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991" w:rsidRPr="00C7539A" w:rsidRDefault="005E0991" w:rsidP="005E0991">
      <w:pPr>
        <w:jc w:val="center"/>
        <w:rPr>
          <w:rFonts w:asciiTheme="majorBidi" w:hAnsiTheme="majorBidi" w:cstheme="majorBidi"/>
          <w:b/>
          <w:sz w:val="24"/>
          <w:szCs w:val="24"/>
        </w:rPr>
      </w:pPr>
      <w:r w:rsidRPr="00C7539A">
        <w:rPr>
          <w:rFonts w:asciiTheme="majorBidi" w:hAnsiTheme="majorBidi" w:cstheme="majorBidi"/>
          <w:b/>
          <w:sz w:val="24"/>
          <w:szCs w:val="24"/>
        </w:rPr>
        <w:t>KEPEMIMPINAN KEPALA MADRASAH DALAM MENINGKATKAN MUTU PENDIDIKAN MADRASAH TSAWAWIYAH KOTA CILEGON</w:t>
      </w:r>
    </w:p>
    <w:p w:rsidR="005E0991" w:rsidRPr="00C7539A" w:rsidRDefault="005E0991" w:rsidP="005E0991">
      <w:pPr>
        <w:rPr>
          <w:rFonts w:asciiTheme="majorBidi" w:hAnsiTheme="majorBidi" w:cstheme="majorBidi"/>
          <w:sz w:val="24"/>
          <w:szCs w:val="24"/>
        </w:rPr>
      </w:pPr>
    </w:p>
    <w:p w:rsidR="005E0991" w:rsidRPr="00C7539A" w:rsidRDefault="005E0991" w:rsidP="005E0991">
      <w:pPr>
        <w:jc w:val="center"/>
        <w:rPr>
          <w:rFonts w:asciiTheme="majorBidi" w:hAnsiTheme="majorBidi" w:cstheme="majorBidi"/>
          <w:b/>
          <w:sz w:val="24"/>
          <w:szCs w:val="24"/>
        </w:rPr>
      </w:pPr>
      <w:r w:rsidRPr="00C7539A">
        <w:rPr>
          <w:rFonts w:asciiTheme="majorBidi" w:hAnsiTheme="majorBidi" w:cstheme="majorBidi"/>
          <w:b/>
          <w:sz w:val="24"/>
          <w:szCs w:val="24"/>
        </w:rPr>
        <w:t>Nikmatullah</w:t>
      </w:r>
    </w:p>
    <w:p w:rsidR="005E0991" w:rsidRPr="00C7539A" w:rsidRDefault="005E0991" w:rsidP="005E0991">
      <w:pPr>
        <w:jc w:val="center"/>
        <w:rPr>
          <w:rFonts w:asciiTheme="majorBidi" w:hAnsiTheme="majorBidi" w:cstheme="majorBidi"/>
          <w:sz w:val="24"/>
          <w:szCs w:val="24"/>
        </w:rPr>
      </w:pPr>
      <w:r w:rsidRPr="00C7539A">
        <w:rPr>
          <w:rFonts w:asciiTheme="majorBidi" w:hAnsiTheme="majorBidi" w:cstheme="majorBidi"/>
          <w:sz w:val="24"/>
          <w:szCs w:val="24"/>
        </w:rPr>
        <w:t>Kepala MTs Al Khairiyah 5 Kota Cilegon</w:t>
      </w:r>
    </w:p>
    <w:p w:rsidR="005E0991" w:rsidRPr="00C7539A" w:rsidRDefault="005E0991" w:rsidP="005E0991">
      <w:pPr>
        <w:jc w:val="center"/>
        <w:rPr>
          <w:rFonts w:asciiTheme="majorBidi" w:hAnsiTheme="majorBidi" w:cstheme="majorBidi"/>
          <w:b/>
          <w:sz w:val="24"/>
          <w:szCs w:val="24"/>
        </w:rPr>
      </w:pPr>
      <w:r w:rsidRPr="00C7539A">
        <w:rPr>
          <w:rFonts w:asciiTheme="majorBidi" w:hAnsiTheme="majorBidi" w:cstheme="majorBidi"/>
          <w:b/>
          <w:sz w:val="24"/>
          <w:szCs w:val="24"/>
        </w:rPr>
        <w:t>ABSTRAK</w:t>
      </w:r>
    </w:p>
    <w:p w:rsidR="005E0991" w:rsidRPr="00C7539A" w:rsidRDefault="005E0991" w:rsidP="005E0991">
      <w:pPr>
        <w:spacing w:line="240" w:lineRule="auto"/>
        <w:jc w:val="both"/>
        <w:rPr>
          <w:rFonts w:asciiTheme="majorBidi" w:hAnsiTheme="majorBidi" w:cstheme="majorBidi"/>
          <w:sz w:val="24"/>
          <w:szCs w:val="24"/>
        </w:rPr>
      </w:pPr>
      <w:r w:rsidRPr="00C7539A">
        <w:rPr>
          <w:rFonts w:asciiTheme="majorBidi" w:hAnsiTheme="majorBidi" w:cstheme="majorBidi"/>
          <w:sz w:val="24"/>
          <w:szCs w:val="24"/>
        </w:rPr>
        <w:t xml:space="preserve">Tujuan yang ingin dicapai dalam penelitian ini adalah untuk mengetahui kepemimpinan Kepala Madrasah dalam meningkatkan mutu pendidikan; memahami strategi Kepala Madrasah dalam meningkatkan mutu pendidikan yang meliputi aspek kurikulum dan pembelajaran, kesiswaan, ketenagaan, dan sarana dan prasarana; serta memahami faktor Pendukung dan Penghambat Kepemimpinan Kepala Madrasah dalam meningkatkan mutu pendidikan di MTs. Al-Khairiyah Kubangsari dan  MTs. Al-Khairiyah Pekalongan. Penelitian ini menggunakan pendekatan kualitatif dengan rancangan/desain studi kasus. Hasil penelitian dapat kesimpulan sebagai berikut: Kedua kepala sekolah sepakat menanamkan nilai-nilai unggul dan islami di sekolah untuk diyakini warga sekolah dan dimanifestasikan dalam perilaku sehari-hari sehingga dapat menumbuhkan budaya berprestasi di sekolah. Perbedaan di antara keduanya adalah bahwa Kepala MTs. Al-Khairiyah Kubangsari menghendaki agar nilai-nilai sekolah dijalankan sesuai dengan tugas dan kewajiban setiap warga sekolah dengan konsekuensi </w:t>
      </w:r>
      <w:r w:rsidRPr="00C7539A">
        <w:rPr>
          <w:rFonts w:asciiTheme="majorBidi" w:hAnsiTheme="majorBidi" w:cstheme="majorBidi"/>
          <w:i/>
          <w:sz w:val="24"/>
          <w:szCs w:val="24"/>
        </w:rPr>
        <w:t>reward</w:t>
      </w:r>
      <w:r w:rsidRPr="00C7539A">
        <w:rPr>
          <w:rFonts w:asciiTheme="majorBidi" w:hAnsiTheme="majorBidi" w:cstheme="majorBidi"/>
          <w:sz w:val="24"/>
          <w:szCs w:val="24"/>
        </w:rPr>
        <w:t xml:space="preserve"> dan </w:t>
      </w:r>
      <w:r w:rsidRPr="00C7539A">
        <w:rPr>
          <w:rFonts w:asciiTheme="majorBidi" w:hAnsiTheme="majorBidi" w:cstheme="majorBidi"/>
          <w:i/>
          <w:sz w:val="24"/>
          <w:szCs w:val="24"/>
        </w:rPr>
        <w:t>punishment</w:t>
      </w:r>
      <w:r w:rsidRPr="00C7539A">
        <w:rPr>
          <w:rFonts w:asciiTheme="majorBidi" w:hAnsiTheme="majorBidi" w:cstheme="majorBidi"/>
          <w:sz w:val="24"/>
          <w:szCs w:val="24"/>
        </w:rPr>
        <w:t xml:space="preserve">.  Kepala sekolah sama-sama menerapkan kurikulum Tingkat Satuan Pendidikan (KTSP) dan mendorong upaya-upaya kreatif guru dan siswa dalam proses pembelajaran dengan mengelaborasikan sumber-sumber belajar. </w:t>
      </w:r>
    </w:p>
    <w:p w:rsidR="005E0991" w:rsidRPr="00C7539A" w:rsidRDefault="005E0991" w:rsidP="005E0991">
      <w:pPr>
        <w:rPr>
          <w:rFonts w:asciiTheme="majorBidi" w:hAnsiTheme="majorBidi" w:cstheme="majorBidi"/>
          <w:sz w:val="24"/>
          <w:szCs w:val="24"/>
        </w:rPr>
      </w:pPr>
      <w:r w:rsidRPr="00C7539A">
        <w:rPr>
          <w:rFonts w:asciiTheme="majorBidi" w:hAnsiTheme="majorBidi" w:cstheme="majorBidi"/>
          <w:sz w:val="24"/>
          <w:szCs w:val="24"/>
        </w:rPr>
        <w:t>Kata kunci: kepemimpinan, madrasah, mutu, pendidikan, al-Khaeriyah.</w:t>
      </w:r>
    </w:p>
    <w:p w:rsidR="005E0991" w:rsidRPr="00C7539A" w:rsidRDefault="005E0991" w:rsidP="005E0991">
      <w:pPr>
        <w:rPr>
          <w:rFonts w:asciiTheme="majorBidi" w:hAnsiTheme="majorBidi" w:cstheme="majorBidi"/>
          <w:b/>
          <w:sz w:val="24"/>
          <w:szCs w:val="24"/>
        </w:rPr>
      </w:pPr>
    </w:p>
    <w:p w:rsidR="005E0991" w:rsidRPr="007B29A0" w:rsidRDefault="005E0991" w:rsidP="005E0991">
      <w:pPr>
        <w:rPr>
          <w:rFonts w:asciiTheme="majorBidi" w:hAnsiTheme="majorBidi" w:cstheme="majorBidi"/>
          <w:b/>
          <w:sz w:val="24"/>
          <w:szCs w:val="24"/>
        </w:rPr>
      </w:pPr>
      <w:r w:rsidRPr="007B29A0">
        <w:rPr>
          <w:rFonts w:asciiTheme="majorBidi" w:hAnsiTheme="majorBidi" w:cstheme="majorBidi"/>
          <w:b/>
          <w:sz w:val="24"/>
          <w:szCs w:val="24"/>
        </w:rPr>
        <w:t>PENDAHULUAN</w:t>
      </w:r>
    </w:p>
    <w:p w:rsidR="00C7539A" w:rsidRPr="007B29A0" w:rsidRDefault="005E0991" w:rsidP="00C7539A">
      <w:pPr>
        <w:pStyle w:val="ListParagraph"/>
        <w:numPr>
          <w:ilvl w:val="0"/>
          <w:numId w:val="2"/>
        </w:numPr>
        <w:spacing w:line="360" w:lineRule="auto"/>
        <w:ind w:left="426" w:hanging="426"/>
        <w:jc w:val="both"/>
        <w:rPr>
          <w:rFonts w:asciiTheme="majorBidi" w:hAnsiTheme="majorBidi" w:cstheme="majorBidi"/>
          <w:b/>
          <w:sz w:val="24"/>
          <w:szCs w:val="24"/>
        </w:rPr>
      </w:pPr>
      <w:r w:rsidRPr="007B29A0">
        <w:rPr>
          <w:rFonts w:asciiTheme="majorBidi" w:hAnsiTheme="majorBidi" w:cstheme="majorBidi"/>
          <w:b/>
          <w:sz w:val="24"/>
          <w:szCs w:val="24"/>
        </w:rPr>
        <w:t>Latar Belakang Masalah</w:t>
      </w:r>
    </w:p>
    <w:p w:rsidR="00C7539A" w:rsidRDefault="005E0991" w:rsidP="00C7539A">
      <w:pPr>
        <w:pStyle w:val="ListParagraph"/>
        <w:spacing w:line="360" w:lineRule="auto"/>
        <w:ind w:left="426" w:firstLine="708"/>
        <w:jc w:val="both"/>
        <w:rPr>
          <w:rFonts w:asciiTheme="majorBidi" w:hAnsiTheme="majorBidi" w:cstheme="majorBidi"/>
          <w:sz w:val="24"/>
          <w:szCs w:val="24"/>
        </w:rPr>
      </w:pPr>
      <w:r w:rsidRPr="00C7539A">
        <w:rPr>
          <w:rFonts w:asciiTheme="majorBidi" w:hAnsiTheme="majorBidi" w:cstheme="majorBidi"/>
          <w:sz w:val="24"/>
          <w:szCs w:val="24"/>
        </w:rPr>
        <w:t>Tingginya peran masyarakat dalam memberdayakan madrasah ternyata belum dapat meningkatkan mutu pendidikan madrasah secara signifikan. Persepsi miring atas madrasah sebagai lembaga pendidikan “kelas dua” b</w:t>
      </w:r>
      <w:bookmarkStart w:id="0" w:name="_GoBack"/>
      <w:bookmarkEnd w:id="0"/>
      <w:r w:rsidRPr="00C7539A">
        <w:rPr>
          <w:rFonts w:asciiTheme="majorBidi" w:hAnsiTheme="majorBidi" w:cstheme="majorBidi"/>
          <w:sz w:val="24"/>
          <w:szCs w:val="24"/>
        </w:rPr>
        <w:t xml:space="preserve">elum dapat dijawab secara tuntas oleh para pengelola madrasah. Bahkan, di beberapa sisi, madrasah masih tampak sebagai “cagar budaya” untuk mempertahankan faham-faham keagamaan tertentu. Belum menumbuhkan </w:t>
      </w:r>
      <w:r w:rsidRPr="00C7539A">
        <w:rPr>
          <w:rFonts w:asciiTheme="majorBidi" w:hAnsiTheme="majorBidi" w:cstheme="majorBidi"/>
          <w:sz w:val="24"/>
          <w:szCs w:val="24"/>
        </w:rPr>
        <w:lastRenderedPageBreak/>
        <w:t>mobilitas antar generasi, sehingga masih belum tampak perannya sebagai pendidikan yang menjanjikan masa depan</w:t>
      </w:r>
      <w:r w:rsidRPr="00C7539A">
        <w:rPr>
          <w:rStyle w:val="FootnoteReference"/>
          <w:rFonts w:asciiTheme="majorBidi" w:hAnsiTheme="majorBidi" w:cstheme="majorBidi"/>
          <w:sz w:val="24"/>
          <w:szCs w:val="24"/>
        </w:rPr>
        <w:footnoteReference w:id="1"/>
      </w:r>
    </w:p>
    <w:p w:rsidR="00C7539A" w:rsidRDefault="005E0991" w:rsidP="00C7539A">
      <w:pPr>
        <w:pStyle w:val="ListParagraph"/>
        <w:spacing w:line="360" w:lineRule="auto"/>
        <w:ind w:left="426" w:firstLine="708"/>
        <w:jc w:val="both"/>
        <w:rPr>
          <w:rFonts w:asciiTheme="majorBidi" w:hAnsiTheme="majorBidi" w:cstheme="majorBidi"/>
          <w:sz w:val="24"/>
          <w:szCs w:val="24"/>
        </w:rPr>
      </w:pPr>
      <w:r w:rsidRPr="00C7539A">
        <w:rPr>
          <w:rFonts w:asciiTheme="majorBidi" w:hAnsiTheme="majorBidi" w:cstheme="majorBidi"/>
          <w:sz w:val="24"/>
          <w:szCs w:val="24"/>
        </w:rPr>
        <w:t>Realita ini berbanding terbalik dengan tuntutan akan pendidikan bermutu</w:t>
      </w:r>
      <w:r w:rsidRPr="00C7539A">
        <w:rPr>
          <w:rFonts w:asciiTheme="majorBidi" w:hAnsiTheme="majorBidi" w:cstheme="majorBidi"/>
          <w:sz w:val="24"/>
          <w:szCs w:val="24"/>
          <w:vertAlign w:val="superscript"/>
        </w:rPr>
        <w:t xml:space="preserve"> </w:t>
      </w:r>
      <w:r w:rsidRPr="00C7539A">
        <w:rPr>
          <w:rFonts w:asciiTheme="majorBidi" w:hAnsiTheme="majorBidi" w:cstheme="majorBidi"/>
          <w:sz w:val="24"/>
          <w:szCs w:val="24"/>
        </w:rPr>
        <w:t>yang semakin hari semakin kuat.</w:t>
      </w:r>
      <w:r w:rsidRPr="00C7539A">
        <w:rPr>
          <w:rFonts w:asciiTheme="majorBidi" w:hAnsiTheme="majorBidi" w:cstheme="majorBidi"/>
          <w:sz w:val="24"/>
          <w:szCs w:val="24"/>
          <w:vertAlign w:val="superscript"/>
        </w:rPr>
        <w:t xml:space="preserve"> </w:t>
      </w:r>
      <w:r w:rsidRPr="00C7539A">
        <w:rPr>
          <w:rFonts w:asciiTheme="majorBidi" w:hAnsiTheme="majorBidi" w:cstheme="majorBidi"/>
          <w:sz w:val="24"/>
          <w:szCs w:val="24"/>
        </w:rPr>
        <w:t>Tingginya tuntutan akan pendidikan yang bermutu sudah seyogyanya direspon oleh para pengelola madrasah dengan sikap yang rasional dan lebih berorientasi pada kebutuhan masyarakat secara luas. Respon tersebut diejawantahkan dalam bentuk strategi peningkatan mutu pendidikan yang selanjutnya diupayakan implementasinya secara bertahap</w:t>
      </w:r>
    </w:p>
    <w:p w:rsidR="00C7539A" w:rsidRDefault="005E0991" w:rsidP="00C7539A">
      <w:pPr>
        <w:pStyle w:val="ListParagraph"/>
        <w:spacing w:line="360" w:lineRule="auto"/>
        <w:ind w:left="426" w:firstLine="708"/>
        <w:jc w:val="both"/>
        <w:rPr>
          <w:rFonts w:asciiTheme="majorBidi" w:hAnsiTheme="majorBidi" w:cstheme="majorBidi"/>
          <w:sz w:val="24"/>
          <w:szCs w:val="24"/>
        </w:rPr>
      </w:pPr>
      <w:r w:rsidRPr="00C7539A">
        <w:rPr>
          <w:rFonts w:asciiTheme="majorBidi" w:hAnsiTheme="majorBidi" w:cstheme="majorBidi"/>
          <w:sz w:val="24"/>
          <w:szCs w:val="24"/>
        </w:rPr>
        <w:t>Sekolah-sekolah favorit yang mayoritas berbasis masyarakat menengah ke atas tersebut memberi banyak inspirasi pada lembaga-lembaga pendidikan Islam. Para pengelola lembaga pendidikan Islam pun menyadari bahwa lembaga pendidikan Islam perlu dikelola lebih kreatif, inovatif dan dinamis seiring dengan perubahan masyarakat yang semakin cepat dan terbuka. Pengelola lembaga pendidikan Islam yang sekedar bergaya menunggu dan terlalu berpegang pada aturan-aturan birokratis atau berfikir secara struktural dan tidak berani melakukan inovasi untuk menyesuaikan tuntutan masyarakat, akan ditinggalkan oleh peminatnya. Pengelola lembaga pendidikan Islam memaklumi bahwa pada masyarakat yang berkembang demikian cepat yang di dalamnya terjadi kompetisi secara terbuka, selalu dituntut mutu pelayanan yang berbeda dengan masyarakat sebelumnya.</w:t>
      </w:r>
      <w:r w:rsidRPr="00C7539A">
        <w:rPr>
          <w:rStyle w:val="FootnoteReference"/>
          <w:rFonts w:asciiTheme="majorBidi" w:hAnsiTheme="majorBidi" w:cstheme="majorBidi"/>
          <w:sz w:val="24"/>
          <w:szCs w:val="24"/>
        </w:rPr>
        <w:footnoteReference w:id="2"/>
      </w:r>
    </w:p>
    <w:p w:rsidR="00C7539A" w:rsidRDefault="005E0991" w:rsidP="00C7539A">
      <w:pPr>
        <w:pStyle w:val="ListParagraph"/>
        <w:spacing w:line="360" w:lineRule="auto"/>
        <w:ind w:left="426" w:firstLine="708"/>
        <w:jc w:val="both"/>
        <w:rPr>
          <w:rFonts w:asciiTheme="majorBidi" w:hAnsiTheme="majorBidi" w:cstheme="majorBidi"/>
          <w:sz w:val="24"/>
          <w:szCs w:val="24"/>
        </w:rPr>
      </w:pPr>
      <w:r w:rsidRPr="00C7539A">
        <w:rPr>
          <w:rFonts w:asciiTheme="majorBidi" w:hAnsiTheme="majorBidi" w:cstheme="majorBidi"/>
          <w:sz w:val="24"/>
          <w:szCs w:val="24"/>
        </w:rPr>
        <w:t xml:space="preserve">Rupanya hal ini kemudian ditindaklanjuti secara baik oleh beberapa pengelola madrasah dan lembaga pendidikan Islam lainnya. Setidaknya, dalam dua dekade terakhir telah bermunculan beberapa lembaga pendidikan Islam yang berupaya menampilkan “wajah baru” lembaga pendidikan Islam menjadi lebih adaptif dan responsif. Lembaga-lembaga pendidikan tersebut berusaha menampilkan pendidikan Islam sebagai lembaga pendidikan yang bermutu dan modern dari berbagai jenis dan jenjang. Sebut saja Lembaga Pendidikan Islam (LPI) Al-Azhar di Cilegon, LPI Daarul Ishlah di Cilegon, Nurul Fikri di Citangkil. Bersamaan dengan kemunculan beberapa sekolah Islam tersebut Departemen Agama juga berupaya untuk menampilkan konsep madrasah bermutu dengan beberapa kebijakan yang </w:t>
      </w:r>
      <w:r w:rsidRPr="00C7539A">
        <w:rPr>
          <w:rFonts w:asciiTheme="majorBidi" w:hAnsiTheme="majorBidi" w:cstheme="majorBidi"/>
          <w:sz w:val="24"/>
          <w:szCs w:val="24"/>
        </w:rPr>
        <w:lastRenderedPageBreak/>
        <w:t xml:space="preserve">menunjuk beberapa madrasah tertentu sebagai madrasah unggulan dan percontohan atau yang juga dikenal dengan madrasah model. </w:t>
      </w:r>
    </w:p>
    <w:p w:rsidR="00C7539A" w:rsidRDefault="005E0991" w:rsidP="00C7539A">
      <w:pPr>
        <w:pStyle w:val="ListParagraph"/>
        <w:spacing w:line="360" w:lineRule="auto"/>
        <w:ind w:left="426" w:firstLine="708"/>
        <w:jc w:val="both"/>
        <w:rPr>
          <w:rFonts w:asciiTheme="majorBidi" w:hAnsiTheme="majorBidi" w:cstheme="majorBidi"/>
          <w:sz w:val="24"/>
          <w:szCs w:val="24"/>
        </w:rPr>
      </w:pPr>
      <w:r w:rsidRPr="00C7539A">
        <w:rPr>
          <w:rFonts w:asciiTheme="majorBidi" w:hAnsiTheme="majorBidi" w:cstheme="majorBidi"/>
          <w:sz w:val="24"/>
          <w:szCs w:val="24"/>
        </w:rPr>
        <w:t>Semarak pembaruan lembaga pendidikan Islam ini banyak diikuti oleh beberapa madrasah dan sekolah Islam di daerah. Beberapa madrasah yang tadinya tampak biasa-biasa saja berupaya berbenah untuk meningkatkan mutu pendidikannya. Di Banten misalnya, muncul beberapa madrasah dan sekolah Islam dari tingkat menengah pertama hingga lanjutan atas yang banyak diminati masyarakat karena prestasi mutu pendidikannya.</w:t>
      </w:r>
    </w:p>
    <w:p w:rsidR="00C7539A" w:rsidRDefault="005E0991" w:rsidP="00C7539A">
      <w:pPr>
        <w:pStyle w:val="ListParagraph"/>
        <w:spacing w:line="360" w:lineRule="auto"/>
        <w:ind w:left="426" w:firstLine="708"/>
        <w:jc w:val="both"/>
        <w:rPr>
          <w:rFonts w:asciiTheme="majorBidi" w:hAnsiTheme="majorBidi" w:cstheme="majorBidi"/>
          <w:color w:val="FF0000"/>
          <w:sz w:val="24"/>
          <w:szCs w:val="24"/>
        </w:rPr>
      </w:pPr>
      <w:r w:rsidRPr="00C7539A">
        <w:rPr>
          <w:rFonts w:asciiTheme="majorBidi" w:hAnsiTheme="majorBidi" w:cstheme="majorBidi"/>
          <w:sz w:val="24"/>
          <w:szCs w:val="24"/>
        </w:rPr>
        <w:t>Meski secara umum masih menjadikan masyarakat perkotaan sebagai basis pelanggannya, beberapa madrasah dan sekolah Islam unggul tetap berkembang cukup pesat dan kian banyak bermunculan. Kota-kota besar seperti Serang dan Cilegon tampaknya masih menjadi sentra lembaga-lembaga pendidikan tersebut. Di Cilegon misalnya, untuk tingkat pendidikan menengah pertama telah muncul beberapa madrasah tsanawiyah dan sekolah menengah pertama Islam yang memiliki peminat jauh melampaui kapasitas sekolah. Sebut saja, MT</w:t>
      </w:r>
      <w:r w:rsidRPr="00C7539A">
        <w:rPr>
          <w:rFonts w:asciiTheme="majorBidi" w:hAnsiTheme="majorBidi" w:cstheme="majorBidi"/>
          <w:sz w:val="24"/>
          <w:szCs w:val="24"/>
          <w:lang w:val="id-ID"/>
        </w:rPr>
        <w:t xml:space="preserve">s </w:t>
      </w:r>
      <w:r w:rsidRPr="00C7539A">
        <w:rPr>
          <w:rFonts w:asciiTheme="majorBidi" w:hAnsiTheme="majorBidi" w:cstheme="majorBidi"/>
          <w:sz w:val="24"/>
          <w:szCs w:val="24"/>
        </w:rPr>
        <w:t>A</w:t>
      </w:r>
      <w:r w:rsidRPr="00C7539A">
        <w:rPr>
          <w:rFonts w:asciiTheme="majorBidi" w:hAnsiTheme="majorBidi" w:cstheme="majorBidi"/>
          <w:sz w:val="24"/>
          <w:szCs w:val="24"/>
          <w:lang w:val="id-ID"/>
        </w:rPr>
        <w:t>l-</w:t>
      </w:r>
      <w:r w:rsidRPr="00C7539A">
        <w:rPr>
          <w:rFonts w:asciiTheme="majorBidi" w:hAnsiTheme="majorBidi" w:cstheme="majorBidi"/>
          <w:sz w:val="24"/>
          <w:szCs w:val="24"/>
        </w:rPr>
        <w:t>K</w:t>
      </w:r>
      <w:r w:rsidRPr="00C7539A">
        <w:rPr>
          <w:rFonts w:asciiTheme="majorBidi" w:hAnsiTheme="majorBidi" w:cstheme="majorBidi"/>
          <w:sz w:val="24"/>
          <w:szCs w:val="24"/>
          <w:lang w:val="id-ID"/>
        </w:rPr>
        <w:t xml:space="preserve">hairiyah </w:t>
      </w:r>
      <w:r w:rsidRPr="00C7539A">
        <w:rPr>
          <w:rFonts w:asciiTheme="majorBidi" w:hAnsiTheme="majorBidi" w:cstheme="majorBidi"/>
          <w:sz w:val="24"/>
          <w:szCs w:val="24"/>
        </w:rPr>
        <w:t>K</w:t>
      </w:r>
      <w:r w:rsidRPr="00C7539A">
        <w:rPr>
          <w:rFonts w:asciiTheme="majorBidi" w:hAnsiTheme="majorBidi" w:cstheme="majorBidi"/>
          <w:sz w:val="24"/>
          <w:szCs w:val="24"/>
          <w:lang w:val="id-ID"/>
        </w:rPr>
        <w:t>ubangsari</w:t>
      </w:r>
      <w:r w:rsidRPr="00C7539A">
        <w:rPr>
          <w:rFonts w:asciiTheme="majorBidi" w:hAnsiTheme="majorBidi" w:cstheme="majorBidi"/>
          <w:sz w:val="24"/>
          <w:szCs w:val="24"/>
        </w:rPr>
        <w:t>,</w:t>
      </w:r>
      <w:r w:rsidRPr="00C7539A">
        <w:rPr>
          <w:rFonts w:asciiTheme="majorBidi" w:hAnsiTheme="majorBidi" w:cstheme="majorBidi"/>
          <w:color w:val="FF0000"/>
          <w:sz w:val="24"/>
          <w:szCs w:val="24"/>
        </w:rPr>
        <w:t xml:space="preserve"> </w:t>
      </w:r>
      <w:r w:rsidRPr="00C7539A">
        <w:rPr>
          <w:rFonts w:asciiTheme="majorBidi" w:hAnsiTheme="majorBidi" w:cstheme="majorBidi"/>
          <w:sz w:val="24"/>
          <w:szCs w:val="24"/>
        </w:rPr>
        <w:t>SMP Islam Al-Azhar 27 di Cilegon, SMP Daarul Ishlah di Cilegon dan MT</w:t>
      </w:r>
      <w:r w:rsidRPr="00C7539A">
        <w:rPr>
          <w:rFonts w:asciiTheme="majorBidi" w:hAnsiTheme="majorBidi" w:cstheme="majorBidi"/>
          <w:sz w:val="24"/>
          <w:szCs w:val="24"/>
          <w:lang w:val="id-ID"/>
        </w:rPr>
        <w:t xml:space="preserve">s </w:t>
      </w:r>
      <w:r w:rsidRPr="00C7539A">
        <w:rPr>
          <w:rFonts w:asciiTheme="majorBidi" w:hAnsiTheme="majorBidi" w:cstheme="majorBidi"/>
          <w:sz w:val="24"/>
          <w:szCs w:val="24"/>
        </w:rPr>
        <w:t>A</w:t>
      </w:r>
      <w:r w:rsidRPr="00C7539A">
        <w:rPr>
          <w:rFonts w:asciiTheme="majorBidi" w:hAnsiTheme="majorBidi" w:cstheme="majorBidi"/>
          <w:sz w:val="24"/>
          <w:szCs w:val="24"/>
          <w:lang w:val="id-ID"/>
        </w:rPr>
        <w:t>l-</w:t>
      </w:r>
      <w:r w:rsidRPr="00C7539A">
        <w:rPr>
          <w:rFonts w:asciiTheme="majorBidi" w:hAnsiTheme="majorBidi" w:cstheme="majorBidi"/>
          <w:sz w:val="24"/>
          <w:szCs w:val="24"/>
        </w:rPr>
        <w:t>K</w:t>
      </w:r>
      <w:r w:rsidRPr="00C7539A">
        <w:rPr>
          <w:rFonts w:asciiTheme="majorBidi" w:hAnsiTheme="majorBidi" w:cstheme="majorBidi"/>
          <w:sz w:val="24"/>
          <w:szCs w:val="24"/>
          <w:lang w:val="id-ID"/>
        </w:rPr>
        <w:t>hairiyah</w:t>
      </w:r>
      <w:r w:rsidRPr="00C7539A">
        <w:rPr>
          <w:rFonts w:asciiTheme="majorBidi" w:hAnsiTheme="majorBidi" w:cstheme="majorBidi"/>
          <w:sz w:val="24"/>
          <w:szCs w:val="24"/>
        </w:rPr>
        <w:t xml:space="preserve"> Pekalongan.</w:t>
      </w:r>
      <w:r w:rsidRPr="00C7539A">
        <w:rPr>
          <w:rFonts w:asciiTheme="majorBidi" w:hAnsiTheme="majorBidi" w:cstheme="majorBidi"/>
          <w:color w:val="FF0000"/>
          <w:sz w:val="24"/>
          <w:szCs w:val="24"/>
        </w:rPr>
        <w:t xml:space="preserve"> </w:t>
      </w:r>
    </w:p>
    <w:p w:rsidR="00C7539A" w:rsidRDefault="005E0991" w:rsidP="00C7539A">
      <w:pPr>
        <w:pStyle w:val="ListParagraph"/>
        <w:spacing w:line="360" w:lineRule="auto"/>
        <w:ind w:left="426" w:firstLine="708"/>
        <w:jc w:val="both"/>
        <w:rPr>
          <w:rFonts w:asciiTheme="majorBidi" w:hAnsiTheme="majorBidi" w:cstheme="majorBidi"/>
          <w:sz w:val="24"/>
          <w:szCs w:val="24"/>
        </w:rPr>
      </w:pPr>
      <w:r w:rsidRPr="00C7539A">
        <w:rPr>
          <w:rFonts w:asciiTheme="majorBidi" w:hAnsiTheme="majorBidi" w:cstheme="majorBidi"/>
          <w:sz w:val="24"/>
          <w:szCs w:val="24"/>
        </w:rPr>
        <w:t>Dominasi madrasah dan sekolah Islam unggul di atas tentu saja tidak lepas dari nilai kepemimpinan yang kuat para pengelola lembaga pendidikan di lapangan, terutama kepala sekolah. Sebagai individu yang bertanggung jawab terhadap keberlangsungan sebuah lembaga pendidikan, kepala sekolah memiliki peran strategis untuk meningkatkan mutu pendidikan di lembaga yang dipimpinnya. Dia tidak saja berperan sebagai pemimpin pembelajaran, tapi lebih dari itu, ia merupakan pemimpin keseluruhan fungsi-fungsi kepemimpinan dalam suatu sekolah seperti perencanaan, pembinaan karir, koordinasi, dan evaluasi.</w:t>
      </w:r>
      <w:r w:rsidRPr="00C7539A">
        <w:rPr>
          <w:rStyle w:val="FootnoteReference"/>
          <w:rFonts w:asciiTheme="majorBidi" w:hAnsiTheme="majorBidi" w:cstheme="majorBidi"/>
          <w:sz w:val="24"/>
          <w:szCs w:val="24"/>
        </w:rPr>
        <w:footnoteReference w:id="3"/>
      </w:r>
    </w:p>
    <w:p w:rsidR="005E0991" w:rsidRPr="00C7539A" w:rsidRDefault="005E0991" w:rsidP="00C7539A">
      <w:pPr>
        <w:pStyle w:val="ListParagraph"/>
        <w:spacing w:line="360" w:lineRule="auto"/>
        <w:ind w:left="426" w:firstLine="708"/>
        <w:jc w:val="both"/>
        <w:rPr>
          <w:rFonts w:asciiTheme="majorBidi" w:hAnsiTheme="majorBidi" w:cstheme="majorBidi"/>
          <w:sz w:val="24"/>
          <w:szCs w:val="24"/>
        </w:rPr>
      </w:pPr>
      <w:r w:rsidRPr="00C7539A">
        <w:rPr>
          <w:rFonts w:asciiTheme="majorBidi" w:hAnsiTheme="majorBidi" w:cstheme="majorBidi"/>
          <w:sz w:val="24"/>
          <w:szCs w:val="24"/>
        </w:rPr>
        <w:t xml:space="preserve">Terlebih, pada era disentralisasi ini, kepemimpinan lembaga pendidikan dijalankan secara otonom yang memberikan keleluasaan kepada kepala sekolah untuk mengelola lembaga yang dipimpinnya sesuai dengan nilai kepemimpinannya. Mencermati hal tersebut, tidak salah apabila kemudian ada pandangan yang menyatakan bahwa kepala sekolah merupakan salah satu komponen pendidikan yang paling berperan dalam meningkatkan mutu pendidikan. Seperti yang diungkapkan Supriadi bahwa ada kaitan yang erat antara </w:t>
      </w:r>
      <w:r w:rsidRPr="00C7539A">
        <w:rPr>
          <w:rFonts w:asciiTheme="majorBidi" w:hAnsiTheme="majorBidi" w:cstheme="majorBidi"/>
          <w:sz w:val="24"/>
          <w:szCs w:val="24"/>
        </w:rPr>
        <w:lastRenderedPageBreak/>
        <w:t>kualitas kepala sekolah dengan berbagai aspek kehidupan di sekolah, seperti disiplin sekolah, iklim budaya sekolah dan menurunnya perilaku nakal peserta didik.</w:t>
      </w:r>
      <w:r w:rsidRPr="00C7539A">
        <w:rPr>
          <w:rStyle w:val="FootnoteReference"/>
          <w:rFonts w:asciiTheme="majorBidi" w:hAnsiTheme="majorBidi" w:cstheme="majorBidi"/>
          <w:sz w:val="24"/>
          <w:szCs w:val="24"/>
        </w:rPr>
        <w:footnoteReference w:id="4"/>
      </w:r>
      <w:r w:rsidRPr="00C7539A">
        <w:rPr>
          <w:rFonts w:asciiTheme="majorBidi" w:hAnsiTheme="majorBidi" w:cstheme="majorBidi"/>
          <w:sz w:val="24"/>
          <w:szCs w:val="24"/>
        </w:rPr>
        <w:t xml:space="preserve"> Hal ini lebih disebabkan karena fungsi utama kepala sekolah sebagai pemimpin pendidikan ialah menciptakan situasi belajar dan mengajar yang baik sehingga para guru dan para siswa dapat mengajar dan belajar dalam situasi yang baik.</w:t>
      </w:r>
      <w:r w:rsidRPr="00C7539A">
        <w:rPr>
          <w:rStyle w:val="FootnoteReference"/>
          <w:rFonts w:asciiTheme="majorBidi" w:hAnsiTheme="majorBidi" w:cstheme="majorBidi"/>
          <w:sz w:val="24"/>
          <w:szCs w:val="24"/>
        </w:rPr>
        <w:footnoteReference w:id="5"/>
      </w:r>
    </w:p>
    <w:p w:rsidR="00C7539A" w:rsidRDefault="005E0991" w:rsidP="00C7539A">
      <w:pPr>
        <w:pStyle w:val="ListParagraph"/>
        <w:numPr>
          <w:ilvl w:val="0"/>
          <w:numId w:val="3"/>
        </w:numPr>
        <w:spacing w:after="0" w:line="360" w:lineRule="auto"/>
        <w:ind w:left="426" w:hanging="426"/>
        <w:jc w:val="both"/>
        <w:rPr>
          <w:rFonts w:asciiTheme="majorBidi" w:hAnsiTheme="majorBidi" w:cstheme="majorBidi"/>
          <w:sz w:val="24"/>
          <w:szCs w:val="24"/>
        </w:rPr>
      </w:pPr>
      <w:r w:rsidRPr="00C7539A">
        <w:rPr>
          <w:rFonts w:asciiTheme="majorBidi" w:hAnsiTheme="majorBidi" w:cstheme="majorBidi"/>
          <w:b/>
          <w:bCs/>
          <w:sz w:val="24"/>
          <w:szCs w:val="24"/>
        </w:rPr>
        <w:t>Rumusan Masalah</w:t>
      </w:r>
    </w:p>
    <w:p w:rsidR="005E0991" w:rsidRDefault="005E0991" w:rsidP="00C7539A">
      <w:pPr>
        <w:pStyle w:val="ListParagraph"/>
        <w:spacing w:after="0" w:line="360" w:lineRule="auto"/>
        <w:ind w:left="426" w:firstLine="850"/>
        <w:jc w:val="both"/>
        <w:rPr>
          <w:rFonts w:asciiTheme="majorBidi" w:hAnsiTheme="majorBidi" w:cstheme="majorBidi"/>
          <w:sz w:val="24"/>
          <w:szCs w:val="24"/>
        </w:rPr>
      </w:pPr>
      <w:r w:rsidRPr="00C7539A">
        <w:rPr>
          <w:rFonts w:asciiTheme="majorBidi" w:hAnsiTheme="majorBidi" w:cstheme="majorBidi"/>
          <w:sz w:val="24"/>
          <w:szCs w:val="24"/>
        </w:rPr>
        <w:t>Berdasarkan konteks penelitian di atas, fokus yang diteliti dalam penelitian ini adalah: Kepemimpinan Kepala Madrasah dalam Meningkatkan Mutu Pendidikan di MTs. Al-Khairiyah Kubangsari dan  MTs. Al-Khairiyah Pekalongan. Masalah pokok  penelitian ini sebagai berikut: Bagaimana Kepemimpinan Kepala Madrasah di MTs. Al-Khairiyah Kubangsari dan  MTs. Al-Khairiyah Pekalongan dalam meningkatkan mutu pendidikan; Bagaimana Strategi Kepala Madrasah dalam meningkatkan mutu pendidikan di MTs. Al-Khairiyah Kubangsari dan  MTs. Al-Khairiyah Pekalongan yang meliputi aspek kurikulum dan pembelajaran, kesiswaan, ketenagaan, dan sarana dan prasarana; serta apa saja faktor Pendukung dan Penghambat Kepemimpinan Kepala Madrasah dalam meningkatkan mutu pendidikan di MTs. Al-Khairiyah Kubangsari dan  MTs. Al-Khairiyah Pekalongan ?</w:t>
      </w:r>
    </w:p>
    <w:p w:rsidR="00C7539A" w:rsidRPr="00C7539A" w:rsidRDefault="00C7539A" w:rsidP="00C7539A">
      <w:pPr>
        <w:pStyle w:val="ListParagraph"/>
        <w:spacing w:after="0" w:line="360" w:lineRule="auto"/>
        <w:ind w:left="426" w:firstLine="850"/>
        <w:jc w:val="both"/>
        <w:rPr>
          <w:rFonts w:asciiTheme="majorBidi" w:hAnsiTheme="majorBidi" w:cstheme="majorBidi"/>
          <w:sz w:val="24"/>
          <w:szCs w:val="24"/>
        </w:rPr>
      </w:pPr>
    </w:p>
    <w:p w:rsidR="005E0991" w:rsidRPr="00C7539A" w:rsidRDefault="005E0991" w:rsidP="005E0991">
      <w:pPr>
        <w:rPr>
          <w:rFonts w:asciiTheme="majorBidi" w:hAnsiTheme="majorBidi" w:cstheme="majorBidi"/>
          <w:b/>
          <w:sz w:val="24"/>
          <w:szCs w:val="24"/>
        </w:rPr>
      </w:pPr>
      <w:r w:rsidRPr="00C7539A">
        <w:rPr>
          <w:rFonts w:asciiTheme="majorBidi" w:hAnsiTheme="majorBidi" w:cstheme="majorBidi"/>
          <w:b/>
          <w:sz w:val="24"/>
          <w:szCs w:val="24"/>
        </w:rPr>
        <w:t>PEMBAHASAN</w:t>
      </w:r>
    </w:p>
    <w:p w:rsidR="00C7539A" w:rsidRDefault="005E0991" w:rsidP="00C7539A">
      <w:pPr>
        <w:pStyle w:val="ListParagraph"/>
        <w:numPr>
          <w:ilvl w:val="0"/>
          <w:numId w:val="16"/>
        </w:numPr>
        <w:spacing w:line="360" w:lineRule="auto"/>
        <w:ind w:left="426" w:hanging="426"/>
        <w:jc w:val="both"/>
        <w:rPr>
          <w:rFonts w:asciiTheme="majorBidi" w:hAnsiTheme="majorBidi" w:cstheme="majorBidi"/>
          <w:b/>
          <w:sz w:val="24"/>
          <w:szCs w:val="24"/>
        </w:rPr>
      </w:pPr>
      <w:r w:rsidRPr="00C7539A">
        <w:rPr>
          <w:rFonts w:asciiTheme="majorBidi" w:hAnsiTheme="majorBidi" w:cstheme="majorBidi"/>
          <w:b/>
          <w:sz w:val="24"/>
          <w:szCs w:val="24"/>
        </w:rPr>
        <w:t>Pendekatan dan Jenis Penelitian</w:t>
      </w:r>
    </w:p>
    <w:p w:rsidR="00C7539A" w:rsidRDefault="005E0991" w:rsidP="00C7539A">
      <w:pPr>
        <w:pStyle w:val="ListParagraph"/>
        <w:spacing w:line="360" w:lineRule="auto"/>
        <w:ind w:left="426" w:firstLine="425"/>
        <w:jc w:val="both"/>
        <w:rPr>
          <w:rFonts w:asciiTheme="majorBidi" w:hAnsiTheme="majorBidi" w:cstheme="majorBidi"/>
          <w:sz w:val="24"/>
          <w:szCs w:val="24"/>
        </w:rPr>
      </w:pPr>
      <w:r w:rsidRPr="00C7539A">
        <w:rPr>
          <w:rFonts w:asciiTheme="majorBidi" w:hAnsiTheme="majorBidi" w:cstheme="majorBidi"/>
          <w:sz w:val="24"/>
          <w:szCs w:val="24"/>
        </w:rPr>
        <w:t>Penelitian ini terfokus pada kepemimpinan kepala sekolah dalam meningkatkan mutu pendidikan di MTs. Al-Khairiyah Kubangsari dan  MTs. Al-Khairiyah Pekalongan. Untuk menjawab fokus penelitian tersebut dibutuhkan subfokus yang mempertanyakan nilai kepemimpinan,  strategi kepala sekolah dalam meningkatkan mutu pendidikan, serta faktor pendukung dan penghambat kepemimpinan kepala madrasah dalam meningkatkan mutu pendidikan di MTs. Al-Khairiyah Kubangsari dan  MTs. Al-Khairiyah Pekalongan. Fokus dan subfokus yang demikian berbentuk eksplanatori yang menurut Yin (2002) lebih mengarah ke penggunaan strategi studi kasus.</w:t>
      </w:r>
      <w:r w:rsidRPr="00C7539A">
        <w:rPr>
          <w:rStyle w:val="FootnoteReference"/>
          <w:rFonts w:asciiTheme="majorBidi" w:hAnsiTheme="majorBidi" w:cstheme="majorBidi"/>
          <w:sz w:val="24"/>
          <w:szCs w:val="24"/>
        </w:rPr>
        <w:footnoteReference w:id="6"/>
      </w:r>
      <w:r w:rsidRPr="00C7539A">
        <w:rPr>
          <w:rFonts w:asciiTheme="majorBidi" w:hAnsiTheme="majorBidi" w:cstheme="majorBidi"/>
          <w:sz w:val="24"/>
          <w:szCs w:val="24"/>
        </w:rPr>
        <w:t xml:space="preserve"> </w:t>
      </w:r>
    </w:p>
    <w:p w:rsidR="00C7539A" w:rsidRDefault="005E0991" w:rsidP="00C7539A">
      <w:pPr>
        <w:pStyle w:val="ListParagraph"/>
        <w:spacing w:line="360" w:lineRule="auto"/>
        <w:ind w:left="426" w:firstLine="425"/>
        <w:jc w:val="both"/>
        <w:rPr>
          <w:rFonts w:asciiTheme="majorBidi" w:hAnsiTheme="majorBidi" w:cstheme="majorBidi"/>
          <w:sz w:val="24"/>
          <w:szCs w:val="24"/>
        </w:rPr>
      </w:pPr>
      <w:r w:rsidRPr="00C7539A">
        <w:rPr>
          <w:rFonts w:asciiTheme="majorBidi" w:hAnsiTheme="majorBidi" w:cstheme="majorBidi"/>
          <w:sz w:val="24"/>
          <w:szCs w:val="24"/>
        </w:rPr>
        <w:lastRenderedPageBreak/>
        <w:t xml:space="preserve">Studi kasus dapat diartikan sebagai: </w:t>
      </w:r>
      <w:r w:rsidRPr="00C7539A">
        <w:rPr>
          <w:rFonts w:asciiTheme="majorBidi" w:hAnsiTheme="majorBidi" w:cstheme="majorBidi"/>
          <w:i/>
          <w:sz w:val="24"/>
          <w:szCs w:val="24"/>
        </w:rPr>
        <w:t>an intensive, holistic description</w:t>
      </w:r>
      <w:r w:rsidR="00C7539A">
        <w:rPr>
          <w:rFonts w:asciiTheme="majorBidi" w:hAnsiTheme="majorBidi" w:cstheme="majorBidi"/>
          <w:i/>
          <w:sz w:val="24"/>
          <w:szCs w:val="24"/>
        </w:rPr>
        <w:t xml:space="preserve"> </w:t>
      </w:r>
      <w:r w:rsidRPr="00C7539A">
        <w:rPr>
          <w:rFonts w:asciiTheme="majorBidi" w:hAnsiTheme="majorBidi" w:cstheme="majorBidi"/>
          <w:i/>
          <w:sz w:val="24"/>
          <w:szCs w:val="24"/>
        </w:rPr>
        <w:t>and analysis of a single instance, phenomenon, or social unit</w:t>
      </w:r>
      <w:r w:rsidRPr="00C7539A">
        <w:rPr>
          <w:rFonts w:asciiTheme="majorBidi" w:hAnsiTheme="majorBidi" w:cstheme="majorBidi"/>
          <w:sz w:val="24"/>
          <w:szCs w:val="24"/>
        </w:rPr>
        <w:t>.</w:t>
      </w:r>
      <w:r w:rsidRPr="00C7539A">
        <w:rPr>
          <w:rStyle w:val="FootnoteReference"/>
          <w:rFonts w:asciiTheme="majorBidi" w:hAnsiTheme="majorBidi" w:cstheme="majorBidi"/>
          <w:sz w:val="24"/>
          <w:szCs w:val="24"/>
        </w:rPr>
        <w:footnoteReference w:id="7"/>
      </w:r>
      <w:r w:rsidRPr="00C7539A">
        <w:rPr>
          <w:rFonts w:asciiTheme="majorBidi" w:hAnsiTheme="majorBidi" w:cstheme="majorBidi"/>
          <w:sz w:val="24"/>
          <w:szCs w:val="24"/>
        </w:rPr>
        <w:t xml:space="preserve"> Pengertian</w:t>
      </w:r>
      <w:r w:rsidRPr="00C7539A">
        <w:rPr>
          <w:rFonts w:asciiTheme="majorBidi" w:hAnsiTheme="majorBidi" w:cstheme="majorBidi"/>
          <w:i/>
          <w:sz w:val="24"/>
          <w:szCs w:val="24"/>
        </w:rPr>
        <w:t xml:space="preserve"> </w:t>
      </w:r>
      <w:r w:rsidRPr="00C7539A">
        <w:rPr>
          <w:rFonts w:asciiTheme="majorBidi" w:hAnsiTheme="majorBidi" w:cstheme="majorBidi"/>
          <w:sz w:val="24"/>
          <w:szCs w:val="24"/>
        </w:rPr>
        <w:t>tersebut memberikan penjelasan bahwa pada dasarnya studi kasus merupakan suatu strategi penelitian yang mengkaji secara rinci atas suatu latar atau satu orang subjek atau satu peristiwa tertentu.</w:t>
      </w:r>
      <w:r w:rsidRPr="00C7539A">
        <w:rPr>
          <w:rStyle w:val="FootnoteReference"/>
          <w:rFonts w:asciiTheme="majorBidi" w:hAnsiTheme="majorBidi" w:cstheme="majorBidi"/>
          <w:sz w:val="24"/>
          <w:szCs w:val="24"/>
        </w:rPr>
        <w:footnoteReference w:id="8"/>
      </w:r>
    </w:p>
    <w:p w:rsidR="00C7539A" w:rsidRDefault="005E0991" w:rsidP="00C7539A">
      <w:pPr>
        <w:pStyle w:val="ListParagraph"/>
        <w:spacing w:line="360" w:lineRule="auto"/>
        <w:ind w:left="426" w:firstLine="425"/>
        <w:jc w:val="both"/>
        <w:rPr>
          <w:rFonts w:asciiTheme="majorBidi" w:hAnsiTheme="majorBidi" w:cstheme="majorBidi"/>
          <w:sz w:val="24"/>
          <w:szCs w:val="24"/>
        </w:rPr>
      </w:pPr>
      <w:r w:rsidRPr="00C7539A">
        <w:rPr>
          <w:rFonts w:asciiTheme="majorBidi" w:hAnsiTheme="majorBidi" w:cstheme="majorBidi"/>
          <w:sz w:val="24"/>
          <w:szCs w:val="24"/>
        </w:rPr>
        <w:t>Studi kasus merupakan sarana utama bagi penelitian emik, yakni penyajikan pandangan subjek yang diteliti sehingga dapat ditemukan konsistensi internal yang tidak hanya merupakan konsistensi gaya dan faktual tetapi juga keterpercayaan (</w:t>
      </w:r>
      <w:r w:rsidRPr="00C7539A">
        <w:rPr>
          <w:rFonts w:asciiTheme="majorBidi" w:hAnsiTheme="majorBidi" w:cstheme="majorBidi"/>
          <w:i/>
          <w:sz w:val="24"/>
          <w:szCs w:val="24"/>
        </w:rPr>
        <w:t>trustworthiness</w:t>
      </w:r>
      <w:r w:rsidRPr="00C7539A">
        <w:rPr>
          <w:rFonts w:asciiTheme="majorBidi" w:hAnsiTheme="majorBidi" w:cstheme="majorBidi"/>
          <w:sz w:val="24"/>
          <w:szCs w:val="24"/>
        </w:rPr>
        <w:t>).</w:t>
      </w:r>
      <w:r w:rsidRPr="00C7539A">
        <w:rPr>
          <w:rStyle w:val="FootnoteReference"/>
          <w:rFonts w:asciiTheme="majorBidi" w:hAnsiTheme="majorBidi" w:cstheme="majorBidi"/>
          <w:sz w:val="24"/>
          <w:szCs w:val="24"/>
        </w:rPr>
        <w:footnoteReference w:id="9"/>
      </w:r>
      <w:r w:rsidRPr="00C7539A">
        <w:rPr>
          <w:rFonts w:asciiTheme="majorBidi" w:hAnsiTheme="majorBidi" w:cstheme="majorBidi"/>
          <w:sz w:val="24"/>
          <w:szCs w:val="24"/>
        </w:rPr>
        <w:t xml:space="preserve"> Dipilihnya studi kasus sebagai rancangan penelitian karena peneliti ingin mempertahan-kan keutuhan subjek penelitian.</w:t>
      </w:r>
      <w:r w:rsidRPr="00C7539A">
        <w:rPr>
          <w:rStyle w:val="FootnoteReference"/>
          <w:rFonts w:asciiTheme="majorBidi" w:hAnsiTheme="majorBidi" w:cstheme="majorBidi"/>
          <w:sz w:val="24"/>
          <w:szCs w:val="24"/>
        </w:rPr>
        <w:footnoteReference w:id="10"/>
      </w:r>
      <w:r w:rsidRPr="00C7539A">
        <w:rPr>
          <w:rFonts w:asciiTheme="majorBidi" w:hAnsiTheme="majorBidi" w:cstheme="majorBidi"/>
          <w:sz w:val="24"/>
          <w:szCs w:val="24"/>
        </w:rPr>
        <w:t xml:space="preserve"> Peneliti juga beranggapan bahwa fokus penelitian ini akan lebih mudah dijawab dengan desain studi kasus ini.</w:t>
      </w:r>
      <w:r w:rsidRPr="00C7539A">
        <w:rPr>
          <w:rStyle w:val="FootnoteReference"/>
          <w:rFonts w:asciiTheme="majorBidi" w:hAnsiTheme="majorBidi" w:cstheme="majorBidi"/>
          <w:sz w:val="24"/>
          <w:szCs w:val="24"/>
        </w:rPr>
        <w:footnoteReference w:id="11"/>
      </w:r>
      <w:r w:rsidRPr="00C7539A">
        <w:rPr>
          <w:rFonts w:asciiTheme="majorBidi" w:hAnsiTheme="majorBidi" w:cstheme="majorBidi"/>
          <w:sz w:val="24"/>
          <w:szCs w:val="24"/>
        </w:rPr>
        <w:t xml:space="preserve"> </w:t>
      </w:r>
    </w:p>
    <w:p w:rsidR="005E0991" w:rsidRPr="00C7539A" w:rsidRDefault="005E0991" w:rsidP="00C7539A">
      <w:pPr>
        <w:pStyle w:val="ListParagraph"/>
        <w:spacing w:line="360" w:lineRule="auto"/>
        <w:ind w:left="426" w:firstLine="425"/>
        <w:jc w:val="both"/>
        <w:rPr>
          <w:rFonts w:asciiTheme="majorBidi" w:hAnsiTheme="majorBidi" w:cstheme="majorBidi"/>
          <w:b/>
          <w:sz w:val="24"/>
          <w:szCs w:val="24"/>
        </w:rPr>
      </w:pPr>
      <w:r w:rsidRPr="00C7539A">
        <w:rPr>
          <w:rFonts w:asciiTheme="majorBidi" w:hAnsiTheme="majorBidi" w:cstheme="majorBidi"/>
          <w:sz w:val="24"/>
          <w:szCs w:val="24"/>
        </w:rPr>
        <w:t>Jadi, dipilihnya pendekatan kualitatif sebagai pendekatan penelitian ini karena peneliti berkeinginan untuk memahami dunia makna subjek penelitian secara mendalam.</w:t>
      </w:r>
      <w:r w:rsidRPr="00C7539A">
        <w:rPr>
          <w:rStyle w:val="FootnoteReference"/>
          <w:rFonts w:asciiTheme="majorBidi" w:hAnsiTheme="majorBidi" w:cstheme="majorBidi"/>
          <w:sz w:val="24"/>
          <w:szCs w:val="24"/>
        </w:rPr>
        <w:footnoteReference w:id="12"/>
      </w:r>
      <w:r w:rsidRPr="00C7539A">
        <w:rPr>
          <w:rFonts w:asciiTheme="majorBidi" w:hAnsiTheme="majorBidi" w:cstheme="majorBidi"/>
          <w:sz w:val="24"/>
          <w:szCs w:val="24"/>
        </w:rPr>
        <w:t xml:space="preserve"> Rancangan penelitian ini dibuat sebagaimana umumnya rancangan penelitian yang menggunakan pendekatan kualitatif, yang umumnya bersifat sementara dan lebih banyak memperhatikan pembentukan  teori substantif dari data empiris yang akan didapat di lapangan.</w:t>
      </w:r>
      <w:r w:rsidRPr="00C7539A">
        <w:rPr>
          <w:rStyle w:val="FootnoteReference"/>
          <w:rFonts w:asciiTheme="majorBidi" w:hAnsiTheme="majorBidi" w:cstheme="majorBidi"/>
          <w:sz w:val="24"/>
          <w:szCs w:val="24"/>
        </w:rPr>
        <w:footnoteReference w:id="13"/>
      </w:r>
    </w:p>
    <w:p w:rsidR="005E0991" w:rsidRPr="00C7539A" w:rsidRDefault="005E0991" w:rsidP="005E0991">
      <w:pPr>
        <w:spacing w:line="360" w:lineRule="auto"/>
        <w:ind w:left="420" w:firstLine="530"/>
        <w:jc w:val="both"/>
        <w:rPr>
          <w:rFonts w:asciiTheme="majorBidi" w:hAnsiTheme="majorBidi" w:cstheme="majorBidi"/>
          <w:sz w:val="24"/>
          <w:szCs w:val="24"/>
        </w:rPr>
      </w:pPr>
      <w:r w:rsidRPr="00C7539A">
        <w:rPr>
          <w:rFonts w:asciiTheme="majorBidi" w:hAnsiTheme="majorBidi" w:cstheme="majorBidi"/>
          <w:sz w:val="24"/>
          <w:szCs w:val="24"/>
        </w:rPr>
        <w:lastRenderedPageBreak/>
        <w:t>Untuk  itu,</w:t>
      </w:r>
      <w:r w:rsidRPr="00C7539A">
        <w:rPr>
          <w:rFonts w:asciiTheme="majorBidi" w:hAnsiTheme="majorBidi" w:cstheme="majorBidi"/>
          <w:sz w:val="24"/>
          <w:szCs w:val="24"/>
        </w:rPr>
        <w:tab/>
        <w:t>desain  penelitian  ini  dikembangkan  secara</w:t>
      </w:r>
      <w:r w:rsidRPr="00C7539A">
        <w:rPr>
          <w:rFonts w:asciiTheme="majorBidi" w:hAnsiTheme="majorBidi" w:cstheme="majorBidi"/>
          <w:sz w:val="24"/>
          <w:szCs w:val="24"/>
        </w:rPr>
        <w:tab/>
        <w:t>terbuka</w:t>
      </w:r>
      <w:r w:rsidRPr="00C7539A">
        <w:rPr>
          <w:rFonts w:asciiTheme="majorBidi" w:hAnsiTheme="majorBidi" w:cstheme="majorBidi"/>
          <w:sz w:val="24"/>
          <w:szCs w:val="24"/>
        </w:rPr>
        <w:tab/>
        <w:t>dari berbagai perubahan yang diperlukan sesuai dengan kondisi lapangan.</w:t>
      </w:r>
      <w:r w:rsidRPr="00C7539A">
        <w:rPr>
          <w:rStyle w:val="FootnoteReference"/>
          <w:rFonts w:asciiTheme="majorBidi" w:hAnsiTheme="majorBidi" w:cstheme="majorBidi"/>
          <w:sz w:val="24"/>
          <w:szCs w:val="24"/>
        </w:rPr>
        <w:footnoteReference w:id="14"/>
      </w:r>
      <w:r w:rsidRPr="00C7539A">
        <w:rPr>
          <w:rFonts w:asciiTheme="majorBidi" w:hAnsiTheme="majorBidi" w:cstheme="majorBidi"/>
          <w:sz w:val="24"/>
          <w:szCs w:val="24"/>
        </w:rPr>
        <w:t xml:space="preserve"> Hal ini penting untuk dijelaskan, mengingat penelitian kualitatif merupakan penelitian yang didesain dalam kondisi dan situasi alamiah (</w:t>
      </w:r>
      <w:r w:rsidRPr="00C7539A">
        <w:rPr>
          <w:rFonts w:asciiTheme="majorBidi" w:hAnsiTheme="majorBidi" w:cstheme="majorBidi"/>
          <w:i/>
          <w:sz w:val="24"/>
          <w:szCs w:val="24"/>
        </w:rPr>
        <w:t>naturalistic</w:t>
      </w:r>
      <w:r w:rsidRPr="00C7539A">
        <w:rPr>
          <w:rFonts w:asciiTheme="majorBidi" w:hAnsiTheme="majorBidi" w:cstheme="majorBidi"/>
          <w:sz w:val="24"/>
          <w:szCs w:val="24"/>
        </w:rPr>
        <w:t>) sehingga dapat ditemukan kebenaran dalam bentuk yang semurni-murninya tanpa mengalami distorsi yang disebabkan oleh instrumen dan desain penelitian. Karena instrument dan desain penelitian cenderung mengkotak-kotakkan manusia dalam kerangka konsepsi yang kaku.</w:t>
      </w:r>
      <w:r w:rsidRPr="00C7539A">
        <w:rPr>
          <w:rStyle w:val="FootnoteReference"/>
          <w:rFonts w:asciiTheme="majorBidi" w:hAnsiTheme="majorBidi" w:cstheme="majorBidi"/>
          <w:sz w:val="24"/>
          <w:szCs w:val="24"/>
        </w:rPr>
        <w:footnoteReference w:id="15"/>
      </w:r>
    </w:p>
    <w:p w:rsidR="007B29A0" w:rsidRDefault="005E0991" w:rsidP="007B29A0">
      <w:pPr>
        <w:pStyle w:val="ListParagraph"/>
        <w:numPr>
          <w:ilvl w:val="0"/>
          <w:numId w:val="16"/>
        </w:numPr>
        <w:spacing w:line="360" w:lineRule="auto"/>
        <w:ind w:left="426" w:hanging="426"/>
        <w:jc w:val="both"/>
        <w:rPr>
          <w:rFonts w:asciiTheme="majorBidi" w:hAnsiTheme="majorBidi" w:cstheme="majorBidi"/>
          <w:b/>
          <w:sz w:val="24"/>
          <w:szCs w:val="24"/>
        </w:rPr>
      </w:pPr>
      <w:r w:rsidRPr="007B29A0">
        <w:rPr>
          <w:rFonts w:asciiTheme="majorBidi" w:hAnsiTheme="majorBidi" w:cstheme="majorBidi"/>
          <w:b/>
          <w:sz w:val="24"/>
          <w:szCs w:val="24"/>
        </w:rPr>
        <w:t>Lokasi Penelitian</w:t>
      </w:r>
    </w:p>
    <w:p w:rsidR="007B29A0" w:rsidRDefault="005E0991" w:rsidP="007B29A0">
      <w:pPr>
        <w:pStyle w:val="ListParagraph"/>
        <w:spacing w:line="360" w:lineRule="auto"/>
        <w:ind w:left="426"/>
        <w:jc w:val="both"/>
        <w:rPr>
          <w:rFonts w:asciiTheme="majorBidi" w:hAnsiTheme="majorBidi" w:cstheme="majorBidi"/>
          <w:sz w:val="24"/>
          <w:szCs w:val="24"/>
        </w:rPr>
      </w:pPr>
      <w:r w:rsidRPr="007B29A0">
        <w:rPr>
          <w:rFonts w:asciiTheme="majorBidi" w:hAnsiTheme="majorBidi" w:cstheme="majorBidi"/>
          <w:sz w:val="24"/>
          <w:szCs w:val="24"/>
        </w:rPr>
        <w:t>Penelitian ini mengambil dua lokasi yaitu di MTs. Al-Khairiyah Kubangsari dan  MTs. Al-Khairiyah Pekalong</w:t>
      </w:r>
      <w:r w:rsidR="007B29A0">
        <w:rPr>
          <w:rFonts w:asciiTheme="majorBidi" w:hAnsiTheme="majorBidi" w:cstheme="majorBidi"/>
          <w:sz w:val="24"/>
          <w:szCs w:val="24"/>
        </w:rPr>
        <w:t>a</w:t>
      </w:r>
    </w:p>
    <w:p w:rsidR="007B29A0" w:rsidRPr="007B29A0" w:rsidRDefault="005E0991" w:rsidP="007B29A0">
      <w:pPr>
        <w:pStyle w:val="ListParagraph"/>
        <w:numPr>
          <w:ilvl w:val="0"/>
          <w:numId w:val="17"/>
        </w:numPr>
        <w:spacing w:line="360" w:lineRule="auto"/>
        <w:jc w:val="both"/>
        <w:rPr>
          <w:rFonts w:asciiTheme="majorBidi" w:hAnsiTheme="majorBidi" w:cstheme="majorBidi"/>
          <w:b/>
          <w:sz w:val="24"/>
          <w:szCs w:val="24"/>
        </w:rPr>
      </w:pPr>
      <w:r w:rsidRPr="007B29A0">
        <w:rPr>
          <w:rFonts w:asciiTheme="majorBidi" w:hAnsiTheme="majorBidi" w:cstheme="majorBidi"/>
          <w:sz w:val="24"/>
          <w:szCs w:val="24"/>
        </w:rPr>
        <w:t>MTs. Al-Khairiyah Kubangsari</w:t>
      </w:r>
    </w:p>
    <w:p w:rsidR="007B29A0" w:rsidRDefault="005E0991" w:rsidP="007B29A0">
      <w:pPr>
        <w:pStyle w:val="ListParagraph"/>
        <w:spacing w:line="360" w:lineRule="auto"/>
        <w:ind w:left="786" w:firstLine="654"/>
        <w:jc w:val="both"/>
        <w:rPr>
          <w:rFonts w:asciiTheme="majorBidi" w:hAnsiTheme="majorBidi" w:cstheme="majorBidi"/>
          <w:sz w:val="24"/>
          <w:szCs w:val="24"/>
        </w:rPr>
      </w:pPr>
      <w:r w:rsidRPr="007B29A0">
        <w:rPr>
          <w:rFonts w:asciiTheme="majorBidi" w:hAnsiTheme="majorBidi" w:cstheme="majorBidi"/>
          <w:sz w:val="24"/>
          <w:szCs w:val="24"/>
        </w:rPr>
        <w:t>Penelitian ini mengambil lokasi di MTs. Al-Khairiyah Kubangsari. Dipilihanya lembaga pendidikan Islam ini karena prestasi dan keunggulan dan prestasi yang diraih lembaga pendidikan tersebut baik di prestasi akademik maupun nonakademik sebagaimana yang telah peneliti paparkan di pendahuluan tesis ini.</w:t>
      </w:r>
    </w:p>
    <w:p w:rsidR="005E0991" w:rsidRPr="007B29A0" w:rsidRDefault="005E0991" w:rsidP="007B29A0">
      <w:pPr>
        <w:pStyle w:val="ListParagraph"/>
        <w:spacing w:line="360" w:lineRule="auto"/>
        <w:ind w:left="786" w:firstLine="654"/>
        <w:jc w:val="both"/>
        <w:rPr>
          <w:rFonts w:asciiTheme="majorBidi" w:hAnsiTheme="majorBidi" w:cstheme="majorBidi"/>
          <w:b/>
          <w:sz w:val="24"/>
          <w:szCs w:val="24"/>
        </w:rPr>
      </w:pPr>
      <w:r w:rsidRPr="007B29A0">
        <w:rPr>
          <w:rFonts w:asciiTheme="majorBidi" w:hAnsiTheme="majorBidi" w:cstheme="majorBidi"/>
          <w:bCs/>
          <w:sz w:val="24"/>
          <w:szCs w:val="24"/>
          <w:lang w:val="id-ID"/>
        </w:rPr>
        <w:t xml:space="preserve">Madrasah Tsanawiyah Al-Khairiyah Kubangsari terletak di Jalan Sunan Bonang, Lingkungan Penauan RT 002 RW 001, Kelurahan Kubangsari, Kecamatan Ciwandan, Kota Cilegon, Provinsi Banten. Letak geografis MTs Al-Khairiyah Kubangsari Ciwandan sangat strategis, mudah dijangkau karena letaknya tidak begitu jauh dari jalan utama. </w:t>
      </w:r>
      <w:r w:rsidRPr="007B29A0">
        <w:rPr>
          <w:rFonts w:asciiTheme="majorBidi" w:hAnsiTheme="majorBidi" w:cstheme="majorBidi"/>
          <w:sz w:val="24"/>
          <w:szCs w:val="24"/>
        </w:rPr>
        <w:t>Prestasi akademik dan nonakademik dari para siswa, guru, dan lembaga di MTs. Al-Khairiyah Kubangsari termasuk yang terbaik di Cilegon.</w:t>
      </w:r>
    </w:p>
    <w:p w:rsidR="007B29A0" w:rsidRDefault="005E0991" w:rsidP="007B29A0">
      <w:pPr>
        <w:pStyle w:val="ListParagraph"/>
        <w:numPr>
          <w:ilvl w:val="0"/>
          <w:numId w:val="17"/>
        </w:numPr>
        <w:spacing w:after="0" w:line="360" w:lineRule="auto"/>
        <w:jc w:val="both"/>
        <w:rPr>
          <w:rFonts w:asciiTheme="majorBidi" w:hAnsiTheme="majorBidi" w:cstheme="majorBidi"/>
          <w:sz w:val="24"/>
          <w:szCs w:val="24"/>
        </w:rPr>
      </w:pPr>
      <w:r w:rsidRPr="00C7539A">
        <w:rPr>
          <w:rFonts w:asciiTheme="majorBidi" w:hAnsiTheme="majorBidi" w:cstheme="majorBidi"/>
          <w:sz w:val="24"/>
          <w:szCs w:val="24"/>
        </w:rPr>
        <w:t>MTs. Al-Khairiyah Pekalongan</w:t>
      </w:r>
    </w:p>
    <w:p w:rsidR="007B29A0" w:rsidRDefault="005E0991" w:rsidP="007B29A0">
      <w:pPr>
        <w:pStyle w:val="ListParagraph"/>
        <w:spacing w:after="0" w:line="360" w:lineRule="auto"/>
        <w:ind w:left="786" w:firstLine="632"/>
        <w:jc w:val="both"/>
        <w:rPr>
          <w:rFonts w:asciiTheme="majorBidi" w:hAnsiTheme="majorBidi" w:cstheme="majorBidi"/>
          <w:sz w:val="24"/>
          <w:szCs w:val="24"/>
        </w:rPr>
      </w:pPr>
      <w:r w:rsidRPr="007B29A0">
        <w:rPr>
          <w:rFonts w:asciiTheme="majorBidi" w:hAnsiTheme="majorBidi" w:cstheme="majorBidi"/>
          <w:sz w:val="24"/>
          <w:szCs w:val="24"/>
        </w:rPr>
        <w:t xml:space="preserve">MTs. Al-Khairiyah Pekalongan berlokasi di Jl. Sunan Kudus Kode Pos: 42444, Kelurahan Deringo, Kecamatan Citangkil, Kota Cilegon.  Mts ini merupakan bagian dari sekolah terpadu yang berada di bawah Yayasan Pendidikan Sosial Al-Khairiyah Assarbiyah. Sama halnya dengan MTs. Al-Khairiyah Kubangsari, MTs. Al-Khairiyah Pekalongan juga banyak mengukir prestasi baik prestasi akademik maupun </w:t>
      </w:r>
      <w:r w:rsidRPr="007B29A0">
        <w:rPr>
          <w:rFonts w:asciiTheme="majorBidi" w:hAnsiTheme="majorBidi" w:cstheme="majorBidi"/>
          <w:sz w:val="24"/>
          <w:szCs w:val="24"/>
        </w:rPr>
        <w:lastRenderedPageBreak/>
        <w:t xml:space="preserve">nonakademik. Prestasi yang diraih sekolah ini merata di hampir semua lini, baik guru, murid, ataupun kelembagaannya. Beberapa keunggulan yang dimiliki sekolah ini di antaranya adalah: pembiasaan penggunaan bahasa Arab dan Inggris, penerapan “ </w:t>
      </w:r>
      <w:r w:rsidRPr="007B29A0">
        <w:rPr>
          <w:rFonts w:asciiTheme="majorBidi" w:hAnsiTheme="majorBidi" w:cstheme="majorBidi"/>
          <w:i/>
          <w:sz w:val="24"/>
          <w:szCs w:val="24"/>
        </w:rPr>
        <w:t>my playing is my learning and my learnig is my playing</w:t>
      </w:r>
      <w:r w:rsidRPr="007B29A0">
        <w:rPr>
          <w:rFonts w:asciiTheme="majorBidi" w:hAnsiTheme="majorBidi" w:cstheme="majorBidi"/>
          <w:sz w:val="24"/>
          <w:szCs w:val="24"/>
        </w:rPr>
        <w:t>”, tenaga pengajar yang profesional, sistem kelas kecil (24-30</w:t>
      </w:r>
      <w:r w:rsidRPr="007B29A0">
        <w:rPr>
          <w:rFonts w:asciiTheme="majorBidi" w:hAnsiTheme="majorBidi" w:cstheme="majorBidi"/>
          <w:i/>
          <w:sz w:val="24"/>
          <w:szCs w:val="24"/>
        </w:rPr>
        <w:t xml:space="preserve"> </w:t>
      </w:r>
      <w:r w:rsidRPr="007B29A0">
        <w:rPr>
          <w:rFonts w:asciiTheme="majorBidi" w:hAnsiTheme="majorBidi" w:cstheme="majorBidi"/>
          <w:sz w:val="24"/>
          <w:szCs w:val="24"/>
        </w:rPr>
        <w:t>siswa perkelas), raport bulanan, pembelajaran dipandu dua guru, pembiasaan shalat dhuha, dan pembiasaan mengaji setiap hari.</w:t>
      </w:r>
    </w:p>
    <w:p w:rsidR="005E0991" w:rsidRDefault="005E0991" w:rsidP="007B29A0">
      <w:pPr>
        <w:pStyle w:val="ListParagraph"/>
        <w:spacing w:after="0" w:line="360" w:lineRule="auto"/>
        <w:ind w:left="786" w:firstLine="632"/>
        <w:jc w:val="both"/>
        <w:rPr>
          <w:rFonts w:asciiTheme="majorBidi" w:hAnsiTheme="majorBidi" w:cstheme="majorBidi"/>
          <w:sz w:val="24"/>
          <w:szCs w:val="24"/>
        </w:rPr>
      </w:pPr>
      <w:r w:rsidRPr="00C7539A">
        <w:rPr>
          <w:rFonts w:asciiTheme="majorBidi" w:hAnsiTheme="majorBidi" w:cstheme="majorBidi"/>
          <w:sz w:val="24"/>
          <w:szCs w:val="24"/>
        </w:rPr>
        <w:t>Kehadiran peneliti di lapangan dimulai dari situs pertama, yaitu MTs. Al-Khairiyah Kubangsari. Peneliti hadir di situs petama dari tanggal 4 April s.d 23 Mei 2017. Pada pertengahan penelitian di situs pertama,  peneliti juga melakukan orientas di situs kedua, sebagai penjajagan prapenelitian. Setelah proses pengambilan data di situs pertama dirasa cukup, peneliti beranjak meneliti di situs kedua, dan  MTs. Al-Khairiyah Pekalongan, yang peneliti lakukan sejak 12 April s.d  26 Mei 2017.</w:t>
      </w:r>
    </w:p>
    <w:p w:rsidR="007B29A0" w:rsidRDefault="007B29A0" w:rsidP="007B29A0">
      <w:pPr>
        <w:pStyle w:val="ListParagraph"/>
        <w:spacing w:after="0" w:line="360" w:lineRule="auto"/>
        <w:ind w:left="786" w:firstLine="632"/>
        <w:jc w:val="both"/>
        <w:rPr>
          <w:rFonts w:asciiTheme="majorBidi" w:hAnsiTheme="majorBidi" w:cstheme="majorBidi"/>
          <w:sz w:val="24"/>
          <w:szCs w:val="24"/>
        </w:rPr>
      </w:pPr>
    </w:p>
    <w:p w:rsidR="007B29A0" w:rsidRDefault="005E0991" w:rsidP="007B29A0">
      <w:pPr>
        <w:pStyle w:val="ListParagraph"/>
        <w:numPr>
          <w:ilvl w:val="0"/>
          <w:numId w:val="16"/>
        </w:numPr>
        <w:spacing w:line="360" w:lineRule="auto"/>
        <w:ind w:left="284" w:hanging="284"/>
        <w:jc w:val="both"/>
        <w:rPr>
          <w:rFonts w:asciiTheme="majorBidi" w:hAnsiTheme="majorBidi" w:cstheme="majorBidi"/>
          <w:b/>
          <w:sz w:val="24"/>
          <w:szCs w:val="24"/>
        </w:rPr>
      </w:pPr>
      <w:r w:rsidRPr="007B29A0">
        <w:rPr>
          <w:rFonts w:asciiTheme="majorBidi" w:hAnsiTheme="majorBidi" w:cstheme="majorBidi"/>
          <w:b/>
          <w:sz w:val="24"/>
          <w:szCs w:val="24"/>
        </w:rPr>
        <w:t>Instrumen Penelitian</w:t>
      </w:r>
    </w:p>
    <w:p w:rsidR="005E0991" w:rsidRPr="007B29A0" w:rsidRDefault="005E0991" w:rsidP="007B29A0">
      <w:pPr>
        <w:pStyle w:val="ListParagraph"/>
        <w:spacing w:line="360" w:lineRule="auto"/>
        <w:ind w:left="284" w:firstLine="436"/>
        <w:jc w:val="both"/>
        <w:rPr>
          <w:rFonts w:asciiTheme="majorBidi" w:hAnsiTheme="majorBidi" w:cstheme="majorBidi"/>
          <w:b/>
          <w:sz w:val="24"/>
          <w:szCs w:val="24"/>
        </w:rPr>
      </w:pPr>
      <w:r w:rsidRPr="007B29A0">
        <w:rPr>
          <w:rFonts w:asciiTheme="majorBidi" w:hAnsiTheme="majorBidi" w:cstheme="majorBidi"/>
          <w:sz w:val="24"/>
          <w:szCs w:val="24"/>
        </w:rPr>
        <w:t xml:space="preserve">Sebagai instrumen kunci, kehadiran dan keterlibatan peneliti di lapangan lebih memungkinkan untuk menemukan makna dan tafsiran dari subjek penelitian dibandingkan dengan penggunaan alat </w:t>
      </w:r>
      <w:r w:rsidRPr="007B29A0">
        <w:rPr>
          <w:rFonts w:asciiTheme="majorBidi" w:hAnsiTheme="majorBidi" w:cstheme="majorBidi"/>
          <w:i/>
          <w:sz w:val="24"/>
          <w:szCs w:val="24"/>
        </w:rPr>
        <w:t>nonhuman</w:t>
      </w:r>
      <w:r w:rsidRPr="007B29A0">
        <w:rPr>
          <w:rFonts w:asciiTheme="majorBidi" w:hAnsiTheme="majorBidi" w:cstheme="majorBidi"/>
          <w:sz w:val="24"/>
          <w:szCs w:val="24"/>
        </w:rPr>
        <w:t xml:space="preserve"> (seperti instrumen angket). Peneliti menggunakan instrumen tambahan berupa pedoman wawancara, pedoman observasi, dan pedoman dokumentasi. .</w:t>
      </w:r>
    </w:p>
    <w:p w:rsidR="007B29A0" w:rsidRPr="007B29A0" w:rsidRDefault="005E0991" w:rsidP="007B29A0">
      <w:pPr>
        <w:pStyle w:val="ListParagraph"/>
        <w:numPr>
          <w:ilvl w:val="0"/>
          <w:numId w:val="16"/>
        </w:numPr>
        <w:spacing w:line="360" w:lineRule="auto"/>
        <w:ind w:left="284" w:hanging="284"/>
        <w:jc w:val="both"/>
        <w:rPr>
          <w:rFonts w:asciiTheme="majorBidi" w:hAnsiTheme="majorBidi" w:cstheme="majorBidi"/>
          <w:sz w:val="24"/>
          <w:szCs w:val="24"/>
        </w:rPr>
      </w:pPr>
      <w:r w:rsidRPr="007B29A0">
        <w:rPr>
          <w:rFonts w:asciiTheme="majorBidi" w:hAnsiTheme="majorBidi" w:cstheme="majorBidi"/>
          <w:b/>
          <w:sz w:val="24"/>
          <w:szCs w:val="24"/>
        </w:rPr>
        <w:t>Data dan Sumber Data</w:t>
      </w:r>
    </w:p>
    <w:p w:rsidR="007B29A0" w:rsidRDefault="005E0991" w:rsidP="007B29A0">
      <w:pPr>
        <w:pStyle w:val="ListParagraph"/>
        <w:spacing w:line="360" w:lineRule="auto"/>
        <w:ind w:left="284" w:firstLine="425"/>
        <w:jc w:val="both"/>
        <w:rPr>
          <w:rFonts w:asciiTheme="majorBidi" w:hAnsiTheme="majorBidi" w:cstheme="majorBidi"/>
          <w:sz w:val="24"/>
          <w:szCs w:val="24"/>
        </w:rPr>
      </w:pPr>
      <w:r w:rsidRPr="007B29A0">
        <w:rPr>
          <w:rFonts w:asciiTheme="majorBidi" w:hAnsiTheme="majorBidi" w:cstheme="majorBidi"/>
          <w:sz w:val="24"/>
          <w:szCs w:val="24"/>
        </w:rPr>
        <w:t>Data primer mengenai visi, misi, nilai, dan strategi kepemimpinan yang dijaring melalui observasi antara lain keadaan fisik sekolah, upacara dan ritual, rapat-rapat, suasana proses belajar mengajar, dan kegiatan lainnya yang relevan dengan fokus penelitian. Sedangkan yang dijaring melalui wawancara antara lain filosofi, visi, misi, cita-cita, ideologi, nilai, harapan, keyakinan hidup, pandangannya mengenai sekolah yang baik, dan lainnya yang relevan dengan fokus penelitian.</w:t>
      </w:r>
    </w:p>
    <w:p w:rsidR="005E0991" w:rsidRPr="00C7539A" w:rsidRDefault="005E0991" w:rsidP="007B29A0">
      <w:pPr>
        <w:pStyle w:val="ListParagraph"/>
        <w:spacing w:line="360" w:lineRule="auto"/>
        <w:ind w:left="284" w:firstLine="425"/>
        <w:jc w:val="both"/>
        <w:rPr>
          <w:rFonts w:asciiTheme="majorBidi" w:hAnsiTheme="majorBidi" w:cstheme="majorBidi"/>
          <w:sz w:val="24"/>
          <w:szCs w:val="24"/>
        </w:rPr>
      </w:pPr>
      <w:r w:rsidRPr="00C7539A">
        <w:rPr>
          <w:rFonts w:asciiTheme="majorBidi" w:hAnsiTheme="majorBidi" w:cstheme="majorBidi"/>
          <w:sz w:val="24"/>
          <w:szCs w:val="24"/>
        </w:rPr>
        <w:t>Mengenai sumber data yang dijaring dari studi dokumentasi adalah data yang diperkirakan dibutuhkan untuk melengkapi atau memperkuat fakta-fakta penelitian ini, antara lain tentang 1) kurikulum dan pembelajaran; 2) kesiswaan; 3) ketenagaan, dan 4) sarana dan prasarana.</w:t>
      </w:r>
    </w:p>
    <w:p w:rsidR="005E0991" w:rsidRPr="00C7539A" w:rsidRDefault="005E0991" w:rsidP="005E0991">
      <w:pPr>
        <w:spacing w:line="360" w:lineRule="auto"/>
        <w:ind w:left="420" w:firstLine="530"/>
        <w:jc w:val="both"/>
        <w:rPr>
          <w:rFonts w:asciiTheme="majorBidi" w:hAnsiTheme="majorBidi" w:cstheme="majorBidi"/>
          <w:sz w:val="24"/>
          <w:szCs w:val="24"/>
        </w:rPr>
      </w:pPr>
    </w:p>
    <w:p w:rsidR="005E0991" w:rsidRPr="00C7539A" w:rsidRDefault="005E0991" w:rsidP="005E0991">
      <w:pPr>
        <w:spacing w:line="360" w:lineRule="auto"/>
        <w:ind w:left="420" w:firstLine="530"/>
        <w:jc w:val="both"/>
        <w:rPr>
          <w:rFonts w:asciiTheme="majorBidi" w:hAnsiTheme="majorBidi" w:cstheme="majorBidi"/>
          <w:sz w:val="24"/>
          <w:szCs w:val="24"/>
        </w:rPr>
      </w:pPr>
    </w:p>
    <w:p w:rsidR="007B29A0" w:rsidRDefault="005E0991" w:rsidP="007B29A0">
      <w:pPr>
        <w:pStyle w:val="ListParagraph"/>
        <w:numPr>
          <w:ilvl w:val="0"/>
          <w:numId w:val="16"/>
        </w:numPr>
        <w:tabs>
          <w:tab w:val="left" w:pos="320"/>
        </w:tabs>
        <w:spacing w:line="360" w:lineRule="auto"/>
        <w:ind w:left="284" w:hanging="284"/>
        <w:jc w:val="both"/>
        <w:rPr>
          <w:rFonts w:asciiTheme="majorBidi" w:hAnsiTheme="majorBidi" w:cstheme="majorBidi"/>
          <w:b/>
          <w:sz w:val="24"/>
          <w:szCs w:val="24"/>
        </w:rPr>
      </w:pPr>
      <w:r w:rsidRPr="007B29A0">
        <w:rPr>
          <w:rFonts w:asciiTheme="majorBidi" w:hAnsiTheme="majorBidi" w:cstheme="majorBidi"/>
          <w:b/>
          <w:sz w:val="24"/>
          <w:szCs w:val="24"/>
        </w:rPr>
        <w:t>Metode Pengumpulan Data</w:t>
      </w:r>
    </w:p>
    <w:p w:rsidR="005E0991" w:rsidRPr="007B29A0" w:rsidRDefault="005E0991" w:rsidP="007B29A0">
      <w:pPr>
        <w:pStyle w:val="ListParagraph"/>
        <w:tabs>
          <w:tab w:val="left" w:pos="320"/>
        </w:tabs>
        <w:spacing w:line="360" w:lineRule="auto"/>
        <w:ind w:left="284" w:firstLine="567"/>
        <w:jc w:val="both"/>
        <w:rPr>
          <w:rFonts w:asciiTheme="majorBidi" w:hAnsiTheme="majorBidi" w:cstheme="majorBidi"/>
          <w:b/>
          <w:sz w:val="24"/>
          <w:szCs w:val="24"/>
        </w:rPr>
      </w:pPr>
      <w:r w:rsidRPr="007B29A0">
        <w:rPr>
          <w:rFonts w:asciiTheme="majorBidi" w:hAnsiTheme="majorBidi" w:cstheme="majorBidi"/>
          <w:sz w:val="24"/>
          <w:szCs w:val="24"/>
        </w:rPr>
        <w:t xml:space="preserve">Dalam penelitian ini peneliti menggunakan tiga metode yang biasa digunakan dalam penelitian kualitatif pada umumnya, yang juga disebut sebagai “ </w:t>
      </w:r>
      <w:r w:rsidRPr="007B29A0">
        <w:rPr>
          <w:rFonts w:asciiTheme="majorBidi" w:hAnsiTheme="majorBidi" w:cstheme="majorBidi"/>
          <w:i/>
          <w:sz w:val="24"/>
          <w:szCs w:val="24"/>
        </w:rPr>
        <w:t>three data gathering techniques</w:t>
      </w:r>
      <w:r w:rsidRPr="007B29A0">
        <w:rPr>
          <w:rFonts w:asciiTheme="majorBidi" w:hAnsiTheme="majorBidi" w:cstheme="majorBidi"/>
          <w:sz w:val="24"/>
          <w:szCs w:val="24"/>
        </w:rPr>
        <w:t>”, yaitu wawancara mendalam, observasi berperan serta, dan studi dokumentasi.</w:t>
      </w:r>
      <w:r w:rsidRPr="00C7539A">
        <w:rPr>
          <w:rStyle w:val="FootnoteReference"/>
          <w:rFonts w:asciiTheme="majorBidi" w:hAnsiTheme="majorBidi" w:cstheme="majorBidi"/>
          <w:sz w:val="24"/>
          <w:szCs w:val="24"/>
        </w:rPr>
        <w:footnoteReference w:id="16"/>
      </w:r>
      <w:r w:rsidRPr="007B29A0">
        <w:rPr>
          <w:rFonts w:asciiTheme="majorBidi" w:hAnsiTheme="majorBidi" w:cstheme="majorBidi"/>
          <w:sz w:val="24"/>
          <w:szCs w:val="24"/>
        </w:rPr>
        <w:t xml:space="preserve">  </w:t>
      </w:r>
    </w:p>
    <w:p w:rsidR="007B29A0" w:rsidRDefault="005E0991" w:rsidP="007B29A0">
      <w:pPr>
        <w:pStyle w:val="ListParagraph"/>
        <w:numPr>
          <w:ilvl w:val="0"/>
          <w:numId w:val="16"/>
        </w:numPr>
        <w:spacing w:line="360" w:lineRule="auto"/>
        <w:ind w:left="284" w:hanging="284"/>
        <w:jc w:val="both"/>
        <w:rPr>
          <w:rFonts w:asciiTheme="majorBidi" w:hAnsiTheme="majorBidi" w:cstheme="majorBidi"/>
          <w:b/>
          <w:sz w:val="24"/>
          <w:szCs w:val="24"/>
        </w:rPr>
      </w:pPr>
      <w:r w:rsidRPr="007B29A0">
        <w:rPr>
          <w:rFonts w:asciiTheme="majorBidi" w:hAnsiTheme="majorBidi" w:cstheme="majorBidi"/>
          <w:b/>
          <w:sz w:val="24"/>
          <w:szCs w:val="24"/>
        </w:rPr>
        <w:t>Analisis Data</w:t>
      </w:r>
    </w:p>
    <w:p w:rsidR="005E0991" w:rsidRDefault="005E0991" w:rsidP="007B29A0">
      <w:pPr>
        <w:pStyle w:val="ListParagraph"/>
        <w:spacing w:line="360" w:lineRule="auto"/>
        <w:ind w:left="284" w:firstLine="567"/>
        <w:jc w:val="both"/>
        <w:rPr>
          <w:rFonts w:asciiTheme="majorBidi" w:hAnsiTheme="majorBidi" w:cstheme="majorBidi"/>
          <w:sz w:val="24"/>
          <w:szCs w:val="24"/>
        </w:rPr>
      </w:pPr>
      <w:r w:rsidRPr="007B29A0">
        <w:rPr>
          <w:rFonts w:asciiTheme="majorBidi" w:hAnsiTheme="majorBidi" w:cstheme="majorBidi"/>
          <w:sz w:val="24"/>
          <w:szCs w:val="24"/>
        </w:rPr>
        <w:t>Analisis  data  dilakukan  selama  pengumpulan  data  di  lapangan  dan setelah semua data terkumpul</w:t>
      </w:r>
      <w:r w:rsidRPr="00C7539A">
        <w:rPr>
          <w:rStyle w:val="FootnoteReference"/>
          <w:rFonts w:asciiTheme="majorBidi" w:hAnsiTheme="majorBidi" w:cstheme="majorBidi"/>
          <w:sz w:val="24"/>
          <w:szCs w:val="24"/>
        </w:rPr>
        <w:footnoteReference w:id="17"/>
      </w:r>
      <w:r w:rsidRPr="007B29A0">
        <w:rPr>
          <w:rFonts w:asciiTheme="majorBidi" w:hAnsiTheme="majorBidi" w:cstheme="majorBidi"/>
          <w:sz w:val="24"/>
          <w:szCs w:val="24"/>
        </w:rPr>
        <w:t xml:space="preserve"> dengan teknik analisis model interaktif. Analisis data berlangsung secara simultan yang dilakukan bersamaan dengan proses pengumpulan data dengan alur tahapan: pengumpulan data (</w:t>
      </w:r>
      <w:r w:rsidRPr="007B29A0">
        <w:rPr>
          <w:rFonts w:asciiTheme="majorBidi" w:hAnsiTheme="majorBidi" w:cstheme="majorBidi"/>
          <w:i/>
          <w:sz w:val="24"/>
          <w:szCs w:val="24"/>
        </w:rPr>
        <w:t>data</w:t>
      </w:r>
      <w:r w:rsidRPr="007B29A0">
        <w:rPr>
          <w:rFonts w:asciiTheme="majorBidi" w:hAnsiTheme="majorBidi" w:cstheme="majorBidi"/>
          <w:sz w:val="24"/>
          <w:szCs w:val="24"/>
        </w:rPr>
        <w:t xml:space="preserve"> </w:t>
      </w:r>
      <w:r w:rsidRPr="007B29A0">
        <w:rPr>
          <w:rFonts w:asciiTheme="majorBidi" w:hAnsiTheme="majorBidi" w:cstheme="majorBidi"/>
          <w:i/>
          <w:sz w:val="24"/>
          <w:szCs w:val="24"/>
        </w:rPr>
        <w:t>collection</w:t>
      </w:r>
      <w:r w:rsidRPr="007B29A0">
        <w:rPr>
          <w:rFonts w:asciiTheme="majorBidi" w:hAnsiTheme="majorBidi" w:cstheme="majorBidi"/>
          <w:sz w:val="24"/>
          <w:szCs w:val="24"/>
        </w:rPr>
        <w:t>), reduksi data (</w:t>
      </w:r>
      <w:r w:rsidRPr="007B29A0">
        <w:rPr>
          <w:rFonts w:asciiTheme="majorBidi" w:hAnsiTheme="majorBidi" w:cstheme="majorBidi"/>
          <w:i/>
          <w:sz w:val="24"/>
          <w:szCs w:val="24"/>
        </w:rPr>
        <w:t>data reduction</w:t>
      </w:r>
      <w:r w:rsidRPr="007B29A0">
        <w:rPr>
          <w:rFonts w:asciiTheme="majorBidi" w:hAnsiTheme="majorBidi" w:cstheme="majorBidi"/>
          <w:sz w:val="24"/>
          <w:szCs w:val="24"/>
        </w:rPr>
        <w:t>), penyajian data (</w:t>
      </w:r>
      <w:r w:rsidRPr="007B29A0">
        <w:rPr>
          <w:rFonts w:asciiTheme="majorBidi" w:hAnsiTheme="majorBidi" w:cstheme="majorBidi"/>
          <w:i/>
          <w:sz w:val="24"/>
          <w:szCs w:val="24"/>
        </w:rPr>
        <w:t>data display</w:t>
      </w:r>
      <w:r w:rsidRPr="007B29A0">
        <w:rPr>
          <w:rFonts w:asciiTheme="majorBidi" w:hAnsiTheme="majorBidi" w:cstheme="majorBidi"/>
          <w:sz w:val="24"/>
          <w:szCs w:val="24"/>
        </w:rPr>
        <w:t>), dan</w:t>
      </w:r>
      <w:r w:rsidRPr="007B29A0">
        <w:rPr>
          <w:rFonts w:asciiTheme="majorBidi" w:hAnsiTheme="majorBidi" w:cstheme="majorBidi"/>
          <w:i/>
          <w:sz w:val="24"/>
          <w:szCs w:val="24"/>
        </w:rPr>
        <w:t xml:space="preserve"> </w:t>
      </w:r>
      <w:r w:rsidRPr="007B29A0">
        <w:rPr>
          <w:rFonts w:asciiTheme="majorBidi" w:hAnsiTheme="majorBidi" w:cstheme="majorBidi"/>
          <w:sz w:val="24"/>
          <w:szCs w:val="24"/>
        </w:rPr>
        <w:t>kesimpulan atau verifikasi (</w:t>
      </w:r>
      <w:r w:rsidRPr="007B29A0">
        <w:rPr>
          <w:rFonts w:asciiTheme="majorBidi" w:hAnsiTheme="majorBidi" w:cstheme="majorBidi"/>
          <w:i/>
          <w:sz w:val="24"/>
          <w:szCs w:val="24"/>
        </w:rPr>
        <w:t>conclution drawing &amp; verifying</w:t>
      </w:r>
      <w:r w:rsidRPr="007B29A0">
        <w:rPr>
          <w:rFonts w:asciiTheme="majorBidi" w:hAnsiTheme="majorBidi" w:cstheme="majorBidi"/>
          <w:sz w:val="24"/>
          <w:szCs w:val="24"/>
        </w:rPr>
        <w:t xml:space="preserve">). </w:t>
      </w:r>
    </w:p>
    <w:p w:rsidR="007B29A0" w:rsidRPr="007B29A0" w:rsidRDefault="007B29A0" w:rsidP="007B29A0">
      <w:pPr>
        <w:pStyle w:val="ListParagraph"/>
        <w:spacing w:line="360" w:lineRule="auto"/>
        <w:ind w:left="284" w:firstLine="567"/>
        <w:jc w:val="both"/>
        <w:rPr>
          <w:rFonts w:asciiTheme="majorBidi" w:hAnsiTheme="majorBidi" w:cstheme="majorBidi"/>
          <w:b/>
          <w:sz w:val="24"/>
          <w:szCs w:val="24"/>
        </w:rPr>
      </w:pPr>
    </w:p>
    <w:p w:rsidR="00A97F76" w:rsidRPr="00A97F76" w:rsidRDefault="005E0991" w:rsidP="00A97F76">
      <w:pPr>
        <w:pStyle w:val="ListParagraph"/>
        <w:numPr>
          <w:ilvl w:val="0"/>
          <w:numId w:val="1"/>
        </w:numPr>
        <w:spacing w:after="0" w:line="360" w:lineRule="auto"/>
        <w:ind w:left="426" w:hanging="426"/>
        <w:jc w:val="both"/>
        <w:rPr>
          <w:rFonts w:asciiTheme="majorBidi" w:hAnsiTheme="majorBidi" w:cstheme="majorBidi"/>
          <w:sz w:val="24"/>
          <w:szCs w:val="24"/>
          <w:lang w:val="id-ID"/>
        </w:rPr>
      </w:pPr>
      <w:r w:rsidRPr="00C7539A">
        <w:rPr>
          <w:rFonts w:asciiTheme="majorBidi" w:hAnsiTheme="majorBidi" w:cstheme="majorBidi"/>
          <w:b/>
          <w:sz w:val="24"/>
          <w:szCs w:val="24"/>
        </w:rPr>
        <w:t>Temuan</w:t>
      </w:r>
      <w:r w:rsidRPr="00C7539A">
        <w:rPr>
          <w:rFonts w:asciiTheme="majorBidi" w:hAnsiTheme="majorBidi" w:cstheme="majorBidi"/>
          <w:b/>
          <w:sz w:val="24"/>
          <w:szCs w:val="24"/>
          <w:lang w:val="id-ID"/>
        </w:rPr>
        <w:t xml:space="preserve"> Hasil Penelitian di MTs. </w:t>
      </w:r>
      <w:r w:rsidRPr="00C7539A">
        <w:rPr>
          <w:rFonts w:asciiTheme="majorBidi" w:hAnsiTheme="majorBidi" w:cstheme="majorBidi"/>
          <w:b/>
          <w:sz w:val="24"/>
          <w:szCs w:val="24"/>
        </w:rPr>
        <w:t>Al-Khairiyah Kubangsari</w:t>
      </w:r>
    </w:p>
    <w:p w:rsidR="00A97F76" w:rsidRPr="00A97F76" w:rsidRDefault="005E0991" w:rsidP="00A97F76">
      <w:pPr>
        <w:pStyle w:val="ListParagraph"/>
        <w:numPr>
          <w:ilvl w:val="0"/>
          <w:numId w:val="18"/>
        </w:numPr>
        <w:spacing w:after="0" w:line="360" w:lineRule="auto"/>
        <w:jc w:val="both"/>
        <w:rPr>
          <w:rFonts w:asciiTheme="majorBidi" w:hAnsiTheme="majorBidi" w:cstheme="majorBidi"/>
          <w:sz w:val="24"/>
          <w:szCs w:val="24"/>
          <w:lang w:val="id-ID"/>
        </w:rPr>
      </w:pPr>
      <w:r w:rsidRPr="00A97F76">
        <w:rPr>
          <w:rFonts w:asciiTheme="majorBidi" w:hAnsiTheme="majorBidi" w:cstheme="majorBidi"/>
          <w:b/>
          <w:sz w:val="24"/>
          <w:szCs w:val="24"/>
        </w:rPr>
        <w:t>Nilai Kepemimpinan Kepala Madrasah MTs. Al-Khairiyah Kubangsari</w:t>
      </w:r>
    </w:p>
    <w:p w:rsidR="005E0991" w:rsidRPr="00A97F76" w:rsidRDefault="005E0991" w:rsidP="00A97F76">
      <w:pPr>
        <w:pStyle w:val="ListParagraph"/>
        <w:spacing w:after="0" w:line="360" w:lineRule="auto"/>
        <w:ind w:left="786"/>
        <w:jc w:val="both"/>
        <w:rPr>
          <w:rFonts w:asciiTheme="majorBidi" w:hAnsiTheme="majorBidi" w:cstheme="majorBidi"/>
          <w:sz w:val="24"/>
          <w:szCs w:val="24"/>
          <w:lang w:val="id-ID"/>
        </w:rPr>
      </w:pPr>
      <w:r w:rsidRPr="00A97F76">
        <w:rPr>
          <w:rFonts w:asciiTheme="majorBidi" w:hAnsiTheme="majorBidi" w:cstheme="majorBidi"/>
          <w:sz w:val="24"/>
          <w:szCs w:val="24"/>
        </w:rPr>
        <w:t>Adapun terkait dengan nilai-nilai kepemimpinan yang diinginkan oleh kepala sekolah untuk dimanifestasikan dalam budaya berorganisasi di MTs. Al-Khairiyah Kubangsari adalah sebagai berikut:</w:t>
      </w:r>
    </w:p>
    <w:p w:rsidR="005E0991" w:rsidRPr="00C7539A" w:rsidRDefault="005E0991" w:rsidP="005E0991">
      <w:pPr>
        <w:pStyle w:val="ListParagraph"/>
        <w:numPr>
          <w:ilvl w:val="0"/>
          <w:numId w:val="14"/>
        </w:numPr>
        <w:spacing w:line="360" w:lineRule="auto"/>
        <w:jc w:val="both"/>
        <w:rPr>
          <w:rFonts w:asciiTheme="majorBidi" w:hAnsiTheme="majorBidi" w:cstheme="majorBidi"/>
          <w:sz w:val="24"/>
          <w:szCs w:val="24"/>
        </w:rPr>
      </w:pPr>
      <w:r w:rsidRPr="00C7539A">
        <w:rPr>
          <w:rFonts w:asciiTheme="majorBidi" w:hAnsiTheme="majorBidi" w:cstheme="majorBidi"/>
          <w:sz w:val="24"/>
          <w:szCs w:val="24"/>
        </w:rPr>
        <w:t xml:space="preserve"> Nilai Kompetisi dan Penghargaan</w:t>
      </w:r>
    </w:p>
    <w:p w:rsidR="005E0991" w:rsidRPr="00C7539A" w:rsidRDefault="005E0991" w:rsidP="00A97F76">
      <w:pPr>
        <w:pStyle w:val="ListParagraph"/>
        <w:spacing w:line="360" w:lineRule="auto"/>
        <w:ind w:left="1080" w:firstLine="621"/>
        <w:jc w:val="both"/>
        <w:rPr>
          <w:rFonts w:asciiTheme="majorBidi" w:hAnsiTheme="majorBidi" w:cstheme="majorBidi"/>
          <w:sz w:val="24"/>
          <w:szCs w:val="24"/>
        </w:rPr>
      </w:pPr>
      <w:r w:rsidRPr="00C7539A">
        <w:rPr>
          <w:rFonts w:asciiTheme="majorBidi" w:hAnsiTheme="majorBidi" w:cstheme="majorBidi"/>
          <w:sz w:val="24"/>
          <w:szCs w:val="24"/>
        </w:rPr>
        <w:t>Nilai kompetisi atau persaingan yang dibudayakan di sekolah ini secara kooperatif yang berarti bahwa persaingan tersebut dilakukan secara sehat dan merupakan buah dari kerja keras bersama. Kepala MTs. Al-Khairiyah Kubangsari senantiasa berusaha membudayakan pada para warganya untuk berkompetisi secara sehat dengan menggunakan “bahasa syukur”. Bahasa syukur di sini</w:t>
      </w:r>
      <w:r w:rsidRPr="00C7539A">
        <w:rPr>
          <w:rFonts w:asciiTheme="majorBidi" w:hAnsiTheme="majorBidi" w:cstheme="majorBidi"/>
          <w:sz w:val="24"/>
          <w:szCs w:val="24"/>
        </w:rPr>
        <w:tab/>
        <w:t xml:space="preserve"> berarti upaya untuk menggukan karunia Allah secara maksimal. </w:t>
      </w:r>
    </w:p>
    <w:p w:rsidR="005E0991" w:rsidRPr="00C7539A" w:rsidRDefault="005E0991" w:rsidP="005E0991">
      <w:pPr>
        <w:pStyle w:val="ListParagraph"/>
        <w:numPr>
          <w:ilvl w:val="0"/>
          <w:numId w:val="14"/>
        </w:numPr>
        <w:spacing w:line="360" w:lineRule="auto"/>
        <w:jc w:val="both"/>
        <w:rPr>
          <w:rFonts w:asciiTheme="majorBidi" w:hAnsiTheme="majorBidi" w:cstheme="majorBidi"/>
          <w:sz w:val="24"/>
          <w:szCs w:val="24"/>
        </w:rPr>
      </w:pPr>
      <w:r w:rsidRPr="00C7539A">
        <w:rPr>
          <w:rFonts w:asciiTheme="majorBidi" w:hAnsiTheme="majorBidi" w:cstheme="majorBidi"/>
          <w:sz w:val="24"/>
          <w:szCs w:val="24"/>
        </w:rPr>
        <w:t>Nilai Kedisiplinan</w:t>
      </w:r>
    </w:p>
    <w:p w:rsidR="005E0991" w:rsidRPr="00C7539A" w:rsidRDefault="005E0991" w:rsidP="00A97F76">
      <w:pPr>
        <w:pStyle w:val="ListParagraph"/>
        <w:spacing w:line="360" w:lineRule="auto"/>
        <w:ind w:left="1080" w:firstLine="621"/>
        <w:jc w:val="both"/>
        <w:rPr>
          <w:rFonts w:asciiTheme="majorBidi" w:hAnsiTheme="majorBidi" w:cstheme="majorBidi"/>
          <w:sz w:val="24"/>
          <w:szCs w:val="24"/>
        </w:rPr>
      </w:pPr>
      <w:r w:rsidRPr="00C7539A">
        <w:rPr>
          <w:rFonts w:asciiTheme="majorBidi" w:hAnsiTheme="majorBidi" w:cstheme="majorBidi"/>
          <w:sz w:val="24"/>
          <w:szCs w:val="24"/>
        </w:rPr>
        <w:t xml:space="preserve">Bagi warga MTs. Al-Khairiyah Kubangsari, kedisiplinan  merupakan  budaya sehari-hari. Siswa dan para guru datang dan pergi dari sekolah sesuai waktu yang telah ditentukan. Pendisiplinan tidak hanya berlaku untuk para guru dan siswa tetapi </w:t>
      </w:r>
      <w:r w:rsidRPr="00C7539A">
        <w:rPr>
          <w:rFonts w:asciiTheme="majorBidi" w:hAnsiTheme="majorBidi" w:cstheme="majorBidi"/>
          <w:sz w:val="24"/>
          <w:szCs w:val="24"/>
        </w:rPr>
        <w:lastRenderedPageBreak/>
        <w:t>seluruh warga sekolah,  tidak terkecuali kepala sekolah. Dalam menanamkan kedisplinan ini kepala sekolah lebih mengutamakan keteladanan dari segenap warga sekolah. Kepala sekolah menyataka bahwa: “Sehingga ketika saya mengatakan kepada teman-teman , tolong kita bisa tepati waktu, saya tidak hanya bisa bicara, tapi saya sudah melakukan juga.”</w:t>
      </w:r>
      <w:r w:rsidRPr="00C7539A">
        <w:rPr>
          <w:rStyle w:val="FootnoteReference"/>
          <w:rFonts w:asciiTheme="majorBidi" w:hAnsiTheme="majorBidi" w:cstheme="majorBidi"/>
          <w:sz w:val="24"/>
          <w:szCs w:val="24"/>
        </w:rPr>
        <w:footnoteReference w:id="18"/>
      </w:r>
      <w:r w:rsidRPr="00C7539A">
        <w:rPr>
          <w:rFonts w:asciiTheme="majorBidi" w:hAnsiTheme="majorBidi" w:cstheme="majorBidi"/>
          <w:sz w:val="24"/>
          <w:szCs w:val="24"/>
        </w:rPr>
        <w:t xml:space="preserve"> Meski demikian, pelanggaran disiplin juga tetap akan disertai dengan sangsi-sangsi. Untuk sangsi kepada para guru dan karyawan kepala  sekolah  lebih  mengutamakan  sindiran,  ajakan,  dan  teguran lisan. Meski pada beberapa personalia tertentu hal ini kurang efektif. Sehingga pada beberapa kasus perlu ada teguran yang agak keras. </w:t>
      </w:r>
    </w:p>
    <w:p w:rsidR="005E0991" w:rsidRPr="00C7539A" w:rsidRDefault="005E0991" w:rsidP="005E0991">
      <w:pPr>
        <w:pStyle w:val="ListParagraph"/>
        <w:numPr>
          <w:ilvl w:val="0"/>
          <w:numId w:val="14"/>
        </w:numPr>
        <w:tabs>
          <w:tab w:val="left" w:pos="1060"/>
        </w:tabs>
        <w:spacing w:line="360" w:lineRule="auto"/>
        <w:jc w:val="both"/>
        <w:rPr>
          <w:rFonts w:asciiTheme="majorBidi" w:hAnsiTheme="majorBidi" w:cstheme="majorBidi"/>
          <w:sz w:val="24"/>
          <w:szCs w:val="24"/>
        </w:rPr>
      </w:pPr>
      <w:r w:rsidRPr="00C7539A">
        <w:rPr>
          <w:rFonts w:asciiTheme="majorBidi" w:hAnsiTheme="majorBidi" w:cstheme="majorBidi"/>
          <w:sz w:val="24"/>
          <w:szCs w:val="24"/>
        </w:rPr>
        <w:t xml:space="preserve">Nilai Islami dan Ibadah </w:t>
      </w:r>
    </w:p>
    <w:p w:rsidR="005E0991" w:rsidRPr="00C7539A" w:rsidRDefault="005E0991" w:rsidP="00A97F76">
      <w:pPr>
        <w:pStyle w:val="ListParagraph"/>
        <w:tabs>
          <w:tab w:val="left" w:pos="1060"/>
        </w:tabs>
        <w:spacing w:line="360" w:lineRule="auto"/>
        <w:ind w:left="1060" w:firstLine="641"/>
        <w:jc w:val="both"/>
        <w:rPr>
          <w:rFonts w:asciiTheme="majorBidi" w:hAnsiTheme="majorBidi" w:cstheme="majorBidi"/>
          <w:sz w:val="24"/>
          <w:szCs w:val="24"/>
        </w:rPr>
      </w:pPr>
      <w:r w:rsidRPr="00C7539A">
        <w:rPr>
          <w:rFonts w:asciiTheme="majorBidi" w:hAnsiTheme="majorBidi" w:cstheme="majorBidi"/>
          <w:sz w:val="24"/>
          <w:szCs w:val="24"/>
        </w:rPr>
        <w:t>Seluruh warga sekolah diajak untuk shalat dhuha dan dzuhur berjamaah. Siswa juga dibebani dengan beberapa materi agama tambahan, seperti belajar mengaji, menghafal 25  surat  pendek  dan  10  hadits,  dan  lain-lain.  Terkait  dengan isi hapalan ayat Qur’an dan hadits ini, Bapak A. Dasuki, SE menyatakan: “Harapannya itu nanti di kelas 6 hapal 25 surat pendek dan 10 hadits pilihan. Sepuluh hadits itu terkait dengan hubungan anak-anak dengan lingkungan, misalnya hadits tentang berbakti kepada orang tua, hadits tentang menyayangi teman, hadits menjaga kebersihan, termasuk hadits tentang menjaga lingkungan.”</w:t>
      </w:r>
      <w:r w:rsidRPr="00C7539A">
        <w:rPr>
          <w:rStyle w:val="FootnoteReference"/>
          <w:rFonts w:asciiTheme="majorBidi" w:hAnsiTheme="majorBidi" w:cstheme="majorBidi"/>
          <w:sz w:val="24"/>
          <w:szCs w:val="24"/>
        </w:rPr>
        <w:footnoteReference w:id="19"/>
      </w:r>
      <w:r w:rsidRPr="00C7539A">
        <w:rPr>
          <w:rFonts w:asciiTheme="majorBidi" w:hAnsiTheme="majorBidi" w:cstheme="majorBidi"/>
          <w:sz w:val="24"/>
          <w:szCs w:val="24"/>
        </w:rPr>
        <w:t xml:space="preserve"> Sekolah ini juga berupaya menampilkan ciri islami hingga pada sisi fisik sekolah serta aktivitas-aktivitasnya. Hal ini tampak jelas dari upaya segenap sekolah untuk tetap menjadikan masjid sebagai pusat aktivitas warga sekolah. Kepada peneliti, kepala sekolah menuturkan: “Kita mulai kegiatan pagi hari untuk memulai semua aktivitas dari masjid. Itu, saya, terus terang terinspirasi dari pelajaran sejaran Islam, rasulullah memulai membangun masyarakat madinah yang dimulai dengan membangun masjid. Itu saya kira masjid punya peran penting sebagai ciri kita.”</w:t>
      </w:r>
      <w:r w:rsidRPr="00C7539A">
        <w:rPr>
          <w:rStyle w:val="FootnoteReference"/>
          <w:rFonts w:asciiTheme="majorBidi" w:hAnsiTheme="majorBidi" w:cstheme="majorBidi"/>
          <w:sz w:val="24"/>
          <w:szCs w:val="24"/>
        </w:rPr>
        <w:footnoteReference w:id="20"/>
      </w:r>
      <w:r w:rsidRPr="00C7539A">
        <w:rPr>
          <w:rFonts w:asciiTheme="majorBidi" w:hAnsiTheme="majorBidi" w:cstheme="majorBidi"/>
          <w:sz w:val="24"/>
          <w:szCs w:val="24"/>
        </w:rPr>
        <w:t xml:space="preserve"> </w:t>
      </w:r>
    </w:p>
    <w:p w:rsidR="005E0991" w:rsidRPr="00C7539A" w:rsidRDefault="005E0991" w:rsidP="005E0991">
      <w:pPr>
        <w:pStyle w:val="ListParagraph"/>
        <w:numPr>
          <w:ilvl w:val="0"/>
          <w:numId w:val="14"/>
        </w:numPr>
        <w:spacing w:line="360" w:lineRule="auto"/>
        <w:rPr>
          <w:rFonts w:asciiTheme="majorBidi" w:hAnsiTheme="majorBidi" w:cstheme="majorBidi"/>
          <w:sz w:val="24"/>
          <w:szCs w:val="24"/>
        </w:rPr>
      </w:pPr>
      <w:r w:rsidRPr="00C7539A">
        <w:rPr>
          <w:rFonts w:asciiTheme="majorBidi" w:hAnsiTheme="majorBidi" w:cstheme="majorBidi"/>
          <w:sz w:val="24"/>
          <w:szCs w:val="24"/>
        </w:rPr>
        <w:t>Nilai Keterbukaan</w:t>
      </w:r>
    </w:p>
    <w:p w:rsidR="005E0991" w:rsidRPr="00C7539A" w:rsidRDefault="005E0991" w:rsidP="00A97F76">
      <w:pPr>
        <w:pStyle w:val="ListParagraph"/>
        <w:spacing w:line="360" w:lineRule="auto"/>
        <w:ind w:left="1080" w:firstLine="621"/>
        <w:jc w:val="both"/>
        <w:rPr>
          <w:rFonts w:asciiTheme="majorBidi" w:hAnsiTheme="majorBidi" w:cstheme="majorBidi"/>
          <w:sz w:val="24"/>
          <w:szCs w:val="24"/>
        </w:rPr>
      </w:pPr>
      <w:r w:rsidRPr="00C7539A">
        <w:rPr>
          <w:rFonts w:asciiTheme="majorBidi" w:hAnsiTheme="majorBidi" w:cstheme="majorBidi"/>
          <w:sz w:val="24"/>
          <w:szCs w:val="24"/>
        </w:rPr>
        <w:t xml:space="preserve">Keterbukaan atau </w:t>
      </w:r>
      <w:r w:rsidRPr="00C7539A">
        <w:rPr>
          <w:rFonts w:asciiTheme="majorBidi" w:hAnsiTheme="majorBidi" w:cstheme="majorBidi"/>
          <w:i/>
          <w:sz w:val="24"/>
          <w:szCs w:val="24"/>
        </w:rPr>
        <w:t>transparancy</w:t>
      </w:r>
      <w:r w:rsidRPr="00C7539A">
        <w:rPr>
          <w:rFonts w:asciiTheme="majorBidi" w:hAnsiTheme="majorBidi" w:cstheme="majorBidi"/>
          <w:sz w:val="24"/>
          <w:szCs w:val="24"/>
        </w:rPr>
        <w:t xml:space="preserve"> telah menjadi tuntutan saat ini. MTs. Al-Khairiyah Kubangsari telah berupa untuk senantiasa terbuka dalam banyak hal. Beberapa upaya telah dilakukan MTs. Al-Khairiyah Kubangsari untuk menjadi </w:t>
      </w:r>
      <w:r w:rsidRPr="00C7539A">
        <w:rPr>
          <w:rFonts w:asciiTheme="majorBidi" w:hAnsiTheme="majorBidi" w:cstheme="majorBidi"/>
          <w:sz w:val="24"/>
          <w:szCs w:val="24"/>
        </w:rPr>
        <w:lastRenderedPageBreak/>
        <w:t xml:space="preserve">sekolah yang terbuka, salah satunya usaha yang dilakukan untuk itu adalah memusatkan semua urusan keuangan di tangan majelis sekolah. Usaha tersebut tidak hanya terkait dengan masalah keuangan, akan tetapi juga pada aspek kepemimpinan sekolah dan manajerial lainnya selama tidak mengganggu stabilitas sekolah. </w:t>
      </w:r>
    </w:p>
    <w:p w:rsidR="005E0991" w:rsidRPr="00C7539A" w:rsidRDefault="005E0991" w:rsidP="005E0991">
      <w:pPr>
        <w:pStyle w:val="ListParagraph"/>
        <w:numPr>
          <w:ilvl w:val="0"/>
          <w:numId w:val="14"/>
        </w:numPr>
        <w:spacing w:line="360" w:lineRule="auto"/>
        <w:jc w:val="both"/>
        <w:rPr>
          <w:rFonts w:asciiTheme="majorBidi" w:hAnsiTheme="majorBidi" w:cstheme="majorBidi"/>
          <w:sz w:val="24"/>
          <w:szCs w:val="24"/>
        </w:rPr>
      </w:pPr>
      <w:r w:rsidRPr="00C7539A">
        <w:rPr>
          <w:rFonts w:asciiTheme="majorBidi" w:hAnsiTheme="majorBidi" w:cstheme="majorBidi"/>
          <w:sz w:val="24"/>
          <w:szCs w:val="24"/>
        </w:rPr>
        <w:t>Keikhlasan dan Tanggung jawab</w:t>
      </w:r>
    </w:p>
    <w:p w:rsidR="005E0991" w:rsidRPr="00C7539A" w:rsidRDefault="005E0991" w:rsidP="00A97F76">
      <w:pPr>
        <w:pStyle w:val="ListParagraph"/>
        <w:spacing w:line="360" w:lineRule="auto"/>
        <w:ind w:left="1014" w:firstLine="687"/>
        <w:jc w:val="both"/>
        <w:rPr>
          <w:rFonts w:asciiTheme="majorBidi" w:hAnsiTheme="majorBidi" w:cstheme="majorBidi"/>
          <w:sz w:val="24"/>
          <w:szCs w:val="24"/>
        </w:rPr>
      </w:pPr>
      <w:r w:rsidRPr="00C7539A">
        <w:rPr>
          <w:rFonts w:asciiTheme="majorBidi" w:hAnsiTheme="majorBidi" w:cstheme="majorBidi"/>
          <w:sz w:val="24"/>
          <w:szCs w:val="24"/>
        </w:rPr>
        <w:t>Kepala  sekolah  menilai bahwa  sebuah  pekerjaan  tidak  hanya perlu dilaksanakan secara profesional tetapi juga perlu disertai dengan ketulusan</w:t>
      </w:r>
      <w:r w:rsidRPr="00C7539A">
        <w:rPr>
          <w:rFonts w:asciiTheme="majorBidi" w:hAnsiTheme="majorBidi" w:cstheme="majorBidi"/>
          <w:sz w:val="24"/>
          <w:szCs w:val="24"/>
        </w:rPr>
        <w:tab/>
        <w:t>dan keikhlasan. Sebagaimana beliau sampaikan kepada peneliti: “Kalau hanya kerja dan hanya ingin diketahui kepala sekolah, kan sangat terbatas. Saya ini sangat-sangat terbatas, tidak selalu ada di tempat dan sebagainya. Dan keyakinan itulah yang perlu saya sampaikan ke teman-teman supaya apa, supaya ikhlas, nilai keikhlasan itu memunculkan nilai kesungguhan, tidak hanya dari sisi manajerial saja.”</w:t>
      </w:r>
      <w:r w:rsidRPr="00C7539A">
        <w:rPr>
          <w:rStyle w:val="FootnoteReference"/>
          <w:rFonts w:asciiTheme="majorBidi" w:hAnsiTheme="majorBidi" w:cstheme="majorBidi"/>
          <w:sz w:val="24"/>
          <w:szCs w:val="24"/>
        </w:rPr>
        <w:footnoteReference w:id="21"/>
      </w:r>
      <w:r w:rsidRPr="00C7539A">
        <w:rPr>
          <w:rFonts w:asciiTheme="majorBidi" w:hAnsiTheme="majorBidi" w:cstheme="majorBidi"/>
          <w:sz w:val="24"/>
          <w:szCs w:val="24"/>
        </w:rPr>
        <w:t xml:space="preserve"> Lebih lanjut beliau menyatakan: “Bangunan  itu  baik,  tapi  kalau  tidak ada semangat,  auranya nggak muncul. Ruhul jihad itu jiwa, keikhlasan ada di dalamnya juga. Semangat, keiklasan, cita-cita semua kita manivestasikan dalam ruhul jihad itu. Tapi di situlah </w:t>
      </w:r>
      <w:r w:rsidRPr="00C7539A">
        <w:rPr>
          <w:rFonts w:asciiTheme="majorBidi" w:hAnsiTheme="majorBidi" w:cstheme="majorBidi"/>
          <w:i/>
          <w:sz w:val="24"/>
          <w:szCs w:val="24"/>
        </w:rPr>
        <w:t>inner</w:t>
      </w:r>
      <w:r w:rsidRPr="00C7539A">
        <w:rPr>
          <w:rFonts w:asciiTheme="majorBidi" w:hAnsiTheme="majorBidi" w:cstheme="majorBidi"/>
          <w:sz w:val="24"/>
          <w:szCs w:val="24"/>
        </w:rPr>
        <w:t>-nya itu muncul.”</w:t>
      </w:r>
      <w:r w:rsidRPr="00C7539A">
        <w:rPr>
          <w:rStyle w:val="FootnoteReference"/>
          <w:rFonts w:asciiTheme="majorBidi" w:hAnsiTheme="majorBidi" w:cstheme="majorBidi"/>
          <w:sz w:val="24"/>
          <w:szCs w:val="24"/>
        </w:rPr>
        <w:footnoteReference w:id="22"/>
      </w:r>
      <w:r w:rsidRPr="00C7539A">
        <w:rPr>
          <w:rFonts w:asciiTheme="majorBidi" w:hAnsiTheme="majorBidi" w:cstheme="majorBidi"/>
          <w:sz w:val="24"/>
          <w:szCs w:val="24"/>
        </w:rPr>
        <w:t xml:space="preserve"> Dari situ diketahui bahwa kemampuan pimpinan yang terbatas tidak akan dapat menjangkau seluruh aktivitas yang dilakukan oleh bawahan. Untuk itu kepala sekolah menghendaki agar dalam bekerja, para guru dan karyawan melakukannya dengan penuh tanggung jawab yang disertai dengan keikhlasan dalam menjalaninya. </w:t>
      </w:r>
    </w:p>
    <w:p w:rsidR="005E0991" w:rsidRPr="00C7539A" w:rsidRDefault="005E0991" w:rsidP="005E0991">
      <w:pPr>
        <w:pStyle w:val="ListParagraph"/>
        <w:numPr>
          <w:ilvl w:val="0"/>
          <w:numId w:val="14"/>
        </w:numPr>
        <w:spacing w:line="360" w:lineRule="auto"/>
        <w:jc w:val="both"/>
        <w:rPr>
          <w:rFonts w:asciiTheme="majorBidi" w:hAnsiTheme="majorBidi" w:cstheme="majorBidi"/>
          <w:sz w:val="24"/>
          <w:szCs w:val="24"/>
        </w:rPr>
      </w:pPr>
      <w:r w:rsidRPr="00C7539A">
        <w:rPr>
          <w:rFonts w:asciiTheme="majorBidi" w:hAnsiTheme="majorBidi" w:cstheme="majorBidi"/>
          <w:sz w:val="24"/>
          <w:szCs w:val="24"/>
        </w:rPr>
        <w:t>Nilai Keteladanan</w:t>
      </w:r>
    </w:p>
    <w:p w:rsidR="005E0991" w:rsidRPr="00C7539A" w:rsidRDefault="005E0991" w:rsidP="00A97F76">
      <w:pPr>
        <w:pStyle w:val="ListParagraph"/>
        <w:spacing w:line="360" w:lineRule="auto"/>
        <w:ind w:left="1080" w:firstLine="621"/>
        <w:jc w:val="both"/>
        <w:rPr>
          <w:rFonts w:asciiTheme="majorBidi" w:hAnsiTheme="majorBidi" w:cstheme="majorBidi"/>
          <w:sz w:val="24"/>
          <w:szCs w:val="24"/>
        </w:rPr>
      </w:pPr>
      <w:r w:rsidRPr="00C7539A">
        <w:rPr>
          <w:rFonts w:asciiTheme="majorBidi" w:hAnsiTheme="majorBidi" w:cstheme="majorBidi"/>
          <w:sz w:val="24"/>
          <w:szCs w:val="24"/>
        </w:rPr>
        <w:t xml:space="preserve">Keteladanan merupakan ajaran agama yang perlu untuk dilaksanakan. Alasan lain dari pentingnya nilai keteladanan menurut beliau adalah bahwa keteladanan merupakan sebuah nilai yang masih membudaya di negeri ini. Sebagaimana paparan beliau: “Pertama, ajaran agama kita memang mengajarkan kita untuk begitu (menjadi teladan). Artinya, ketika kita mengajak orang lain. jadi, kita harus mulai dari diri kita sendiri dulu. Kita tidak hanya bisa menyuruh atau mengajak tapi juga bisa </w:t>
      </w:r>
      <w:r w:rsidRPr="00C7539A">
        <w:rPr>
          <w:rFonts w:asciiTheme="majorBidi" w:hAnsiTheme="majorBidi" w:cstheme="majorBidi"/>
          <w:i/>
          <w:sz w:val="24"/>
          <w:szCs w:val="24"/>
        </w:rPr>
        <w:t>ngelakoni</w:t>
      </w:r>
      <w:r w:rsidRPr="00C7539A">
        <w:rPr>
          <w:rFonts w:asciiTheme="majorBidi" w:hAnsiTheme="majorBidi" w:cstheme="majorBidi"/>
          <w:sz w:val="24"/>
          <w:szCs w:val="24"/>
        </w:rPr>
        <w:t xml:space="preserve">. Kemudian yang kedua, bagaimanapun MTs. Al-Khairiyah Kubangsarini ada di Cilegon dimana kultur orang itu kan kental dengan masalah itu, masalah contoh. Dan </w:t>
      </w:r>
      <w:r w:rsidRPr="00C7539A">
        <w:rPr>
          <w:rFonts w:asciiTheme="majorBidi" w:hAnsiTheme="majorBidi" w:cstheme="majorBidi"/>
          <w:sz w:val="24"/>
          <w:szCs w:val="24"/>
        </w:rPr>
        <w:lastRenderedPageBreak/>
        <w:t xml:space="preserve">saya sendiri memiliki pemahaman bahwa kalau kita mengajak orang lain dan kita memulai dan kita memberikan contoh, kita menjalani, baik yang mengajak maupun yang diajak itu sama-sama bisa nyambung  Sebagai kepala sekolah beliau menyatakan bahwa semua orang di sekolah ini harus dapat menjadi teladan bagi orang-orang di sekitarnya. Sebagai lembaga pendidikan, keteladanan pimpinan dan guru sangat penting  untuk menciptakan budaya yang lebih baik. </w:t>
      </w:r>
    </w:p>
    <w:p w:rsidR="005E0991" w:rsidRPr="00C7539A" w:rsidRDefault="005E0991" w:rsidP="005E0991">
      <w:pPr>
        <w:pStyle w:val="ListParagraph"/>
        <w:numPr>
          <w:ilvl w:val="0"/>
          <w:numId w:val="14"/>
        </w:numPr>
        <w:spacing w:line="360" w:lineRule="auto"/>
        <w:jc w:val="both"/>
        <w:rPr>
          <w:rFonts w:asciiTheme="majorBidi" w:hAnsiTheme="majorBidi" w:cstheme="majorBidi"/>
          <w:sz w:val="24"/>
          <w:szCs w:val="24"/>
        </w:rPr>
      </w:pPr>
      <w:r w:rsidRPr="00C7539A">
        <w:rPr>
          <w:rFonts w:asciiTheme="majorBidi" w:hAnsiTheme="majorBidi" w:cstheme="majorBidi"/>
          <w:sz w:val="24"/>
          <w:szCs w:val="24"/>
        </w:rPr>
        <w:t>Nilai Kekompakan dan Kebersamaan</w:t>
      </w:r>
    </w:p>
    <w:p w:rsidR="005E0991" w:rsidRPr="00C7539A" w:rsidRDefault="005E0991" w:rsidP="00A97F76">
      <w:pPr>
        <w:pStyle w:val="ListParagraph"/>
        <w:spacing w:line="360" w:lineRule="auto"/>
        <w:ind w:left="1080" w:firstLine="621"/>
        <w:jc w:val="both"/>
        <w:rPr>
          <w:rFonts w:asciiTheme="majorBidi" w:hAnsiTheme="majorBidi" w:cstheme="majorBidi"/>
          <w:sz w:val="24"/>
          <w:szCs w:val="24"/>
        </w:rPr>
      </w:pPr>
      <w:r w:rsidRPr="00C7539A">
        <w:rPr>
          <w:rFonts w:asciiTheme="majorBidi" w:hAnsiTheme="majorBidi" w:cstheme="majorBidi"/>
          <w:sz w:val="24"/>
          <w:szCs w:val="24"/>
        </w:rPr>
        <w:t>Menurut kepala sekolah, kekompakan mempunyai arti penting bagi kesuksesan organisasi apapun, termasuk organisasi pendidikan seperti MTs. Al-Khairiyah Kubangsari. Kekompakan mempunyai arti kebersamaan, keselarasan, dan kesepamahan dalam berbuat dan bertindak. Kekompakan identik dengan pengakuan-pengakuan, rasa saling mendukung</w:t>
      </w:r>
      <w:r w:rsidRPr="00C7539A">
        <w:rPr>
          <w:rFonts w:asciiTheme="majorBidi" w:hAnsiTheme="majorBidi" w:cstheme="majorBidi"/>
          <w:sz w:val="24"/>
          <w:szCs w:val="24"/>
        </w:rPr>
        <w:tab/>
        <w:t>dan</w:t>
      </w:r>
      <w:r w:rsidRPr="00C7539A">
        <w:rPr>
          <w:rFonts w:asciiTheme="majorBidi" w:hAnsiTheme="majorBidi" w:cstheme="majorBidi"/>
          <w:sz w:val="24"/>
          <w:szCs w:val="24"/>
        </w:rPr>
        <w:tab/>
        <w:t>cenderung untuk melihat kelebihan disbanding kekurangan orang lain. Dalam hal ini kepala sekolah mengatakan: “Kebersamaan itu ada hubungannya dengan masalah pengakuan. Semua bagian itu penting untuk memunculkan kebersamaan. Banyak usaha yang kita lakukan untuk memupuk itu. Akhir tahun kita rekreasi bersama keluarga, halal bihalal bersama, sebelum kita rapat, rapat itu kan formal sekali, mau tidak mau itu kan struktural.”</w:t>
      </w:r>
      <w:r w:rsidRPr="00C7539A">
        <w:rPr>
          <w:rStyle w:val="FootnoteReference"/>
          <w:rFonts w:asciiTheme="majorBidi" w:hAnsiTheme="majorBidi" w:cstheme="majorBidi"/>
          <w:sz w:val="24"/>
          <w:szCs w:val="24"/>
        </w:rPr>
        <w:footnoteReference w:id="23"/>
      </w:r>
    </w:p>
    <w:p w:rsidR="005E0991" w:rsidRPr="00C7539A" w:rsidRDefault="005E0991" w:rsidP="00A97F76">
      <w:pPr>
        <w:pStyle w:val="ListParagraph"/>
        <w:spacing w:line="360" w:lineRule="auto"/>
        <w:ind w:left="1080" w:firstLine="621"/>
        <w:jc w:val="both"/>
        <w:rPr>
          <w:rFonts w:asciiTheme="majorBidi" w:hAnsiTheme="majorBidi" w:cstheme="majorBidi"/>
          <w:sz w:val="24"/>
          <w:szCs w:val="24"/>
        </w:rPr>
      </w:pPr>
      <w:r w:rsidRPr="00C7539A">
        <w:rPr>
          <w:rFonts w:asciiTheme="majorBidi" w:hAnsiTheme="majorBidi" w:cstheme="majorBidi"/>
          <w:sz w:val="24"/>
          <w:szCs w:val="24"/>
        </w:rPr>
        <w:t>Meski</w:t>
      </w:r>
      <w:r w:rsidRPr="00C7539A">
        <w:rPr>
          <w:rFonts w:asciiTheme="majorBidi" w:hAnsiTheme="majorBidi" w:cstheme="majorBidi"/>
          <w:sz w:val="24"/>
          <w:szCs w:val="24"/>
        </w:rPr>
        <w:tab/>
        <w:t>dalam  rapat</w:t>
      </w:r>
      <w:r w:rsidRPr="00C7539A">
        <w:rPr>
          <w:rFonts w:asciiTheme="majorBidi" w:hAnsiTheme="majorBidi" w:cstheme="majorBidi"/>
          <w:sz w:val="24"/>
          <w:szCs w:val="24"/>
        </w:rPr>
        <w:tab/>
        <w:t>kepala</w:t>
      </w:r>
      <w:r w:rsidRPr="00C7539A">
        <w:rPr>
          <w:rFonts w:asciiTheme="majorBidi" w:hAnsiTheme="majorBidi" w:cstheme="majorBidi"/>
          <w:sz w:val="24"/>
          <w:szCs w:val="24"/>
        </w:rPr>
        <w:tab/>
        <w:t xml:space="preserve">sekolah memimpin rapat dengan formal layaknya institusi pemerintahan, peneliti masih melihat suasana kebersamaan terutama sebelum rapat dimulai. Ada di antara mereka yang bergurau dan tertawa bersama-sama yang lainnya. Sebagaimana diutarakan kepada peneliti, kepala sekolah menginginkan agar SDM  sekolah kompak dan senantiasa melihat kelebihan disbanding kekurangan orang lain. </w:t>
      </w:r>
    </w:p>
    <w:p w:rsidR="00A97F76" w:rsidRDefault="005E0991" w:rsidP="00A97F76">
      <w:pPr>
        <w:pStyle w:val="ListParagraph"/>
        <w:numPr>
          <w:ilvl w:val="0"/>
          <w:numId w:val="18"/>
        </w:numPr>
        <w:spacing w:line="360" w:lineRule="auto"/>
        <w:jc w:val="both"/>
        <w:rPr>
          <w:rFonts w:asciiTheme="majorBidi" w:hAnsiTheme="majorBidi" w:cstheme="majorBidi"/>
          <w:b/>
          <w:sz w:val="24"/>
          <w:szCs w:val="24"/>
        </w:rPr>
      </w:pPr>
      <w:r w:rsidRPr="00A97F76">
        <w:rPr>
          <w:rFonts w:asciiTheme="majorBidi" w:hAnsiTheme="majorBidi" w:cstheme="majorBidi"/>
          <w:b/>
          <w:sz w:val="24"/>
          <w:szCs w:val="24"/>
        </w:rPr>
        <w:t>Strategi Kepala sekolah dalam Meningkatkan Mutu Pendidikan</w:t>
      </w:r>
    </w:p>
    <w:p w:rsidR="00A97F76" w:rsidRDefault="005E0991" w:rsidP="00A97F76">
      <w:pPr>
        <w:pStyle w:val="ListParagraph"/>
        <w:spacing w:line="360" w:lineRule="auto"/>
        <w:ind w:left="786" w:firstLine="654"/>
        <w:jc w:val="both"/>
        <w:rPr>
          <w:rFonts w:asciiTheme="majorBidi" w:hAnsiTheme="majorBidi" w:cstheme="majorBidi"/>
          <w:b/>
          <w:sz w:val="24"/>
          <w:szCs w:val="24"/>
        </w:rPr>
      </w:pPr>
      <w:r w:rsidRPr="00A97F76">
        <w:rPr>
          <w:rFonts w:asciiTheme="majorBidi" w:hAnsiTheme="majorBidi" w:cstheme="majorBidi"/>
          <w:sz w:val="24"/>
          <w:szCs w:val="24"/>
        </w:rPr>
        <w:t>Pada bagian dipaparkan tentang strategi kepala sekolah dalam</w:t>
      </w:r>
      <w:r w:rsidRPr="00A97F76">
        <w:rPr>
          <w:rFonts w:asciiTheme="majorBidi" w:hAnsiTheme="majorBidi" w:cstheme="majorBidi"/>
          <w:b/>
          <w:sz w:val="24"/>
          <w:szCs w:val="24"/>
        </w:rPr>
        <w:t xml:space="preserve"> </w:t>
      </w:r>
      <w:r w:rsidRPr="00A97F76">
        <w:rPr>
          <w:rFonts w:asciiTheme="majorBidi" w:hAnsiTheme="majorBidi" w:cstheme="majorBidi"/>
          <w:sz w:val="24"/>
          <w:szCs w:val="24"/>
        </w:rPr>
        <w:t>meningkatkan mutu</w:t>
      </w:r>
      <w:r w:rsidRPr="00A97F76">
        <w:rPr>
          <w:rFonts w:asciiTheme="majorBidi" w:hAnsiTheme="majorBidi" w:cstheme="majorBidi"/>
          <w:sz w:val="24"/>
          <w:szCs w:val="24"/>
        </w:rPr>
        <w:tab/>
        <w:t xml:space="preserve"> sekolah yang meliputi 4 hal: a) Kurikulum dan</w:t>
      </w:r>
      <w:r w:rsidRPr="00A97F76">
        <w:rPr>
          <w:rFonts w:asciiTheme="majorBidi" w:hAnsiTheme="majorBidi" w:cstheme="majorBidi"/>
          <w:b/>
          <w:sz w:val="24"/>
          <w:szCs w:val="24"/>
        </w:rPr>
        <w:t xml:space="preserve"> </w:t>
      </w:r>
      <w:r w:rsidRPr="00A97F76">
        <w:rPr>
          <w:rFonts w:asciiTheme="majorBidi" w:hAnsiTheme="majorBidi" w:cstheme="majorBidi"/>
          <w:sz w:val="24"/>
          <w:szCs w:val="24"/>
        </w:rPr>
        <w:t>Pembelajaran; b) kesiswaan; c) ketenagaan; dan d) sarana dan prasarana.</w:t>
      </w:r>
    </w:p>
    <w:p w:rsidR="00A97F76" w:rsidRDefault="005E0991" w:rsidP="00A97F76">
      <w:pPr>
        <w:pStyle w:val="ListParagraph"/>
        <w:numPr>
          <w:ilvl w:val="0"/>
          <w:numId w:val="18"/>
        </w:numPr>
        <w:spacing w:line="360" w:lineRule="auto"/>
        <w:jc w:val="both"/>
        <w:rPr>
          <w:rFonts w:asciiTheme="majorBidi" w:hAnsiTheme="majorBidi" w:cstheme="majorBidi"/>
          <w:b/>
          <w:sz w:val="24"/>
          <w:szCs w:val="24"/>
        </w:rPr>
      </w:pPr>
      <w:r w:rsidRPr="00C7539A">
        <w:rPr>
          <w:rFonts w:asciiTheme="majorBidi" w:hAnsiTheme="majorBidi" w:cstheme="majorBidi"/>
          <w:b/>
          <w:sz w:val="24"/>
          <w:szCs w:val="24"/>
        </w:rPr>
        <w:t>Faktor Pendukung dan Penghambat Kepemimpinan Kepala Sekolah dalam meningkatkan mutu pendidikan</w:t>
      </w:r>
    </w:p>
    <w:p w:rsidR="00A97F76" w:rsidRDefault="005E0991" w:rsidP="00A97F76">
      <w:pPr>
        <w:pStyle w:val="ListParagraph"/>
        <w:numPr>
          <w:ilvl w:val="0"/>
          <w:numId w:val="19"/>
        </w:numPr>
        <w:spacing w:line="360" w:lineRule="auto"/>
        <w:jc w:val="both"/>
        <w:rPr>
          <w:rFonts w:asciiTheme="majorBidi" w:hAnsiTheme="majorBidi" w:cstheme="majorBidi"/>
          <w:b/>
          <w:sz w:val="24"/>
          <w:szCs w:val="24"/>
        </w:rPr>
      </w:pPr>
      <w:r w:rsidRPr="00A97F76">
        <w:rPr>
          <w:rFonts w:asciiTheme="majorBidi" w:hAnsiTheme="majorBidi" w:cstheme="majorBidi"/>
          <w:b/>
          <w:sz w:val="24"/>
          <w:szCs w:val="24"/>
        </w:rPr>
        <w:t>Faktor Pendukung</w:t>
      </w:r>
    </w:p>
    <w:p w:rsidR="005153FD" w:rsidRDefault="005E0991" w:rsidP="005153FD">
      <w:pPr>
        <w:pStyle w:val="ListParagraph"/>
        <w:spacing w:line="360" w:lineRule="auto"/>
        <w:ind w:left="1146" w:firstLine="697"/>
        <w:jc w:val="both"/>
        <w:rPr>
          <w:rFonts w:asciiTheme="majorBidi" w:hAnsiTheme="majorBidi" w:cstheme="majorBidi"/>
          <w:b/>
          <w:sz w:val="24"/>
          <w:szCs w:val="24"/>
        </w:rPr>
      </w:pPr>
      <w:r w:rsidRPr="00A97F76">
        <w:rPr>
          <w:rFonts w:asciiTheme="majorBidi" w:hAnsiTheme="majorBidi" w:cstheme="majorBidi"/>
          <w:color w:val="000000"/>
          <w:sz w:val="24"/>
          <w:szCs w:val="24"/>
        </w:rPr>
        <w:lastRenderedPageBreak/>
        <w:t>Faktor pendukung kepemimpinan kepala MTs.</w:t>
      </w:r>
      <w:r w:rsidRPr="00A97F76">
        <w:rPr>
          <w:rFonts w:asciiTheme="majorBidi" w:hAnsiTheme="majorBidi" w:cstheme="majorBidi"/>
          <w:sz w:val="24"/>
          <w:szCs w:val="24"/>
        </w:rPr>
        <w:t xml:space="preserve"> Al-Khairiyah Kubangsari</w:t>
      </w:r>
      <w:r w:rsidRPr="00A97F76">
        <w:rPr>
          <w:rFonts w:asciiTheme="majorBidi" w:hAnsiTheme="majorBidi" w:cstheme="majorBidi"/>
          <w:color w:val="000000"/>
          <w:sz w:val="24"/>
          <w:szCs w:val="24"/>
        </w:rPr>
        <w:t xml:space="preserve"> dalam meningkatkan mutu pendidikan adalah dari pendidik dan tenaga kependidikan, peserta didik, lingkungan, orangtua, sarana dan prasarana. </w:t>
      </w:r>
    </w:p>
    <w:p w:rsidR="005153FD" w:rsidRDefault="005E0991" w:rsidP="005153FD">
      <w:pPr>
        <w:pStyle w:val="ListParagraph"/>
        <w:spacing w:line="360" w:lineRule="auto"/>
        <w:ind w:left="1146" w:firstLine="697"/>
        <w:jc w:val="both"/>
        <w:rPr>
          <w:rFonts w:asciiTheme="majorBidi" w:hAnsiTheme="majorBidi" w:cstheme="majorBidi"/>
          <w:b/>
          <w:sz w:val="24"/>
          <w:szCs w:val="24"/>
        </w:rPr>
      </w:pPr>
      <w:r w:rsidRPr="00C7539A">
        <w:rPr>
          <w:rFonts w:asciiTheme="majorBidi" w:hAnsiTheme="majorBidi" w:cstheme="majorBidi"/>
          <w:color w:val="000000"/>
          <w:sz w:val="24"/>
          <w:szCs w:val="24"/>
        </w:rPr>
        <w:t xml:space="preserve">Pendidik dan tenaga kependidikan merupakan pelaksana pendidikan yang berperan membentuk karakter dan pribadi peserta didik, sesuai dengan tanggungjawabnya dan berdasarkan komitmen pendidikan. </w:t>
      </w:r>
      <w:r w:rsidRPr="00C7539A">
        <w:rPr>
          <w:rFonts w:asciiTheme="majorBidi" w:hAnsiTheme="majorBidi" w:cstheme="majorBidi"/>
          <w:sz w:val="24"/>
          <w:szCs w:val="24"/>
        </w:rPr>
        <w:t>Kepala sekolah menuturkan sebagai berikut: “</w:t>
      </w:r>
      <w:r w:rsidRPr="00C7539A">
        <w:rPr>
          <w:rFonts w:asciiTheme="majorBidi" w:hAnsiTheme="majorBidi" w:cstheme="majorBidi"/>
          <w:iCs/>
          <w:color w:val="000000"/>
          <w:sz w:val="24"/>
          <w:szCs w:val="24"/>
        </w:rPr>
        <w:t xml:space="preserve">guru-guru di madrasah ini sebagian besar sudah mempunyai ijasah S1 dan sebagian bersertifikasi sebagai guru profesional. Selain itu masyarakat di Kubangsari Ciwandan memandang bahwa MTs. </w:t>
      </w:r>
      <w:r w:rsidRPr="00C7539A">
        <w:rPr>
          <w:rFonts w:asciiTheme="majorBidi" w:hAnsiTheme="majorBidi" w:cstheme="majorBidi"/>
          <w:sz w:val="24"/>
          <w:szCs w:val="24"/>
        </w:rPr>
        <w:t>Al-Khairiyah Kubangsari</w:t>
      </w:r>
      <w:r w:rsidRPr="00C7539A">
        <w:rPr>
          <w:rFonts w:asciiTheme="majorBidi" w:hAnsiTheme="majorBidi" w:cstheme="majorBidi"/>
          <w:iCs/>
          <w:color w:val="000000"/>
          <w:sz w:val="24"/>
          <w:szCs w:val="24"/>
        </w:rPr>
        <w:t xml:space="preserve"> merupakan sentral penyebaran pendidikan Islam tingkat pertama.  guru-guru di madrasah ini merupakan tenaga kependidikan yang profesional dalam menjalankan tugasnya</w:t>
      </w:r>
      <w:r w:rsidRPr="00C7539A">
        <w:rPr>
          <w:rFonts w:asciiTheme="majorBidi" w:hAnsiTheme="majorBidi" w:cstheme="majorBidi"/>
          <w:color w:val="000000"/>
          <w:sz w:val="24"/>
          <w:szCs w:val="24"/>
        </w:rPr>
        <w:t>”.</w:t>
      </w:r>
      <w:r w:rsidRPr="00C7539A">
        <w:rPr>
          <w:rStyle w:val="FootnoteReference"/>
          <w:rFonts w:asciiTheme="majorBidi" w:hAnsiTheme="majorBidi" w:cstheme="majorBidi"/>
          <w:color w:val="000000"/>
          <w:sz w:val="24"/>
          <w:szCs w:val="24"/>
        </w:rPr>
        <w:footnoteReference w:id="24"/>
      </w:r>
      <w:r w:rsidRPr="00C7539A">
        <w:rPr>
          <w:rFonts w:asciiTheme="majorBidi" w:hAnsiTheme="majorBidi" w:cstheme="majorBidi"/>
          <w:color w:val="FF0000"/>
          <w:sz w:val="24"/>
          <w:szCs w:val="24"/>
        </w:rPr>
        <w:t xml:space="preserve"> </w:t>
      </w:r>
    </w:p>
    <w:p w:rsidR="005153FD" w:rsidRDefault="005E0991" w:rsidP="005153FD">
      <w:pPr>
        <w:pStyle w:val="ListParagraph"/>
        <w:spacing w:line="360" w:lineRule="auto"/>
        <w:ind w:left="1146" w:firstLine="697"/>
        <w:jc w:val="both"/>
        <w:rPr>
          <w:rFonts w:asciiTheme="majorBidi" w:hAnsiTheme="majorBidi" w:cstheme="majorBidi"/>
          <w:b/>
          <w:sz w:val="24"/>
          <w:szCs w:val="24"/>
        </w:rPr>
      </w:pPr>
      <w:r w:rsidRPr="00C7539A">
        <w:rPr>
          <w:rFonts w:asciiTheme="majorBidi" w:hAnsiTheme="majorBidi" w:cstheme="majorBidi"/>
          <w:color w:val="000000"/>
          <w:sz w:val="24"/>
          <w:szCs w:val="24"/>
        </w:rPr>
        <w:t xml:space="preserve">Peserta didik juga ikut terlibat dalam peningkatan mutu pendidikan dikarenakan peserta didik adalah sasaran utama pendidikan yang nantinya akan menjadi lulusan yang berkualitas. </w:t>
      </w:r>
      <w:r w:rsidRPr="00C7539A">
        <w:rPr>
          <w:rFonts w:asciiTheme="majorBidi" w:hAnsiTheme="majorBidi" w:cstheme="majorBidi"/>
          <w:sz w:val="24"/>
          <w:szCs w:val="24"/>
        </w:rPr>
        <w:t xml:space="preserve">Kepala  sekolah mencanangkan standar minimal 75 untuk kualifikasi ketuntasan minimum (KKM) belajar siswa. Uraian beliau: “Ketika berbicara lulusan, saya tidak hanya anak-anak lulus, mereka lulus itu nanti seperti apa daya saingnya. Ketika mereka lulus mereka bisa diterima di sekolah-sekolah yang memang mempunyai </w:t>
      </w:r>
      <w:r w:rsidRPr="00C7539A">
        <w:rPr>
          <w:rFonts w:asciiTheme="majorBidi" w:hAnsiTheme="majorBidi" w:cstheme="majorBidi"/>
          <w:i/>
          <w:sz w:val="24"/>
          <w:szCs w:val="24"/>
        </w:rPr>
        <w:t>grade</w:t>
      </w:r>
      <w:r w:rsidRPr="00C7539A">
        <w:rPr>
          <w:rFonts w:asciiTheme="majorBidi" w:hAnsiTheme="majorBidi" w:cstheme="majorBidi"/>
          <w:sz w:val="24"/>
          <w:szCs w:val="24"/>
        </w:rPr>
        <w:t xml:space="preserve"> tinggi, itu kan bagian dari kualitas juga. Jadi untuk nilai pembelajaran, ya topangannya ya KKM itu.”</w:t>
      </w:r>
      <w:r w:rsidRPr="00C7539A">
        <w:rPr>
          <w:rStyle w:val="FootnoteReference"/>
          <w:rFonts w:asciiTheme="majorBidi" w:hAnsiTheme="majorBidi" w:cstheme="majorBidi"/>
          <w:sz w:val="24"/>
          <w:szCs w:val="24"/>
        </w:rPr>
        <w:footnoteReference w:id="25"/>
      </w:r>
      <w:r w:rsidRPr="00C7539A">
        <w:rPr>
          <w:rFonts w:asciiTheme="majorBidi" w:hAnsiTheme="majorBidi" w:cstheme="majorBidi"/>
          <w:sz w:val="24"/>
          <w:szCs w:val="24"/>
        </w:rPr>
        <w:t xml:space="preserve"> </w:t>
      </w:r>
    </w:p>
    <w:p w:rsidR="005153FD" w:rsidRDefault="005E0991" w:rsidP="005153FD">
      <w:pPr>
        <w:pStyle w:val="ListParagraph"/>
        <w:spacing w:line="360" w:lineRule="auto"/>
        <w:ind w:left="1146" w:firstLine="697"/>
        <w:jc w:val="both"/>
        <w:rPr>
          <w:rFonts w:asciiTheme="majorBidi" w:hAnsiTheme="majorBidi" w:cstheme="majorBidi"/>
          <w:b/>
          <w:sz w:val="24"/>
          <w:szCs w:val="24"/>
        </w:rPr>
      </w:pPr>
      <w:r w:rsidRPr="00C7539A">
        <w:rPr>
          <w:rFonts w:asciiTheme="majorBidi" w:hAnsiTheme="majorBidi" w:cstheme="majorBidi"/>
          <w:color w:val="000000"/>
          <w:sz w:val="24"/>
          <w:szCs w:val="24"/>
        </w:rPr>
        <w:t>Faktor pendukung berikutnya adalah lingkungan, lingkungan akan berdampak pada perubahan anak didik tanpa adanya unsur kesengajaan ataupun telah terencana sebelumnya. Orangtua merupakan salah satu bagian dari faktor lingkungan keluarga, orangtualah yang pertama kali memperkenalkan dan mengembangkan kemampuan anak didik.</w:t>
      </w:r>
    </w:p>
    <w:p w:rsidR="005E0991" w:rsidRPr="005153FD" w:rsidRDefault="005E0991" w:rsidP="005153FD">
      <w:pPr>
        <w:pStyle w:val="ListParagraph"/>
        <w:spacing w:line="360" w:lineRule="auto"/>
        <w:ind w:left="1146" w:firstLine="697"/>
        <w:jc w:val="both"/>
        <w:rPr>
          <w:rFonts w:asciiTheme="majorBidi" w:hAnsiTheme="majorBidi" w:cstheme="majorBidi"/>
          <w:b/>
          <w:sz w:val="24"/>
          <w:szCs w:val="24"/>
        </w:rPr>
      </w:pPr>
      <w:r w:rsidRPr="00C7539A">
        <w:rPr>
          <w:rFonts w:asciiTheme="majorBidi" w:hAnsiTheme="majorBidi" w:cstheme="majorBidi"/>
          <w:color w:val="000000"/>
          <w:sz w:val="24"/>
          <w:szCs w:val="24"/>
        </w:rPr>
        <w:t xml:space="preserve">Dari sarana dan prasarana yang digunakan oleh madrasah karena inilah yang akan membantu pencapaian mutu madrasah, madrasah yang berkualitas tentunya didukung oleh sarana dan prasarana yang menunjang. </w:t>
      </w:r>
      <w:r w:rsidRPr="00C7539A">
        <w:rPr>
          <w:rFonts w:asciiTheme="majorBidi" w:hAnsiTheme="majorBidi" w:cstheme="majorBidi"/>
          <w:sz w:val="24"/>
          <w:szCs w:val="24"/>
        </w:rPr>
        <w:t xml:space="preserve">Wakil Kepala IV Bidang Sarana dan Prasarana, Bapak Dimyati Yusuf, S.Pd., menyatakan: “Targetnya kondisi </w:t>
      </w:r>
      <w:r w:rsidRPr="00C7539A">
        <w:rPr>
          <w:rFonts w:asciiTheme="majorBidi" w:hAnsiTheme="majorBidi" w:cstheme="majorBidi"/>
          <w:sz w:val="24"/>
          <w:szCs w:val="24"/>
        </w:rPr>
        <w:lastRenderedPageBreak/>
        <w:t>yang nyaman, tingkat keselamatannya tinggi, kemudian dari segi kebersihannya sesuai dengan standar kebersihan yang ada. Standar yang ada kita mengarah pada ISO 9001:2000.”</w:t>
      </w:r>
      <w:r w:rsidRPr="00C7539A">
        <w:rPr>
          <w:rStyle w:val="FootnoteReference"/>
          <w:rFonts w:asciiTheme="majorBidi" w:hAnsiTheme="majorBidi" w:cstheme="majorBidi"/>
          <w:sz w:val="24"/>
          <w:szCs w:val="24"/>
        </w:rPr>
        <w:footnoteReference w:id="26"/>
      </w:r>
      <w:r w:rsidRPr="00C7539A">
        <w:rPr>
          <w:rFonts w:asciiTheme="majorBidi" w:hAnsiTheme="majorBidi" w:cstheme="majorBidi"/>
          <w:color w:val="FF0000"/>
          <w:sz w:val="24"/>
          <w:szCs w:val="24"/>
        </w:rPr>
        <w:t xml:space="preserve"> </w:t>
      </w:r>
      <w:r w:rsidRPr="00C7539A">
        <w:rPr>
          <w:rFonts w:asciiTheme="majorBidi" w:hAnsiTheme="majorBidi" w:cstheme="majorBidi"/>
          <w:sz w:val="24"/>
          <w:szCs w:val="24"/>
        </w:rPr>
        <w:t>Sarana dan prasarana pendidikan yang dimiliki oleh MTs. Al-Khairiyah Kubangsari cukup  lengkap. Lengkapnya fasilitas ini tentunya memberi manfaat lebih kepada semua warga sekolah, terutama siswa.”</w:t>
      </w:r>
      <w:r w:rsidRPr="00C7539A">
        <w:rPr>
          <w:rStyle w:val="FootnoteReference"/>
          <w:rFonts w:asciiTheme="majorBidi" w:hAnsiTheme="majorBidi" w:cstheme="majorBidi"/>
          <w:sz w:val="24"/>
          <w:szCs w:val="24"/>
        </w:rPr>
        <w:footnoteReference w:id="27"/>
      </w:r>
      <w:r w:rsidRPr="00C7539A">
        <w:rPr>
          <w:rFonts w:asciiTheme="majorBidi" w:hAnsiTheme="majorBidi" w:cstheme="majorBidi"/>
          <w:sz w:val="24"/>
          <w:szCs w:val="24"/>
        </w:rPr>
        <w:t xml:space="preserve"> </w:t>
      </w:r>
      <w:r w:rsidRPr="00C7539A">
        <w:rPr>
          <w:rFonts w:asciiTheme="majorBidi" w:hAnsiTheme="majorBidi" w:cstheme="majorBidi"/>
          <w:color w:val="000000"/>
          <w:sz w:val="24"/>
          <w:szCs w:val="24"/>
        </w:rPr>
        <w:t xml:space="preserve"> </w:t>
      </w:r>
    </w:p>
    <w:p w:rsidR="005153FD" w:rsidRDefault="005E0991" w:rsidP="005153FD">
      <w:pPr>
        <w:pStyle w:val="ListParagraph"/>
        <w:numPr>
          <w:ilvl w:val="0"/>
          <w:numId w:val="19"/>
        </w:numPr>
        <w:tabs>
          <w:tab w:val="left" w:pos="709"/>
        </w:tabs>
        <w:spacing w:after="0" w:line="360" w:lineRule="auto"/>
        <w:jc w:val="both"/>
        <w:rPr>
          <w:rFonts w:asciiTheme="majorBidi" w:hAnsiTheme="majorBidi" w:cstheme="majorBidi"/>
          <w:b/>
          <w:sz w:val="24"/>
          <w:szCs w:val="24"/>
        </w:rPr>
      </w:pPr>
      <w:r w:rsidRPr="00C7539A">
        <w:rPr>
          <w:rFonts w:asciiTheme="majorBidi" w:hAnsiTheme="majorBidi" w:cstheme="majorBidi"/>
          <w:b/>
          <w:sz w:val="24"/>
          <w:szCs w:val="24"/>
        </w:rPr>
        <w:t>Faktor Penghambat</w:t>
      </w:r>
    </w:p>
    <w:p w:rsidR="005153FD" w:rsidRDefault="005153FD" w:rsidP="005153FD">
      <w:pPr>
        <w:pStyle w:val="ListParagraph"/>
        <w:tabs>
          <w:tab w:val="left" w:pos="709"/>
          <w:tab w:val="left" w:pos="1701"/>
        </w:tabs>
        <w:spacing w:after="0" w:line="360" w:lineRule="auto"/>
        <w:ind w:left="1146" w:firstLine="414"/>
        <w:jc w:val="both"/>
        <w:rPr>
          <w:rFonts w:asciiTheme="majorBidi" w:hAnsiTheme="majorBidi" w:cstheme="majorBidi"/>
          <w:color w:val="FF0000"/>
          <w:sz w:val="24"/>
          <w:szCs w:val="24"/>
        </w:rPr>
      </w:pPr>
      <w:r>
        <w:rPr>
          <w:rFonts w:asciiTheme="majorBidi" w:hAnsiTheme="majorBidi" w:cstheme="majorBidi"/>
          <w:b/>
          <w:sz w:val="24"/>
          <w:szCs w:val="24"/>
        </w:rPr>
        <w:tab/>
      </w:r>
      <w:r w:rsidR="005E0991" w:rsidRPr="005153FD">
        <w:rPr>
          <w:rFonts w:asciiTheme="majorBidi" w:hAnsiTheme="majorBidi" w:cstheme="majorBidi"/>
          <w:color w:val="000000"/>
          <w:sz w:val="24"/>
          <w:szCs w:val="24"/>
        </w:rPr>
        <w:t>Faktor penghambat kepemimpinan kepala madrasah dalam peningkatan mutu pendidikan yaitu “di Mts.</w:t>
      </w:r>
      <w:r w:rsidR="005E0991" w:rsidRPr="005153FD">
        <w:rPr>
          <w:rFonts w:asciiTheme="majorBidi" w:hAnsiTheme="majorBidi" w:cstheme="majorBidi"/>
          <w:sz w:val="24"/>
          <w:szCs w:val="24"/>
        </w:rPr>
        <w:t xml:space="preserve"> Al-Khairiyah Kubangsari</w:t>
      </w:r>
      <w:r w:rsidR="005E0991" w:rsidRPr="005153FD">
        <w:rPr>
          <w:rFonts w:asciiTheme="majorBidi" w:hAnsiTheme="majorBidi" w:cstheme="majorBidi"/>
          <w:color w:val="000000"/>
          <w:sz w:val="24"/>
          <w:szCs w:val="24"/>
        </w:rPr>
        <w:t xml:space="preserve">  saluran penampung air hujan tersumbat yang bisa masuk ke ruang kelas, hambatan kedua yaitu kurangnya keberanian dari sedikit guru yang ditunjuk untuk secara penuh bertanggungjawab dan menjalankan program kegiatan madrasah, hambatan ketiga masih ada guru dan staf TU yang belum berijasah S1.”</w:t>
      </w:r>
      <w:r w:rsidR="005E0991" w:rsidRPr="00C7539A">
        <w:rPr>
          <w:rStyle w:val="FootnoteReference"/>
          <w:rFonts w:asciiTheme="majorBidi" w:hAnsiTheme="majorBidi" w:cstheme="majorBidi"/>
          <w:color w:val="000000"/>
          <w:sz w:val="24"/>
          <w:szCs w:val="24"/>
        </w:rPr>
        <w:footnoteReference w:id="28"/>
      </w:r>
      <w:r w:rsidR="005E0991" w:rsidRPr="005153FD">
        <w:rPr>
          <w:rFonts w:asciiTheme="majorBidi" w:hAnsiTheme="majorBidi" w:cstheme="majorBidi"/>
          <w:color w:val="FF0000"/>
          <w:sz w:val="24"/>
          <w:szCs w:val="24"/>
        </w:rPr>
        <w:t xml:space="preserve"> </w:t>
      </w:r>
    </w:p>
    <w:p w:rsidR="005E0991" w:rsidRDefault="005E0991" w:rsidP="005153FD">
      <w:pPr>
        <w:pStyle w:val="ListParagraph"/>
        <w:tabs>
          <w:tab w:val="left" w:pos="709"/>
          <w:tab w:val="left" w:pos="1701"/>
        </w:tabs>
        <w:spacing w:after="0" w:line="360" w:lineRule="auto"/>
        <w:ind w:left="1146" w:firstLine="414"/>
        <w:jc w:val="both"/>
        <w:rPr>
          <w:rFonts w:asciiTheme="majorBidi" w:hAnsiTheme="majorBidi" w:cstheme="majorBidi"/>
          <w:color w:val="000000"/>
          <w:sz w:val="24"/>
          <w:szCs w:val="24"/>
        </w:rPr>
      </w:pPr>
      <w:r w:rsidRPr="00C7539A">
        <w:rPr>
          <w:rFonts w:asciiTheme="majorBidi" w:hAnsiTheme="majorBidi" w:cstheme="majorBidi"/>
          <w:color w:val="000000"/>
          <w:sz w:val="24"/>
          <w:szCs w:val="24"/>
        </w:rPr>
        <w:t>Dalam hal ini membutuhkan pendampingan langsung sehingga bisa terarah dan berjalan dengan baik. Fasilitas yang diberikan oleh pihak madrasah bisa menjadi penghambat peningkatan mutu madrasah jika tidak ada perbaikan ataupun penambahan sehingga kualitas tidak bisa tercapai secara maksimal. Hambatan yang dirasakan sendiri oleh kepala madrasah dan beberapa informan lainnya tidak ada yang tidak bisa ditangani, dan apabila terjadi kendala maka secepat mungkin dicari solusi dan diselesaikan. Solusi yang diberikan kepala madrasah melalui kekeluargaan dan manajemen konflik.</w:t>
      </w:r>
    </w:p>
    <w:p w:rsidR="005153FD" w:rsidRPr="005153FD" w:rsidRDefault="005153FD" w:rsidP="005153FD">
      <w:pPr>
        <w:pStyle w:val="ListParagraph"/>
        <w:tabs>
          <w:tab w:val="left" w:pos="709"/>
          <w:tab w:val="left" w:pos="1701"/>
        </w:tabs>
        <w:spacing w:after="0" w:line="360" w:lineRule="auto"/>
        <w:ind w:left="1146" w:firstLine="414"/>
        <w:jc w:val="both"/>
        <w:rPr>
          <w:rFonts w:asciiTheme="majorBidi" w:hAnsiTheme="majorBidi" w:cstheme="majorBidi"/>
          <w:b/>
          <w:sz w:val="24"/>
          <w:szCs w:val="24"/>
        </w:rPr>
      </w:pPr>
    </w:p>
    <w:p w:rsidR="005153FD" w:rsidRDefault="005E0991" w:rsidP="005153FD">
      <w:pPr>
        <w:numPr>
          <w:ilvl w:val="0"/>
          <w:numId w:val="8"/>
        </w:numPr>
        <w:tabs>
          <w:tab w:val="left" w:pos="270"/>
        </w:tabs>
        <w:spacing w:after="0" w:line="360" w:lineRule="auto"/>
        <w:ind w:left="720" w:hanging="360"/>
        <w:jc w:val="both"/>
        <w:rPr>
          <w:rFonts w:asciiTheme="majorBidi" w:hAnsiTheme="majorBidi" w:cstheme="majorBidi"/>
          <w:b/>
          <w:sz w:val="24"/>
          <w:szCs w:val="24"/>
        </w:rPr>
      </w:pPr>
      <w:r w:rsidRPr="00C7539A">
        <w:rPr>
          <w:rFonts w:asciiTheme="majorBidi" w:hAnsiTheme="majorBidi" w:cstheme="majorBidi"/>
          <w:b/>
          <w:sz w:val="24"/>
          <w:szCs w:val="24"/>
        </w:rPr>
        <w:t>Temuan</w:t>
      </w:r>
      <w:r w:rsidRPr="00C7539A">
        <w:rPr>
          <w:rFonts w:asciiTheme="majorBidi" w:hAnsiTheme="majorBidi" w:cstheme="majorBidi"/>
          <w:b/>
          <w:sz w:val="24"/>
          <w:szCs w:val="24"/>
          <w:lang w:val="id-ID"/>
        </w:rPr>
        <w:t xml:space="preserve"> Hasil Penelitian di </w:t>
      </w:r>
      <w:r w:rsidRPr="00C7539A">
        <w:rPr>
          <w:rFonts w:asciiTheme="majorBidi" w:hAnsiTheme="majorBidi" w:cstheme="majorBidi"/>
          <w:b/>
          <w:sz w:val="24"/>
          <w:szCs w:val="24"/>
        </w:rPr>
        <w:t xml:space="preserve"> MTs. Al-Khairiyah Pekalongan</w:t>
      </w:r>
    </w:p>
    <w:p w:rsidR="005153FD" w:rsidRDefault="005E0991" w:rsidP="005153FD">
      <w:pPr>
        <w:pStyle w:val="ListParagraph"/>
        <w:numPr>
          <w:ilvl w:val="0"/>
          <w:numId w:val="20"/>
        </w:numPr>
        <w:tabs>
          <w:tab w:val="left" w:pos="270"/>
        </w:tabs>
        <w:spacing w:after="0" w:line="360" w:lineRule="auto"/>
        <w:jc w:val="both"/>
        <w:rPr>
          <w:rFonts w:asciiTheme="majorBidi" w:hAnsiTheme="majorBidi" w:cstheme="majorBidi"/>
          <w:b/>
          <w:sz w:val="24"/>
          <w:szCs w:val="24"/>
        </w:rPr>
      </w:pPr>
      <w:r w:rsidRPr="005153FD">
        <w:rPr>
          <w:rFonts w:asciiTheme="majorBidi" w:hAnsiTheme="majorBidi" w:cstheme="majorBidi"/>
          <w:b/>
          <w:sz w:val="24"/>
          <w:szCs w:val="24"/>
        </w:rPr>
        <w:t>Nilai Kepemimpinan Kepala Sekolah</w:t>
      </w:r>
    </w:p>
    <w:p w:rsidR="005E0991" w:rsidRPr="005153FD" w:rsidRDefault="005153FD" w:rsidP="005153FD">
      <w:pPr>
        <w:pStyle w:val="ListParagraph"/>
        <w:tabs>
          <w:tab w:val="left" w:pos="270"/>
        </w:tabs>
        <w:spacing w:after="0" w:line="360" w:lineRule="auto"/>
        <w:ind w:left="1080"/>
        <w:jc w:val="both"/>
        <w:rPr>
          <w:rFonts w:asciiTheme="majorBidi" w:hAnsiTheme="majorBidi" w:cstheme="majorBidi"/>
          <w:b/>
          <w:sz w:val="24"/>
          <w:szCs w:val="24"/>
        </w:rPr>
      </w:pPr>
      <w:r>
        <w:rPr>
          <w:rFonts w:asciiTheme="majorBidi" w:hAnsiTheme="majorBidi" w:cstheme="majorBidi"/>
          <w:b/>
          <w:sz w:val="24"/>
          <w:szCs w:val="24"/>
        </w:rPr>
        <w:tab/>
      </w:r>
      <w:r w:rsidR="005E0991" w:rsidRPr="005153FD">
        <w:rPr>
          <w:rFonts w:asciiTheme="majorBidi" w:hAnsiTheme="majorBidi" w:cstheme="majorBidi"/>
          <w:sz w:val="24"/>
          <w:szCs w:val="24"/>
        </w:rPr>
        <w:t>Adapun terkait dengan nilai-nilai kepemimpinan yang diinginkan oleh kepala sekolah untuk dimanifestasikan dalam budaya berorganisasi di MTs. Al-Khairiyah Pekalongan adalah sebagai berikut:</w:t>
      </w:r>
    </w:p>
    <w:p w:rsidR="005E0991" w:rsidRPr="00C7539A" w:rsidRDefault="005E0991" w:rsidP="005E0991">
      <w:pPr>
        <w:pStyle w:val="ListParagraph"/>
        <w:numPr>
          <w:ilvl w:val="0"/>
          <w:numId w:val="7"/>
        </w:numPr>
        <w:spacing w:line="360" w:lineRule="auto"/>
        <w:jc w:val="both"/>
        <w:rPr>
          <w:rFonts w:asciiTheme="majorBidi" w:hAnsiTheme="majorBidi" w:cstheme="majorBidi"/>
          <w:sz w:val="24"/>
          <w:szCs w:val="24"/>
        </w:rPr>
      </w:pPr>
      <w:r w:rsidRPr="00C7539A">
        <w:rPr>
          <w:rFonts w:asciiTheme="majorBidi" w:hAnsiTheme="majorBidi" w:cstheme="majorBidi"/>
          <w:sz w:val="24"/>
          <w:szCs w:val="24"/>
        </w:rPr>
        <w:t>Nilai Islami dan Ibadah</w:t>
      </w:r>
    </w:p>
    <w:p w:rsidR="005E0991" w:rsidRPr="00C7539A" w:rsidRDefault="005E0991" w:rsidP="005153FD">
      <w:pPr>
        <w:pStyle w:val="ListParagraph"/>
        <w:spacing w:line="360" w:lineRule="auto"/>
        <w:ind w:left="1353" w:firstLine="720"/>
        <w:jc w:val="both"/>
        <w:rPr>
          <w:rFonts w:asciiTheme="majorBidi" w:hAnsiTheme="majorBidi" w:cstheme="majorBidi"/>
          <w:sz w:val="24"/>
          <w:szCs w:val="24"/>
        </w:rPr>
      </w:pPr>
      <w:r w:rsidRPr="00C7539A">
        <w:rPr>
          <w:rFonts w:asciiTheme="majorBidi" w:hAnsiTheme="majorBidi" w:cstheme="majorBidi"/>
          <w:sz w:val="24"/>
          <w:szCs w:val="24"/>
        </w:rPr>
        <w:t xml:space="preserve">Nilai-nilai Islami sangat jelas terlihat di sekolah ini. sejauh pengamatan peneliti budaya shalat dhuha dan zhuhur berjamaah dilaksanakan dengan baik di </w:t>
      </w:r>
      <w:r w:rsidRPr="00C7539A">
        <w:rPr>
          <w:rFonts w:asciiTheme="majorBidi" w:hAnsiTheme="majorBidi" w:cstheme="majorBidi"/>
          <w:sz w:val="24"/>
          <w:szCs w:val="24"/>
        </w:rPr>
        <w:lastRenderedPageBreak/>
        <w:t>sekolah. Budaya lain seperti mengucapkan sapa dan salam, mengaji di sekolah, dan hafalan juz amma juga telah dilaksanakan dengan baik. Ini menunjukkan bahwa nilai-nilai Islami memang ada sejalan dengan budaya-budaya Islami yang telah berjalan. Terkait dengan upaya penanaman nila-nilai Islami di sekolah ini, guru akidah akhlak, Ibu Yuliah, S.Pd.I, menyatakan sebagai berikut: “Biasaya  yang  ditekankan  pada  anak-anak  itu,  ya  mengaji, shalat, shalat dhuha, terus yang ditekankan juga salaman itu pak, setiap pagi disuruh baris gitu anak-anak disuruh salaman. Terus bersikap  ramah  itu  sama  anak-anak.”</w:t>
      </w:r>
      <w:r w:rsidRPr="00C7539A">
        <w:rPr>
          <w:rStyle w:val="FootnoteReference"/>
          <w:rFonts w:asciiTheme="majorBidi" w:hAnsiTheme="majorBidi" w:cstheme="majorBidi"/>
          <w:sz w:val="24"/>
          <w:szCs w:val="24"/>
        </w:rPr>
        <w:footnoteReference w:id="29"/>
      </w:r>
      <w:r w:rsidRPr="00C7539A">
        <w:rPr>
          <w:rFonts w:asciiTheme="majorBidi" w:hAnsiTheme="majorBidi" w:cstheme="majorBidi"/>
          <w:sz w:val="24"/>
          <w:szCs w:val="24"/>
        </w:rPr>
        <w:t xml:space="preserve"> </w:t>
      </w:r>
      <w:r w:rsidRPr="00C7539A">
        <w:rPr>
          <w:rFonts w:asciiTheme="majorBidi" w:hAnsiTheme="majorBidi" w:cstheme="majorBidi"/>
          <w:color w:val="FF0000"/>
          <w:sz w:val="24"/>
          <w:szCs w:val="24"/>
        </w:rPr>
        <w:t xml:space="preserve"> </w:t>
      </w:r>
    </w:p>
    <w:p w:rsidR="005E0991" w:rsidRPr="00C7539A" w:rsidRDefault="005E0991" w:rsidP="005E0991">
      <w:pPr>
        <w:pStyle w:val="ListParagraph"/>
        <w:numPr>
          <w:ilvl w:val="0"/>
          <w:numId w:val="7"/>
        </w:numPr>
        <w:spacing w:line="360" w:lineRule="auto"/>
        <w:jc w:val="both"/>
        <w:rPr>
          <w:rFonts w:asciiTheme="majorBidi" w:hAnsiTheme="majorBidi" w:cstheme="majorBidi"/>
          <w:sz w:val="24"/>
          <w:szCs w:val="24"/>
        </w:rPr>
      </w:pPr>
      <w:r w:rsidRPr="00C7539A">
        <w:rPr>
          <w:rFonts w:asciiTheme="majorBidi" w:hAnsiTheme="majorBidi" w:cstheme="majorBidi"/>
          <w:sz w:val="24"/>
          <w:szCs w:val="24"/>
        </w:rPr>
        <w:t>Nilai Keteladanan</w:t>
      </w:r>
    </w:p>
    <w:p w:rsidR="005E0991" w:rsidRPr="00C7539A" w:rsidRDefault="005E0991" w:rsidP="005153FD">
      <w:pPr>
        <w:pStyle w:val="ListParagraph"/>
        <w:spacing w:line="360" w:lineRule="auto"/>
        <w:ind w:left="1353" w:firstLine="720"/>
        <w:jc w:val="both"/>
        <w:rPr>
          <w:rFonts w:asciiTheme="majorBidi" w:hAnsiTheme="majorBidi" w:cstheme="majorBidi"/>
          <w:sz w:val="24"/>
          <w:szCs w:val="24"/>
        </w:rPr>
      </w:pPr>
      <w:r w:rsidRPr="00C7539A">
        <w:rPr>
          <w:rFonts w:asciiTheme="majorBidi" w:hAnsiTheme="majorBidi" w:cstheme="majorBidi"/>
          <w:sz w:val="24"/>
          <w:szCs w:val="24"/>
        </w:rPr>
        <w:t xml:space="preserve">Sebagai sesorang yang telah banyak berpengalaman di dalam memimpin lembaga pendidikan, kepala sekolah meyakinkan bahwa sebuah budaya unggul tidak akan terwujud tanpa adanya keteladanan dari pimpinan sekolah. Keteladanan tersebut meliputi semua aktivitas di sekolah guna mendorong warga sekolah untuk mengikuti dan mencontoh perilaku pihak yang diteladani. Beliau mengatakan: “Saya harus mengikuti teladan nabi. Nabi itu </w:t>
      </w:r>
      <w:r w:rsidRPr="00C7539A">
        <w:rPr>
          <w:rFonts w:asciiTheme="majorBidi" w:hAnsiTheme="majorBidi" w:cstheme="majorBidi"/>
          <w:i/>
          <w:sz w:val="24"/>
          <w:szCs w:val="24"/>
        </w:rPr>
        <w:t>shiddiq, amanah,</w:t>
      </w:r>
      <w:r w:rsidRPr="00C7539A">
        <w:rPr>
          <w:rFonts w:asciiTheme="majorBidi" w:hAnsiTheme="majorBidi" w:cstheme="majorBidi"/>
          <w:sz w:val="24"/>
          <w:szCs w:val="24"/>
        </w:rPr>
        <w:t xml:space="preserve"> </w:t>
      </w:r>
      <w:r w:rsidRPr="00C7539A">
        <w:rPr>
          <w:rFonts w:asciiTheme="majorBidi" w:hAnsiTheme="majorBidi" w:cstheme="majorBidi"/>
          <w:i/>
          <w:sz w:val="24"/>
          <w:szCs w:val="24"/>
        </w:rPr>
        <w:t>tabligh, fathanah</w:t>
      </w:r>
      <w:r w:rsidRPr="00C7539A">
        <w:rPr>
          <w:rFonts w:asciiTheme="majorBidi" w:hAnsiTheme="majorBidi" w:cstheme="majorBidi"/>
          <w:sz w:val="24"/>
          <w:szCs w:val="24"/>
        </w:rPr>
        <w:t>. Intinya yang penting kita jujur, amanah, dan</w:t>
      </w:r>
      <w:r w:rsidRPr="00C7539A">
        <w:rPr>
          <w:rFonts w:asciiTheme="majorBidi" w:hAnsiTheme="majorBidi" w:cstheme="majorBidi"/>
          <w:i/>
          <w:sz w:val="24"/>
          <w:szCs w:val="24"/>
        </w:rPr>
        <w:t xml:space="preserve"> </w:t>
      </w:r>
      <w:r w:rsidRPr="00C7539A">
        <w:rPr>
          <w:rFonts w:asciiTheme="majorBidi" w:hAnsiTheme="majorBidi" w:cstheme="majorBidi"/>
          <w:sz w:val="24"/>
          <w:szCs w:val="24"/>
        </w:rPr>
        <w:t xml:space="preserve">menyampaikan apa kira-kira supaya orang-orang tertarik. Rugi kalau orang itu tidak ada perubahan. Itu semuanya harus diaplikasikan. Nabi itu sifatnya </w:t>
      </w:r>
      <w:r w:rsidRPr="00C7539A">
        <w:rPr>
          <w:rFonts w:asciiTheme="majorBidi" w:hAnsiTheme="majorBidi" w:cstheme="majorBidi"/>
          <w:i/>
          <w:sz w:val="24"/>
          <w:szCs w:val="24"/>
        </w:rPr>
        <w:t>uswatun hasanah</w:t>
      </w:r>
      <w:r w:rsidRPr="00C7539A">
        <w:rPr>
          <w:rFonts w:asciiTheme="majorBidi" w:hAnsiTheme="majorBidi" w:cstheme="majorBidi"/>
          <w:sz w:val="24"/>
          <w:szCs w:val="24"/>
        </w:rPr>
        <w:t>. Harus kepala sekolah menjadi contoh. Berkorban, kepala sekolah harus duluan. Datang, menyalami anak-anak, ya kepala sekolah duluan. Pokoknya harus bisa menjadi contoh. Nanti mereka sungkan sendiri kalau tidak meniru. Sehingga mereka tidak merasa dibebani atau ditarget macam-macam.”</w:t>
      </w:r>
      <w:r w:rsidRPr="00C7539A">
        <w:rPr>
          <w:rStyle w:val="FootnoteReference"/>
          <w:rFonts w:asciiTheme="majorBidi" w:hAnsiTheme="majorBidi" w:cstheme="majorBidi"/>
          <w:sz w:val="24"/>
          <w:szCs w:val="24"/>
        </w:rPr>
        <w:footnoteReference w:id="30"/>
      </w:r>
    </w:p>
    <w:p w:rsidR="005E0991" w:rsidRPr="00C7539A" w:rsidRDefault="005E0991" w:rsidP="005E0991">
      <w:pPr>
        <w:pStyle w:val="ListParagraph"/>
        <w:numPr>
          <w:ilvl w:val="0"/>
          <w:numId w:val="7"/>
        </w:numPr>
        <w:spacing w:line="360" w:lineRule="auto"/>
        <w:jc w:val="both"/>
        <w:rPr>
          <w:rFonts w:asciiTheme="majorBidi" w:hAnsiTheme="majorBidi" w:cstheme="majorBidi"/>
          <w:sz w:val="24"/>
          <w:szCs w:val="24"/>
        </w:rPr>
      </w:pPr>
      <w:r w:rsidRPr="00C7539A">
        <w:rPr>
          <w:rFonts w:asciiTheme="majorBidi" w:hAnsiTheme="majorBidi" w:cstheme="majorBidi"/>
          <w:sz w:val="24"/>
          <w:szCs w:val="24"/>
        </w:rPr>
        <w:t>Nilai Dedikasi dan Usaha Maksimal</w:t>
      </w:r>
    </w:p>
    <w:p w:rsidR="005153FD" w:rsidRDefault="005E0991" w:rsidP="005153FD">
      <w:pPr>
        <w:pStyle w:val="ListParagraph"/>
        <w:spacing w:line="360" w:lineRule="auto"/>
        <w:ind w:left="1353" w:firstLine="720"/>
        <w:jc w:val="both"/>
        <w:rPr>
          <w:rFonts w:asciiTheme="majorBidi" w:hAnsiTheme="majorBidi" w:cstheme="majorBidi"/>
          <w:sz w:val="24"/>
          <w:szCs w:val="24"/>
        </w:rPr>
      </w:pPr>
      <w:r w:rsidRPr="00C7539A">
        <w:rPr>
          <w:rFonts w:asciiTheme="majorBidi" w:hAnsiTheme="majorBidi" w:cstheme="majorBidi"/>
          <w:sz w:val="24"/>
          <w:szCs w:val="24"/>
        </w:rPr>
        <w:t xml:space="preserve">Menurut kepala sekolah dedikasi dan usaha maksimal sangat diperlukan  untuk mencapai kesuksesan bersama. Dengan dedikasi seseorang dituntut untuk melakukan pengorbanan untuk tugasnya, disini berarti dedikasi juga merupakan pengabdian yang akan menuntut seseorang untuk melakukan usaha secara maksimal. Kepada peneliti kepala sekolah menyatakan: “Intinya harus ada DUIT (Do’a Usaha Ikhlas Tawakal). Pertama dedikasi, jadi harus ada dedikasi yang </w:t>
      </w:r>
      <w:r w:rsidRPr="00C7539A">
        <w:rPr>
          <w:rFonts w:asciiTheme="majorBidi" w:hAnsiTheme="majorBidi" w:cstheme="majorBidi"/>
          <w:sz w:val="24"/>
          <w:szCs w:val="24"/>
        </w:rPr>
        <w:lastRenderedPageBreak/>
        <w:t>tinggi terhadap tugas. Misalnya MTs itu. MTs itu sebanding dengan 7 SMP, atau tujuh kepala sekolah.</w:t>
      </w:r>
    </w:p>
    <w:p w:rsidR="005E0991" w:rsidRPr="005153FD" w:rsidRDefault="005E0991" w:rsidP="005153FD">
      <w:pPr>
        <w:pStyle w:val="ListParagraph"/>
        <w:spacing w:line="360" w:lineRule="auto"/>
        <w:ind w:left="1353" w:firstLine="720"/>
        <w:jc w:val="both"/>
        <w:rPr>
          <w:rFonts w:asciiTheme="majorBidi" w:hAnsiTheme="majorBidi" w:cstheme="majorBidi"/>
          <w:sz w:val="24"/>
          <w:szCs w:val="24"/>
        </w:rPr>
      </w:pPr>
      <w:r w:rsidRPr="005153FD">
        <w:rPr>
          <w:rFonts w:asciiTheme="majorBidi" w:hAnsiTheme="majorBidi" w:cstheme="majorBidi"/>
          <w:sz w:val="24"/>
          <w:szCs w:val="24"/>
        </w:rPr>
        <w:t xml:space="preserve">Dedikasi yang tinggi menjadikan seorang kepala sekolah bekerja layaknya 7 kepala sekolah. Dengan dedikasi yang tinggi pula seorang kepala sekolah harus bekerja melebihi jam kerja orang-orang yang seprofesi dengannya. Demikian pandangan kepala sekolah  akan pentingnya dedikasi bagi suksesnya lembaga pendidikan. Di samping itu, usaha maksimal juga sangat diperlukan meski hasilnya mungkin tidak sesuai dengan yang diharapkan. </w:t>
      </w:r>
    </w:p>
    <w:p w:rsidR="005E0991" w:rsidRPr="005153FD" w:rsidRDefault="005E0991" w:rsidP="005153FD">
      <w:pPr>
        <w:pStyle w:val="ListParagraph"/>
        <w:numPr>
          <w:ilvl w:val="0"/>
          <w:numId w:val="7"/>
        </w:numPr>
        <w:spacing w:line="360" w:lineRule="auto"/>
        <w:jc w:val="both"/>
        <w:rPr>
          <w:rFonts w:asciiTheme="majorBidi" w:hAnsiTheme="majorBidi" w:cstheme="majorBidi"/>
          <w:sz w:val="24"/>
          <w:szCs w:val="24"/>
        </w:rPr>
      </w:pPr>
      <w:r w:rsidRPr="005153FD">
        <w:rPr>
          <w:rFonts w:asciiTheme="majorBidi" w:hAnsiTheme="majorBidi" w:cstheme="majorBidi"/>
          <w:sz w:val="24"/>
          <w:szCs w:val="24"/>
        </w:rPr>
        <w:t>Keikhlasan dan Tanggung jawab</w:t>
      </w:r>
    </w:p>
    <w:p w:rsidR="005E0991" w:rsidRPr="00C7539A" w:rsidRDefault="005E0991" w:rsidP="005153FD">
      <w:pPr>
        <w:spacing w:line="360" w:lineRule="auto"/>
        <w:ind w:left="1353" w:firstLine="720"/>
        <w:jc w:val="both"/>
        <w:rPr>
          <w:rFonts w:asciiTheme="majorBidi" w:hAnsiTheme="majorBidi" w:cstheme="majorBidi"/>
          <w:sz w:val="24"/>
          <w:szCs w:val="24"/>
        </w:rPr>
      </w:pPr>
      <w:r w:rsidRPr="00C7539A">
        <w:rPr>
          <w:rFonts w:asciiTheme="majorBidi" w:hAnsiTheme="majorBidi" w:cstheme="majorBidi"/>
          <w:sz w:val="24"/>
          <w:szCs w:val="24"/>
        </w:rPr>
        <w:t>Kepala  sekolah  menilai bahwa  sebuah  pekerjaan  tidak  hanya perlu dilaksanakan secara profesional akan tetapi juga perlu disertai dengan ketulusan dan keikhlasan. Sebagaimana beliau sampaikan kepada peneliti: “Ketiga, Ikhlas. Ini wajib ini. Seperti yang telah saya sampaikan sebelumnya. Jangan ada pamrih yang macam-macam. Kemudian takwa. Orang takwa mesti tabah, tekun, teliti, telaten. Nah untuk menghadapi ini kunci sukses itu ada empat K. kerja keras, kerja cerdas, kerja ikhlas, akhirnya kerja ikhlas.”</w:t>
      </w:r>
      <w:r w:rsidRPr="00C7539A">
        <w:rPr>
          <w:rStyle w:val="FootnoteReference"/>
          <w:rFonts w:asciiTheme="majorBidi" w:hAnsiTheme="majorBidi" w:cstheme="majorBidi"/>
          <w:sz w:val="24"/>
          <w:szCs w:val="24"/>
        </w:rPr>
        <w:footnoteReference w:id="31"/>
      </w:r>
      <w:r w:rsidRPr="00C7539A">
        <w:rPr>
          <w:rFonts w:asciiTheme="majorBidi" w:hAnsiTheme="majorBidi" w:cstheme="majorBidi"/>
          <w:sz w:val="24"/>
          <w:szCs w:val="24"/>
        </w:rPr>
        <w:t xml:space="preserve"> Ketika peneliti bertanya lebih jauh tentang usaha beliau dalam memupuk keikhlasan warga sekolah, beliau menyatakan: “Ya, diingatkan aja, tujuan hidup itu apa. Diingatkan supaya tidak banyak banyak mengeluh. Daripada pahalanya hilang. Kita minta supaya ajaran agama itu diaplikasikan. Kita harus bersyukur, coba lihat orang lain. Percuma rasanya kalau mengajar di sini hanya mengharapkan gaji aja. Orang ikhlas itu digaji berapapun diterima dengan senang hati. </w:t>
      </w:r>
    </w:p>
    <w:p w:rsidR="005E0991" w:rsidRPr="005153FD" w:rsidRDefault="005E0991" w:rsidP="005153FD">
      <w:pPr>
        <w:pStyle w:val="ListParagraph"/>
        <w:numPr>
          <w:ilvl w:val="0"/>
          <w:numId w:val="7"/>
        </w:numPr>
        <w:spacing w:line="360" w:lineRule="auto"/>
        <w:jc w:val="both"/>
        <w:rPr>
          <w:rFonts w:asciiTheme="majorBidi" w:hAnsiTheme="majorBidi" w:cstheme="majorBidi"/>
          <w:sz w:val="24"/>
          <w:szCs w:val="24"/>
        </w:rPr>
      </w:pPr>
      <w:r w:rsidRPr="005153FD">
        <w:rPr>
          <w:rFonts w:asciiTheme="majorBidi" w:hAnsiTheme="majorBidi" w:cstheme="majorBidi"/>
          <w:sz w:val="24"/>
          <w:szCs w:val="24"/>
        </w:rPr>
        <w:t>Nilai Kekompakan dan Kebersamaan</w:t>
      </w:r>
    </w:p>
    <w:p w:rsidR="005E0991" w:rsidRPr="00C7539A" w:rsidRDefault="005E0991" w:rsidP="005153FD">
      <w:pPr>
        <w:spacing w:line="360" w:lineRule="auto"/>
        <w:ind w:left="1353" w:firstLine="720"/>
        <w:jc w:val="both"/>
        <w:rPr>
          <w:rFonts w:asciiTheme="majorBidi" w:hAnsiTheme="majorBidi" w:cstheme="majorBidi"/>
          <w:sz w:val="24"/>
          <w:szCs w:val="24"/>
        </w:rPr>
      </w:pPr>
      <w:r w:rsidRPr="00C7539A">
        <w:rPr>
          <w:rFonts w:asciiTheme="majorBidi" w:hAnsiTheme="majorBidi" w:cstheme="majorBidi"/>
          <w:sz w:val="24"/>
          <w:szCs w:val="24"/>
        </w:rPr>
        <w:t xml:space="preserve"> Kebersamaan dan kekompakan perlu dipupuk agar tujuan bersama dapat tercapai. Bahkan  untuk  tujuan  yang  mungkin  dikatakan  banyak  orang  tidak mungkin. Salah satu cara yang digunakan untuk memupuk kebersamaan untuk para guru dan karyawan adalah dengan kegiatan musyawarah dan  rapat,  baik  rutin  maupun  temporal.  Kegiatan  seperti  ini  rutin diadakan di sekolah ini pada </w:t>
      </w:r>
      <w:r w:rsidRPr="00C7539A">
        <w:rPr>
          <w:rFonts w:asciiTheme="majorBidi" w:hAnsiTheme="majorBidi" w:cstheme="majorBidi"/>
          <w:sz w:val="24"/>
          <w:szCs w:val="24"/>
        </w:rPr>
        <w:lastRenderedPageBreak/>
        <w:t xml:space="preserve">setiap Hari Jum’at seusai shalat Jum’at. Di samping itu, ada pula rapat rutin setiap bulan yang diadakan pada minggu pertama yang dilanjutkan dengan penggajian guru dan karyawan. Demi menunjang nilai ini, setiap rapat kepala sekolah memimpin rapat dengan santai, meski materi rapat membutuhkan perhatian dan keseriusan semua peserta rapat, sebagai pimpinan rapat, kepala tetap mewarnainya dengan banyak gurauan. Itu yang peneliti temukan selama  mengikuti dua kali rapat guru dan karyawan di sekolah ini. </w:t>
      </w:r>
    </w:p>
    <w:p w:rsidR="005E0991" w:rsidRPr="005153FD" w:rsidRDefault="005E0991" w:rsidP="005153FD">
      <w:pPr>
        <w:pStyle w:val="ListParagraph"/>
        <w:numPr>
          <w:ilvl w:val="0"/>
          <w:numId w:val="7"/>
        </w:numPr>
        <w:spacing w:line="360" w:lineRule="auto"/>
        <w:jc w:val="both"/>
        <w:rPr>
          <w:rFonts w:asciiTheme="majorBidi" w:hAnsiTheme="majorBidi" w:cstheme="majorBidi"/>
          <w:sz w:val="24"/>
          <w:szCs w:val="24"/>
        </w:rPr>
      </w:pPr>
      <w:r w:rsidRPr="005153FD">
        <w:rPr>
          <w:rFonts w:asciiTheme="majorBidi" w:hAnsiTheme="majorBidi" w:cstheme="majorBidi"/>
          <w:sz w:val="24"/>
          <w:szCs w:val="24"/>
        </w:rPr>
        <w:t>Nilai Kesadaran</w:t>
      </w:r>
    </w:p>
    <w:p w:rsidR="005E0991" w:rsidRPr="00C7539A" w:rsidRDefault="005E0991" w:rsidP="005153FD">
      <w:pPr>
        <w:spacing w:line="360" w:lineRule="auto"/>
        <w:ind w:left="1353" w:firstLine="720"/>
        <w:jc w:val="both"/>
        <w:rPr>
          <w:rFonts w:asciiTheme="majorBidi" w:hAnsiTheme="majorBidi" w:cstheme="majorBidi"/>
          <w:sz w:val="24"/>
          <w:szCs w:val="24"/>
        </w:rPr>
      </w:pPr>
      <w:r w:rsidRPr="00C7539A">
        <w:rPr>
          <w:rFonts w:asciiTheme="majorBidi" w:hAnsiTheme="majorBidi" w:cstheme="majorBidi"/>
          <w:sz w:val="24"/>
          <w:szCs w:val="24"/>
        </w:rPr>
        <w:t xml:space="preserve">Nilai Kesadaran menjadi salah satu nilai yang peneliti temukan di  sekolah ini. Berbeda dengan sekolah-sekolah unggul lain yang selalu menggunakan  aturan-aturan yang ketat, maka di sekolah ini tidak demikian. Keberadaan kepala sekolah yang tidak bias diharapkan selalu menetap di sekolah menuntut para guru dan karyawan untuk sadar akan tugasnya masing-masing. Nilai kesadaran juga diaplikasikan dengan bentuk sebuah pengakuan-pengakuan yang ditulis dan dilaporkan oleh semua guru dan karyawan setiap akhir semester. Di situ guru dan staf diminta untuk mengoreksi dirinya sendiri yang menuntutnya untuk jujur dan sadar akan kekurangan-kekurangannya sendiri. Lembar tersebut disebut “Lebar Muhasabah”. Kepala sekolah juga mendorong kesadaran para  guru dengan pemberian teladan yang baik.  </w:t>
      </w:r>
    </w:p>
    <w:p w:rsidR="005153FD" w:rsidRDefault="005E0991" w:rsidP="005153FD">
      <w:pPr>
        <w:pStyle w:val="ListParagraph"/>
        <w:numPr>
          <w:ilvl w:val="0"/>
          <w:numId w:val="20"/>
        </w:numPr>
        <w:spacing w:line="360" w:lineRule="auto"/>
        <w:jc w:val="both"/>
        <w:rPr>
          <w:rFonts w:asciiTheme="majorBidi" w:hAnsiTheme="majorBidi" w:cstheme="majorBidi"/>
          <w:b/>
          <w:sz w:val="24"/>
          <w:szCs w:val="24"/>
        </w:rPr>
      </w:pPr>
      <w:r w:rsidRPr="005153FD">
        <w:rPr>
          <w:rFonts w:asciiTheme="majorBidi" w:hAnsiTheme="majorBidi" w:cstheme="majorBidi"/>
          <w:b/>
          <w:sz w:val="24"/>
          <w:szCs w:val="24"/>
        </w:rPr>
        <w:t>Strategi Kepala Sekolah dalam Meningkatkan Mutu Pendidikan</w:t>
      </w:r>
    </w:p>
    <w:p w:rsidR="005153FD" w:rsidRPr="005153FD" w:rsidRDefault="005E0991" w:rsidP="005153FD">
      <w:pPr>
        <w:pStyle w:val="ListParagraph"/>
        <w:spacing w:line="360" w:lineRule="auto"/>
        <w:ind w:left="1080"/>
        <w:jc w:val="both"/>
        <w:rPr>
          <w:rFonts w:asciiTheme="majorBidi" w:hAnsiTheme="majorBidi" w:cstheme="majorBidi"/>
          <w:b/>
          <w:bCs/>
          <w:sz w:val="24"/>
          <w:szCs w:val="24"/>
        </w:rPr>
      </w:pPr>
      <w:r w:rsidRPr="005153FD">
        <w:rPr>
          <w:rFonts w:asciiTheme="majorBidi" w:hAnsiTheme="majorBidi" w:cstheme="majorBidi"/>
          <w:sz w:val="24"/>
          <w:szCs w:val="24"/>
        </w:rPr>
        <w:t xml:space="preserve">Pada bagian dipaparkan tentang strategi kepala sekolah dalam meningkatkan mutu sekolah yang meliputi 4 hal: a) Kurikulum dan Pembelajaran; b) kesiswaan; c) </w:t>
      </w:r>
      <w:r w:rsidRPr="005153FD">
        <w:rPr>
          <w:rFonts w:asciiTheme="majorBidi" w:hAnsiTheme="majorBidi" w:cstheme="majorBidi"/>
          <w:b/>
          <w:bCs/>
          <w:sz w:val="24"/>
          <w:szCs w:val="24"/>
        </w:rPr>
        <w:t>ketenagaan; dan d) sarana dan prasarana.</w:t>
      </w:r>
    </w:p>
    <w:p w:rsidR="005153FD" w:rsidRDefault="005E0991" w:rsidP="005153FD">
      <w:pPr>
        <w:pStyle w:val="ListParagraph"/>
        <w:numPr>
          <w:ilvl w:val="0"/>
          <w:numId w:val="20"/>
        </w:numPr>
        <w:spacing w:line="360" w:lineRule="auto"/>
        <w:jc w:val="both"/>
        <w:rPr>
          <w:rFonts w:asciiTheme="majorBidi" w:hAnsiTheme="majorBidi" w:cstheme="majorBidi"/>
          <w:b/>
          <w:sz w:val="24"/>
          <w:szCs w:val="24"/>
        </w:rPr>
      </w:pPr>
      <w:r w:rsidRPr="00C7539A">
        <w:rPr>
          <w:rFonts w:asciiTheme="majorBidi" w:hAnsiTheme="majorBidi" w:cstheme="majorBidi"/>
          <w:b/>
          <w:sz w:val="24"/>
          <w:szCs w:val="24"/>
        </w:rPr>
        <w:t>Faktor Pendukung dan Penghambat Kepemimpinan Kepala Sekolah  dalam meningkatkan mutu pendidikan</w:t>
      </w:r>
    </w:p>
    <w:p w:rsidR="005153FD" w:rsidRDefault="005E0991" w:rsidP="005153FD">
      <w:pPr>
        <w:pStyle w:val="ListParagraph"/>
        <w:numPr>
          <w:ilvl w:val="0"/>
          <w:numId w:val="21"/>
        </w:numPr>
        <w:spacing w:line="360" w:lineRule="auto"/>
        <w:jc w:val="both"/>
        <w:rPr>
          <w:rFonts w:asciiTheme="majorBidi" w:hAnsiTheme="majorBidi" w:cstheme="majorBidi"/>
          <w:b/>
          <w:sz w:val="24"/>
          <w:szCs w:val="24"/>
        </w:rPr>
      </w:pPr>
      <w:r w:rsidRPr="005153FD">
        <w:rPr>
          <w:rFonts w:asciiTheme="majorBidi" w:hAnsiTheme="majorBidi" w:cstheme="majorBidi"/>
          <w:b/>
          <w:sz w:val="24"/>
          <w:szCs w:val="24"/>
        </w:rPr>
        <w:t>Faktor Pendukung</w:t>
      </w:r>
    </w:p>
    <w:p w:rsidR="005153FD" w:rsidRDefault="005E0991" w:rsidP="005153FD">
      <w:pPr>
        <w:pStyle w:val="ListParagraph"/>
        <w:spacing w:line="360" w:lineRule="auto"/>
        <w:ind w:left="1440" w:firstLine="720"/>
        <w:jc w:val="both"/>
        <w:rPr>
          <w:rFonts w:asciiTheme="majorBidi" w:hAnsiTheme="majorBidi" w:cstheme="majorBidi"/>
          <w:b/>
          <w:sz w:val="24"/>
          <w:szCs w:val="24"/>
        </w:rPr>
      </w:pPr>
      <w:r w:rsidRPr="005153FD">
        <w:rPr>
          <w:rFonts w:asciiTheme="majorBidi" w:hAnsiTheme="majorBidi" w:cstheme="majorBidi"/>
          <w:color w:val="000000"/>
          <w:sz w:val="24"/>
          <w:szCs w:val="24"/>
        </w:rPr>
        <w:t>Faktor pendukung kepemimpinan kepala madrasah dalam peningkatan mutu pendidikan MTs.</w:t>
      </w:r>
      <w:r w:rsidRPr="005153FD">
        <w:rPr>
          <w:rFonts w:asciiTheme="majorBidi" w:hAnsiTheme="majorBidi" w:cstheme="majorBidi"/>
          <w:sz w:val="24"/>
          <w:szCs w:val="24"/>
        </w:rPr>
        <w:t xml:space="preserve"> Al-Khairiyah Pekalongan</w:t>
      </w:r>
      <w:r w:rsidRPr="005153FD">
        <w:rPr>
          <w:rFonts w:asciiTheme="majorBidi" w:hAnsiTheme="majorBidi" w:cstheme="majorBidi"/>
          <w:color w:val="000000"/>
          <w:sz w:val="24"/>
          <w:szCs w:val="24"/>
        </w:rPr>
        <w:t xml:space="preserve"> antara lain: </w:t>
      </w:r>
      <w:r w:rsidRPr="005153FD">
        <w:rPr>
          <w:rFonts w:asciiTheme="majorBidi" w:hAnsiTheme="majorBidi" w:cstheme="majorBidi"/>
          <w:sz w:val="24"/>
          <w:szCs w:val="24"/>
        </w:rPr>
        <w:t>sumb</w:t>
      </w:r>
      <w:r w:rsidRPr="005153FD">
        <w:rPr>
          <w:rFonts w:asciiTheme="majorBidi" w:hAnsiTheme="majorBidi" w:cstheme="majorBidi"/>
          <w:spacing w:val="-1"/>
          <w:sz w:val="24"/>
          <w:szCs w:val="24"/>
        </w:rPr>
        <w:t>e</w:t>
      </w:r>
      <w:r w:rsidRPr="005153FD">
        <w:rPr>
          <w:rFonts w:asciiTheme="majorBidi" w:hAnsiTheme="majorBidi" w:cstheme="majorBidi"/>
          <w:sz w:val="24"/>
          <w:szCs w:val="24"/>
        </w:rPr>
        <w:t xml:space="preserve">r </w:t>
      </w:r>
      <w:r w:rsidRPr="005153FD">
        <w:rPr>
          <w:rFonts w:asciiTheme="majorBidi" w:hAnsiTheme="majorBidi" w:cstheme="majorBidi"/>
          <w:spacing w:val="2"/>
          <w:sz w:val="24"/>
          <w:szCs w:val="24"/>
        </w:rPr>
        <w:t>d</w:t>
      </w:r>
      <w:r w:rsidRPr="005153FD">
        <w:rPr>
          <w:rFonts w:asciiTheme="majorBidi" w:hAnsiTheme="majorBidi" w:cstheme="majorBidi"/>
          <w:spacing w:val="1"/>
          <w:sz w:val="24"/>
          <w:szCs w:val="24"/>
        </w:rPr>
        <w:t>a</w:t>
      </w:r>
      <w:r w:rsidRPr="005153FD">
        <w:rPr>
          <w:rFonts w:asciiTheme="majorBidi" w:hAnsiTheme="majorBidi" w:cstheme="majorBidi"/>
          <w:spacing w:val="-5"/>
          <w:sz w:val="24"/>
          <w:szCs w:val="24"/>
        </w:rPr>
        <w:t>y</w:t>
      </w:r>
      <w:r w:rsidRPr="005153FD">
        <w:rPr>
          <w:rFonts w:asciiTheme="majorBidi" w:hAnsiTheme="majorBidi" w:cstheme="majorBidi"/>
          <w:sz w:val="24"/>
          <w:szCs w:val="24"/>
        </w:rPr>
        <w:t>a</w:t>
      </w:r>
      <w:r w:rsidRPr="005153FD">
        <w:rPr>
          <w:rFonts w:asciiTheme="majorBidi" w:hAnsiTheme="majorBidi" w:cstheme="majorBidi"/>
          <w:spacing w:val="2"/>
          <w:sz w:val="24"/>
          <w:szCs w:val="24"/>
        </w:rPr>
        <w:t xml:space="preserve"> </w:t>
      </w:r>
      <w:r w:rsidRPr="005153FD">
        <w:rPr>
          <w:rFonts w:asciiTheme="majorBidi" w:hAnsiTheme="majorBidi" w:cstheme="majorBidi"/>
          <w:sz w:val="24"/>
          <w:szCs w:val="24"/>
        </w:rPr>
        <w:t>p</w:t>
      </w:r>
      <w:r w:rsidRPr="005153FD">
        <w:rPr>
          <w:rFonts w:asciiTheme="majorBidi" w:hAnsiTheme="majorBidi" w:cstheme="majorBidi"/>
          <w:spacing w:val="-1"/>
          <w:sz w:val="24"/>
          <w:szCs w:val="24"/>
        </w:rPr>
        <w:t>e</w:t>
      </w:r>
      <w:r w:rsidRPr="005153FD">
        <w:rPr>
          <w:rFonts w:asciiTheme="majorBidi" w:hAnsiTheme="majorBidi" w:cstheme="majorBidi"/>
          <w:sz w:val="24"/>
          <w:szCs w:val="24"/>
        </w:rPr>
        <w:t>ndidik</w:t>
      </w:r>
      <w:r w:rsidRPr="005153FD">
        <w:rPr>
          <w:rFonts w:asciiTheme="majorBidi" w:hAnsiTheme="majorBidi" w:cstheme="majorBidi"/>
          <w:spacing w:val="3"/>
          <w:sz w:val="24"/>
          <w:szCs w:val="24"/>
        </w:rPr>
        <w:t xml:space="preserve">/ </w:t>
      </w:r>
      <w:r w:rsidRPr="005153FD">
        <w:rPr>
          <w:rFonts w:asciiTheme="majorBidi" w:hAnsiTheme="majorBidi" w:cstheme="majorBidi"/>
          <w:spacing w:val="-2"/>
          <w:sz w:val="24"/>
          <w:szCs w:val="24"/>
        </w:rPr>
        <w:t>g</w:t>
      </w:r>
      <w:r w:rsidRPr="005153FD">
        <w:rPr>
          <w:rFonts w:asciiTheme="majorBidi" w:hAnsiTheme="majorBidi" w:cstheme="majorBidi"/>
          <w:sz w:val="24"/>
          <w:szCs w:val="24"/>
        </w:rPr>
        <w:t>u</w:t>
      </w:r>
      <w:r w:rsidRPr="005153FD">
        <w:rPr>
          <w:rFonts w:asciiTheme="majorBidi" w:hAnsiTheme="majorBidi" w:cstheme="majorBidi"/>
          <w:spacing w:val="-1"/>
          <w:sz w:val="24"/>
          <w:szCs w:val="24"/>
        </w:rPr>
        <w:t>r</w:t>
      </w:r>
      <w:r w:rsidRPr="005153FD">
        <w:rPr>
          <w:rFonts w:asciiTheme="majorBidi" w:hAnsiTheme="majorBidi" w:cstheme="majorBidi"/>
          <w:sz w:val="24"/>
          <w:szCs w:val="24"/>
        </w:rPr>
        <w:t>u, sebagian besar guru sudah berijazah S-1 dan memiliki potensi,</w:t>
      </w:r>
      <w:r w:rsidRPr="005153FD">
        <w:rPr>
          <w:rFonts w:asciiTheme="majorBidi" w:hAnsiTheme="majorBidi" w:cstheme="majorBidi"/>
          <w:spacing w:val="3"/>
          <w:sz w:val="24"/>
          <w:szCs w:val="24"/>
        </w:rPr>
        <w:t xml:space="preserve"> </w:t>
      </w:r>
      <w:r w:rsidRPr="005153FD">
        <w:rPr>
          <w:rFonts w:asciiTheme="majorBidi" w:hAnsiTheme="majorBidi" w:cstheme="majorBidi"/>
          <w:sz w:val="24"/>
          <w:szCs w:val="24"/>
        </w:rPr>
        <w:t xml:space="preserve">sebagian besar guru masih relatif muda dan merupakan usia produktif, </w:t>
      </w:r>
      <w:r w:rsidRPr="005153FD">
        <w:rPr>
          <w:rFonts w:asciiTheme="majorBidi" w:hAnsiTheme="majorBidi" w:cstheme="majorBidi"/>
          <w:sz w:val="24"/>
          <w:szCs w:val="24"/>
        </w:rPr>
        <w:lastRenderedPageBreak/>
        <w:t>p</w:t>
      </w:r>
      <w:r w:rsidRPr="005153FD">
        <w:rPr>
          <w:rFonts w:asciiTheme="majorBidi" w:hAnsiTheme="majorBidi" w:cstheme="majorBidi"/>
          <w:spacing w:val="-1"/>
          <w:sz w:val="24"/>
          <w:szCs w:val="24"/>
        </w:rPr>
        <w:t>e</w:t>
      </w:r>
      <w:r w:rsidRPr="005153FD">
        <w:rPr>
          <w:rFonts w:asciiTheme="majorBidi" w:hAnsiTheme="majorBidi" w:cstheme="majorBidi"/>
          <w:spacing w:val="2"/>
          <w:sz w:val="24"/>
          <w:szCs w:val="24"/>
        </w:rPr>
        <w:t>n</w:t>
      </w:r>
      <w:r w:rsidRPr="005153FD">
        <w:rPr>
          <w:rFonts w:asciiTheme="majorBidi" w:hAnsiTheme="majorBidi" w:cstheme="majorBidi"/>
          <w:sz w:val="24"/>
          <w:szCs w:val="24"/>
        </w:rPr>
        <w:t>gu</w:t>
      </w:r>
      <w:r w:rsidRPr="005153FD">
        <w:rPr>
          <w:rFonts w:asciiTheme="majorBidi" w:hAnsiTheme="majorBidi" w:cstheme="majorBidi"/>
          <w:spacing w:val="-1"/>
          <w:sz w:val="24"/>
          <w:szCs w:val="24"/>
        </w:rPr>
        <w:t>a</w:t>
      </w:r>
      <w:r w:rsidRPr="005153FD">
        <w:rPr>
          <w:rFonts w:asciiTheme="majorBidi" w:hAnsiTheme="majorBidi" w:cstheme="majorBidi"/>
          <w:sz w:val="24"/>
          <w:szCs w:val="24"/>
        </w:rPr>
        <w:t>s</w:t>
      </w:r>
      <w:r w:rsidRPr="005153FD">
        <w:rPr>
          <w:rFonts w:asciiTheme="majorBidi" w:hAnsiTheme="majorBidi" w:cstheme="majorBidi"/>
          <w:spacing w:val="-1"/>
          <w:sz w:val="24"/>
          <w:szCs w:val="24"/>
        </w:rPr>
        <w:t>aa</w:t>
      </w:r>
      <w:r w:rsidRPr="005153FD">
        <w:rPr>
          <w:rFonts w:asciiTheme="majorBidi" w:hAnsiTheme="majorBidi" w:cstheme="majorBidi"/>
          <w:sz w:val="24"/>
          <w:szCs w:val="24"/>
        </w:rPr>
        <w:t>n</w:t>
      </w:r>
      <w:r w:rsidRPr="005153FD">
        <w:rPr>
          <w:rFonts w:asciiTheme="majorBidi" w:hAnsiTheme="majorBidi" w:cstheme="majorBidi"/>
          <w:spacing w:val="3"/>
          <w:sz w:val="24"/>
          <w:szCs w:val="24"/>
        </w:rPr>
        <w:t xml:space="preserve"> </w:t>
      </w:r>
      <w:r w:rsidRPr="005153FD">
        <w:rPr>
          <w:rFonts w:asciiTheme="majorBidi" w:hAnsiTheme="majorBidi" w:cstheme="majorBidi"/>
          <w:spacing w:val="-2"/>
          <w:sz w:val="24"/>
          <w:szCs w:val="24"/>
        </w:rPr>
        <w:t>g</w:t>
      </w:r>
      <w:r w:rsidRPr="005153FD">
        <w:rPr>
          <w:rFonts w:asciiTheme="majorBidi" w:hAnsiTheme="majorBidi" w:cstheme="majorBidi"/>
          <w:sz w:val="24"/>
          <w:szCs w:val="24"/>
        </w:rPr>
        <w:t>u</w:t>
      </w:r>
      <w:r w:rsidRPr="005153FD">
        <w:rPr>
          <w:rFonts w:asciiTheme="majorBidi" w:hAnsiTheme="majorBidi" w:cstheme="majorBidi"/>
          <w:spacing w:val="-1"/>
          <w:sz w:val="24"/>
          <w:szCs w:val="24"/>
        </w:rPr>
        <w:t>r</w:t>
      </w:r>
      <w:r w:rsidRPr="005153FD">
        <w:rPr>
          <w:rFonts w:asciiTheme="majorBidi" w:hAnsiTheme="majorBidi" w:cstheme="majorBidi"/>
          <w:sz w:val="24"/>
          <w:szCs w:val="24"/>
        </w:rPr>
        <w:t>u</w:t>
      </w:r>
      <w:r w:rsidRPr="005153FD">
        <w:rPr>
          <w:rFonts w:asciiTheme="majorBidi" w:hAnsiTheme="majorBidi" w:cstheme="majorBidi"/>
          <w:spacing w:val="1"/>
          <w:sz w:val="24"/>
          <w:szCs w:val="24"/>
        </w:rPr>
        <w:t xml:space="preserve"> </w:t>
      </w:r>
      <w:r w:rsidRPr="005153FD">
        <w:rPr>
          <w:rFonts w:asciiTheme="majorBidi" w:hAnsiTheme="majorBidi" w:cstheme="majorBidi"/>
          <w:spacing w:val="3"/>
          <w:sz w:val="24"/>
          <w:szCs w:val="24"/>
        </w:rPr>
        <w:t>t</w:t>
      </w:r>
      <w:r w:rsidRPr="005153FD">
        <w:rPr>
          <w:rFonts w:asciiTheme="majorBidi" w:hAnsiTheme="majorBidi" w:cstheme="majorBidi"/>
          <w:spacing w:val="-1"/>
          <w:sz w:val="24"/>
          <w:szCs w:val="24"/>
        </w:rPr>
        <w:t>er</w:t>
      </w:r>
      <w:r w:rsidRPr="005153FD">
        <w:rPr>
          <w:rFonts w:asciiTheme="majorBidi" w:hAnsiTheme="majorBidi" w:cstheme="majorBidi"/>
          <w:sz w:val="24"/>
          <w:szCs w:val="24"/>
        </w:rPr>
        <w:t>h</w:t>
      </w:r>
      <w:r w:rsidRPr="005153FD">
        <w:rPr>
          <w:rFonts w:asciiTheme="majorBidi" w:hAnsiTheme="majorBidi" w:cstheme="majorBidi"/>
          <w:spacing w:val="-1"/>
          <w:sz w:val="24"/>
          <w:szCs w:val="24"/>
        </w:rPr>
        <w:t>a</w:t>
      </w:r>
      <w:r w:rsidRPr="005153FD">
        <w:rPr>
          <w:rFonts w:asciiTheme="majorBidi" w:hAnsiTheme="majorBidi" w:cstheme="majorBidi"/>
          <w:spacing w:val="2"/>
          <w:sz w:val="24"/>
          <w:szCs w:val="24"/>
        </w:rPr>
        <w:t>d</w:t>
      </w:r>
      <w:r w:rsidRPr="005153FD">
        <w:rPr>
          <w:rFonts w:asciiTheme="majorBidi" w:hAnsiTheme="majorBidi" w:cstheme="majorBidi"/>
          <w:spacing w:val="-1"/>
          <w:sz w:val="24"/>
          <w:szCs w:val="24"/>
        </w:rPr>
        <w:t>a</w:t>
      </w:r>
      <w:r w:rsidRPr="005153FD">
        <w:rPr>
          <w:rFonts w:asciiTheme="majorBidi" w:hAnsiTheme="majorBidi" w:cstheme="majorBidi"/>
          <w:sz w:val="24"/>
          <w:szCs w:val="24"/>
        </w:rPr>
        <w:t>p</w:t>
      </w:r>
      <w:r w:rsidRPr="005153FD">
        <w:rPr>
          <w:rFonts w:asciiTheme="majorBidi" w:hAnsiTheme="majorBidi" w:cstheme="majorBidi"/>
          <w:spacing w:val="1"/>
          <w:sz w:val="24"/>
          <w:szCs w:val="24"/>
        </w:rPr>
        <w:t xml:space="preserve"> </w:t>
      </w:r>
      <w:r w:rsidRPr="005153FD">
        <w:rPr>
          <w:rFonts w:asciiTheme="majorBidi" w:hAnsiTheme="majorBidi" w:cstheme="majorBidi"/>
          <w:spacing w:val="2"/>
          <w:sz w:val="24"/>
          <w:szCs w:val="24"/>
        </w:rPr>
        <w:t>b</w:t>
      </w:r>
      <w:r w:rsidRPr="005153FD">
        <w:rPr>
          <w:rFonts w:asciiTheme="majorBidi" w:hAnsiTheme="majorBidi" w:cstheme="majorBidi"/>
          <w:spacing w:val="-1"/>
          <w:sz w:val="24"/>
          <w:szCs w:val="24"/>
        </w:rPr>
        <w:t>a</w:t>
      </w:r>
      <w:r w:rsidRPr="005153FD">
        <w:rPr>
          <w:rFonts w:asciiTheme="majorBidi" w:hAnsiTheme="majorBidi" w:cstheme="majorBidi"/>
          <w:sz w:val="24"/>
          <w:szCs w:val="24"/>
        </w:rPr>
        <w:t>h</w:t>
      </w:r>
      <w:r w:rsidRPr="005153FD">
        <w:rPr>
          <w:rFonts w:asciiTheme="majorBidi" w:hAnsiTheme="majorBidi" w:cstheme="majorBidi"/>
          <w:spacing w:val="-1"/>
          <w:sz w:val="24"/>
          <w:szCs w:val="24"/>
        </w:rPr>
        <w:t>a</w:t>
      </w:r>
      <w:r w:rsidRPr="005153FD">
        <w:rPr>
          <w:rFonts w:asciiTheme="majorBidi" w:hAnsiTheme="majorBidi" w:cstheme="majorBidi"/>
          <w:sz w:val="24"/>
          <w:szCs w:val="24"/>
        </w:rPr>
        <w:t xml:space="preserve">sa </w:t>
      </w:r>
      <w:r w:rsidRPr="005153FD">
        <w:rPr>
          <w:rFonts w:asciiTheme="majorBidi" w:hAnsiTheme="majorBidi" w:cstheme="majorBidi"/>
          <w:spacing w:val="-1"/>
          <w:sz w:val="24"/>
          <w:szCs w:val="24"/>
        </w:rPr>
        <w:t>a</w:t>
      </w:r>
      <w:r w:rsidRPr="005153FD">
        <w:rPr>
          <w:rFonts w:asciiTheme="majorBidi" w:hAnsiTheme="majorBidi" w:cstheme="majorBidi"/>
          <w:sz w:val="24"/>
          <w:szCs w:val="24"/>
        </w:rPr>
        <w:t>sin</w:t>
      </w:r>
      <w:r w:rsidRPr="005153FD">
        <w:rPr>
          <w:rFonts w:asciiTheme="majorBidi" w:hAnsiTheme="majorBidi" w:cstheme="majorBidi"/>
          <w:spacing w:val="-2"/>
          <w:sz w:val="24"/>
          <w:szCs w:val="24"/>
        </w:rPr>
        <w:t>g</w:t>
      </w:r>
      <w:r w:rsidRPr="005153FD">
        <w:rPr>
          <w:rFonts w:asciiTheme="majorBidi" w:hAnsiTheme="majorBidi" w:cstheme="majorBidi"/>
          <w:sz w:val="24"/>
          <w:szCs w:val="24"/>
        </w:rPr>
        <w:t>, p</w:t>
      </w:r>
      <w:r w:rsidRPr="005153FD">
        <w:rPr>
          <w:rFonts w:asciiTheme="majorBidi" w:hAnsiTheme="majorBidi" w:cstheme="majorBidi"/>
          <w:spacing w:val="1"/>
          <w:sz w:val="24"/>
          <w:szCs w:val="24"/>
        </w:rPr>
        <w:t>e</w:t>
      </w:r>
      <w:r w:rsidRPr="005153FD">
        <w:rPr>
          <w:rFonts w:asciiTheme="majorBidi" w:hAnsiTheme="majorBidi" w:cstheme="majorBidi"/>
          <w:spacing w:val="-1"/>
          <w:sz w:val="24"/>
          <w:szCs w:val="24"/>
        </w:rPr>
        <w:t>ra</w:t>
      </w:r>
      <w:r w:rsidRPr="005153FD">
        <w:rPr>
          <w:rFonts w:asciiTheme="majorBidi" w:hAnsiTheme="majorBidi" w:cstheme="majorBidi"/>
          <w:sz w:val="24"/>
          <w:szCs w:val="24"/>
        </w:rPr>
        <w:t xml:space="preserve">n </w:t>
      </w:r>
      <w:r w:rsidRPr="005153FD">
        <w:rPr>
          <w:rFonts w:asciiTheme="majorBidi" w:hAnsiTheme="majorBidi" w:cstheme="majorBidi"/>
          <w:spacing w:val="2"/>
          <w:sz w:val="24"/>
          <w:szCs w:val="24"/>
        </w:rPr>
        <w:t>s</w:t>
      </w:r>
      <w:r w:rsidRPr="005153FD">
        <w:rPr>
          <w:rFonts w:asciiTheme="majorBidi" w:hAnsiTheme="majorBidi" w:cstheme="majorBidi"/>
          <w:spacing w:val="-1"/>
          <w:sz w:val="24"/>
          <w:szCs w:val="24"/>
        </w:rPr>
        <w:t>er</w:t>
      </w:r>
      <w:r w:rsidRPr="005153FD">
        <w:rPr>
          <w:rFonts w:asciiTheme="majorBidi" w:hAnsiTheme="majorBidi" w:cstheme="majorBidi"/>
          <w:sz w:val="24"/>
          <w:szCs w:val="24"/>
        </w:rPr>
        <w:t>ta</w:t>
      </w:r>
      <w:r w:rsidRPr="005153FD">
        <w:rPr>
          <w:rFonts w:asciiTheme="majorBidi" w:hAnsiTheme="majorBidi" w:cstheme="majorBidi"/>
          <w:spacing w:val="-1"/>
          <w:sz w:val="24"/>
          <w:szCs w:val="24"/>
        </w:rPr>
        <w:t xml:space="preserve"> </w:t>
      </w:r>
      <w:r w:rsidRPr="005153FD">
        <w:rPr>
          <w:rFonts w:asciiTheme="majorBidi" w:hAnsiTheme="majorBidi" w:cstheme="majorBidi"/>
          <w:sz w:val="24"/>
          <w:szCs w:val="24"/>
        </w:rPr>
        <w:t>m</w:t>
      </w:r>
      <w:r w:rsidRPr="005153FD">
        <w:rPr>
          <w:rFonts w:asciiTheme="majorBidi" w:hAnsiTheme="majorBidi" w:cstheme="majorBidi"/>
          <w:spacing w:val="-1"/>
          <w:sz w:val="24"/>
          <w:szCs w:val="24"/>
        </w:rPr>
        <w:t>a</w:t>
      </w:r>
      <w:r w:rsidRPr="005153FD">
        <w:rPr>
          <w:rFonts w:asciiTheme="majorBidi" w:hAnsiTheme="majorBidi" w:cstheme="majorBidi"/>
          <w:spacing w:val="5"/>
          <w:sz w:val="24"/>
          <w:szCs w:val="24"/>
        </w:rPr>
        <w:t>s</w:t>
      </w:r>
      <w:r w:rsidRPr="005153FD">
        <w:rPr>
          <w:rFonts w:asciiTheme="majorBidi" w:hAnsiTheme="majorBidi" w:cstheme="majorBidi"/>
          <w:spacing w:val="-5"/>
          <w:sz w:val="24"/>
          <w:szCs w:val="24"/>
        </w:rPr>
        <w:t>y</w:t>
      </w:r>
      <w:r w:rsidRPr="005153FD">
        <w:rPr>
          <w:rFonts w:asciiTheme="majorBidi" w:hAnsiTheme="majorBidi" w:cstheme="majorBidi"/>
          <w:spacing w:val="1"/>
          <w:sz w:val="24"/>
          <w:szCs w:val="24"/>
        </w:rPr>
        <w:t>ar</w:t>
      </w:r>
      <w:r w:rsidRPr="005153FD">
        <w:rPr>
          <w:rFonts w:asciiTheme="majorBidi" w:hAnsiTheme="majorBidi" w:cstheme="majorBidi"/>
          <w:spacing w:val="-1"/>
          <w:sz w:val="24"/>
          <w:szCs w:val="24"/>
        </w:rPr>
        <w:t>a</w:t>
      </w:r>
      <w:r w:rsidRPr="005153FD">
        <w:rPr>
          <w:rFonts w:asciiTheme="majorBidi" w:hAnsiTheme="majorBidi" w:cstheme="majorBidi"/>
          <w:sz w:val="24"/>
          <w:szCs w:val="24"/>
        </w:rPr>
        <w:t>k</w:t>
      </w:r>
      <w:r w:rsidRPr="005153FD">
        <w:rPr>
          <w:rFonts w:asciiTheme="majorBidi" w:hAnsiTheme="majorBidi" w:cstheme="majorBidi"/>
          <w:spacing w:val="-1"/>
          <w:sz w:val="24"/>
          <w:szCs w:val="24"/>
        </w:rPr>
        <w:t>a</w:t>
      </w:r>
      <w:r w:rsidRPr="005153FD">
        <w:rPr>
          <w:rFonts w:asciiTheme="majorBidi" w:hAnsiTheme="majorBidi" w:cstheme="majorBidi"/>
          <w:sz w:val="24"/>
          <w:szCs w:val="24"/>
        </w:rPr>
        <w:t>t d</w:t>
      </w:r>
      <w:r w:rsidRPr="005153FD">
        <w:rPr>
          <w:rFonts w:asciiTheme="majorBidi" w:hAnsiTheme="majorBidi" w:cstheme="majorBidi"/>
          <w:spacing w:val="-1"/>
          <w:sz w:val="24"/>
          <w:szCs w:val="24"/>
        </w:rPr>
        <w:t>a</w:t>
      </w:r>
      <w:r w:rsidRPr="005153FD">
        <w:rPr>
          <w:rFonts w:asciiTheme="majorBidi" w:hAnsiTheme="majorBidi" w:cstheme="majorBidi"/>
          <w:sz w:val="24"/>
          <w:szCs w:val="24"/>
        </w:rPr>
        <w:t xml:space="preserve">n </w:t>
      </w:r>
      <w:r w:rsidRPr="005153FD">
        <w:rPr>
          <w:rFonts w:asciiTheme="majorBidi" w:hAnsiTheme="majorBidi" w:cstheme="majorBidi"/>
          <w:spacing w:val="2"/>
          <w:sz w:val="24"/>
          <w:szCs w:val="24"/>
        </w:rPr>
        <w:t>w</w:t>
      </w:r>
      <w:r w:rsidRPr="005153FD">
        <w:rPr>
          <w:rFonts w:asciiTheme="majorBidi" w:hAnsiTheme="majorBidi" w:cstheme="majorBidi"/>
          <w:spacing w:val="-1"/>
          <w:sz w:val="24"/>
          <w:szCs w:val="24"/>
        </w:rPr>
        <w:t>a</w:t>
      </w:r>
      <w:r w:rsidRPr="005153FD">
        <w:rPr>
          <w:rFonts w:asciiTheme="majorBidi" w:hAnsiTheme="majorBidi" w:cstheme="majorBidi"/>
          <w:sz w:val="24"/>
          <w:szCs w:val="24"/>
        </w:rPr>
        <w:t>li mu</w:t>
      </w:r>
      <w:r w:rsidRPr="005153FD">
        <w:rPr>
          <w:rFonts w:asciiTheme="majorBidi" w:hAnsiTheme="majorBidi" w:cstheme="majorBidi"/>
          <w:spacing w:val="-1"/>
          <w:sz w:val="24"/>
          <w:szCs w:val="24"/>
        </w:rPr>
        <w:t>r</w:t>
      </w:r>
      <w:r w:rsidRPr="005153FD">
        <w:rPr>
          <w:rFonts w:asciiTheme="majorBidi" w:hAnsiTheme="majorBidi" w:cstheme="majorBidi"/>
          <w:sz w:val="24"/>
          <w:szCs w:val="24"/>
        </w:rPr>
        <w:t>id,</w:t>
      </w:r>
      <w:r w:rsidRPr="005153FD">
        <w:rPr>
          <w:rFonts w:asciiTheme="majorBidi" w:hAnsiTheme="majorBidi" w:cstheme="majorBidi"/>
          <w:spacing w:val="3"/>
          <w:sz w:val="24"/>
          <w:szCs w:val="24"/>
        </w:rPr>
        <w:t xml:space="preserve"> </w:t>
      </w:r>
      <w:r w:rsidRPr="005153FD">
        <w:rPr>
          <w:rFonts w:asciiTheme="majorBidi" w:hAnsiTheme="majorBidi" w:cstheme="majorBidi"/>
          <w:sz w:val="24"/>
          <w:szCs w:val="24"/>
        </w:rPr>
        <w:t>d</w:t>
      </w:r>
      <w:r w:rsidRPr="005153FD">
        <w:rPr>
          <w:rFonts w:asciiTheme="majorBidi" w:hAnsiTheme="majorBidi" w:cstheme="majorBidi"/>
          <w:spacing w:val="-1"/>
          <w:sz w:val="24"/>
          <w:szCs w:val="24"/>
        </w:rPr>
        <w:t>a</w:t>
      </w:r>
      <w:r w:rsidRPr="005153FD">
        <w:rPr>
          <w:rFonts w:asciiTheme="majorBidi" w:hAnsiTheme="majorBidi" w:cstheme="majorBidi"/>
          <w:sz w:val="24"/>
          <w:szCs w:val="24"/>
        </w:rPr>
        <w:t>n min</w:t>
      </w:r>
      <w:r w:rsidRPr="005153FD">
        <w:rPr>
          <w:rFonts w:asciiTheme="majorBidi" w:hAnsiTheme="majorBidi" w:cstheme="majorBidi"/>
          <w:spacing w:val="-1"/>
          <w:sz w:val="24"/>
          <w:szCs w:val="24"/>
        </w:rPr>
        <w:t>a</w:t>
      </w:r>
      <w:r w:rsidRPr="005153FD">
        <w:rPr>
          <w:rFonts w:asciiTheme="majorBidi" w:hAnsiTheme="majorBidi" w:cstheme="majorBidi"/>
          <w:sz w:val="24"/>
          <w:szCs w:val="24"/>
        </w:rPr>
        <w:t xml:space="preserve">t </w:t>
      </w:r>
      <w:r w:rsidRPr="005153FD">
        <w:rPr>
          <w:rFonts w:asciiTheme="majorBidi" w:hAnsiTheme="majorBidi" w:cstheme="majorBidi"/>
          <w:spacing w:val="-1"/>
          <w:sz w:val="24"/>
          <w:szCs w:val="24"/>
        </w:rPr>
        <w:t>re</w:t>
      </w:r>
      <w:r w:rsidRPr="005153FD">
        <w:rPr>
          <w:rFonts w:asciiTheme="majorBidi" w:hAnsiTheme="majorBidi" w:cstheme="majorBidi"/>
          <w:sz w:val="24"/>
          <w:szCs w:val="24"/>
        </w:rPr>
        <w:t>l</w:t>
      </w:r>
      <w:r w:rsidRPr="005153FD">
        <w:rPr>
          <w:rFonts w:asciiTheme="majorBidi" w:hAnsiTheme="majorBidi" w:cstheme="majorBidi"/>
          <w:spacing w:val="-1"/>
          <w:sz w:val="24"/>
          <w:szCs w:val="24"/>
        </w:rPr>
        <w:t>a</w:t>
      </w:r>
      <w:r w:rsidRPr="005153FD">
        <w:rPr>
          <w:rFonts w:asciiTheme="majorBidi" w:hAnsiTheme="majorBidi" w:cstheme="majorBidi"/>
          <w:sz w:val="24"/>
          <w:szCs w:val="24"/>
        </w:rPr>
        <w:t>j</w:t>
      </w:r>
      <w:r w:rsidRPr="005153FD">
        <w:rPr>
          <w:rFonts w:asciiTheme="majorBidi" w:hAnsiTheme="majorBidi" w:cstheme="majorBidi"/>
          <w:spacing w:val="-1"/>
          <w:sz w:val="24"/>
          <w:szCs w:val="24"/>
        </w:rPr>
        <w:t>a</w:t>
      </w:r>
      <w:r w:rsidRPr="005153FD">
        <w:rPr>
          <w:rFonts w:asciiTheme="majorBidi" w:hAnsiTheme="majorBidi" w:cstheme="majorBidi"/>
          <w:sz w:val="24"/>
          <w:szCs w:val="24"/>
        </w:rPr>
        <w:t>r</w:t>
      </w:r>
      <w:r w:rsidRPr="005153FD">
        <w:rPr>
          <w:rFonts w:asciiTheme="majorBidi" w:hAnsiTheme="majorBidi" w:cstheme="majorBidi"/>
          <w:spacing w:val="-1"/>
          <w:sz w:val="24"/>
          <w:szCs w:val="24"/>
        </w:rPr>
        <w:t xml:space="preserve"> </w:t>
      </w:r>
      <w:r w:rsidRPr="005153FD">
        <w:rPr>
          <w:rFonts w:asciiTheme="majorBidi" w:hAnsiTheme="majorBidi" w:cstheme="majorBidi"/>
          <w:sz w:val="24"/>
          <w:szCs w:val="24"/>
        </w:rPr>
        <w:t>sisw</w:t>
      </w:r>
      <w:r w:rsidRPr="005153FD">
        <w:rPr>
          <w:rFonts w:asciiTheme="majorBidi" w:hAnsiTheme="majorBidi" w:cstheme="majorBidi"/>
          <w:spacing w:val="-1"/>
          <w:sz w:val="24"/>
          <w:szCs w:val="24"/>
        </w:rPr>
        <w:t>a.</w:t>
      </w:r>
    </w:p>
    <w:p w:rsidR="005153FD" w:rsidRDefault="005E0991" w:rsidP="005153FD">
      <w:pPr>
        <w:pStyle w:val="ListParagraph"/>
        <w:spacing w:line="360" w:lineRule="auto"/>
        <w:ind w:left="1440" w:firstLine="720"/>
        <w:jc w:val="both"/>
        <w:rPr>
          <w:rFonts w:asciiTheme="majorBidi" w:hAnsiTheme="majorBidi" w:cstheme="majorBidi"/>
          <w:b/>
          <w:sz w:val="24"/>
          <w:szCs w:val="24"/>
        </w:rPr>
      </w:pPr>
      <w:r w:rsidRPr="00C7539A">
        <w:rPr>
          <w:rFonts w:asciiTheme="majorBidi" w:hAnsiTheme="majorBidi" w:cstheme="majorBidi"/>
          <w:sz w:val="24"/>
          <w:szCs w:val="24"/>
        </w:rPr>
        <w:t>Kepala sekolah menyatakan: “Saya banyak merekrut guru muda.</w:t>
      </w:r>
      <w:r w:rsidRPr="00C7539A">
        <w:rPr>
          <w:rFonts w:asciiTheme="majorBidi" w:hAnsiTheme="majorBidi" w:cstheme="majorBidi"/>
          <w:b/>
          <w:sz w:val="24"/>
          <w:szCs w:val="24"/>
        </w:rPr>
        <w:t xml:space="preserve"> </w:t>
      </w:r>
      <w:r w:rsidRPr="00C7539A">
        <w:rPr>
          <w:rFonts w:asciiTheme="majorBidi" w:hAnsiTheme="majorBidi" w:cstheme="majorBidi"/>
          <w:sz w:val="24"/>
          <w:szCs w:val="24"/>
        </w:rPr>
        <w:t>Karena orang muda itu semangatnya luar biasa.  Saya sendiri pernah</w:t>
      </w:r>
      <w:r w:rsidRPr="00C7539A">
        <w:rPr>
          <w:rFonts w:asciiTheme="majorBidi" w:hAnsiTheme="majorBidi" w:cstheme="majorBidi"/>
          <w:b/>
          <w:sz w:val="24"/>
          <w:szCs w:val="24"/>
        </w:rPr>
        <w:t xml:space="preserve"> </w:t>
      </w:r>
      <w:r w:rsidRPr="00C7539A">
        <w:rPr>
          <w:rFonts w:asciiTheme="majorBidi" w:hAnsiTheme="majorBidi" w:cstheme="majorBidi"/>
          <w:sz w:val="24"/>
          <w:szCs w:val="24"/>
        </w:rPr>
        <w:t>muda, jadi saya tahu itu.”</w:t>
      </w:r>
      <w:r w:rsidRPr="00C7539A">
        <w:rPr>
          <w:rStyle w:val="FootnoteReference"/>
          <w:rFonts w:asciiTheme="majorBidi" w:hAnsiTheme="majorBidi" w:cstheme="majorBidi"/>
          <w:sz w:val="24"/>
          <w:szCs w:val="24"/>
        </w:rPr>
        <w:footnoteReference w:id="32"/>
      </w:r>
      <w:r w:rsidRPr="00C7539A">
        <w:rPr>
          <w:rFonts w:asciiTheme="majorBidi" w:hAnsiTheme="majorBidi" w:cstheme="majorBidi"/>
          <w:sz w:val="24"/>
          <w:szCs w:val="24"/>
        </w:rPr>
        <w:t xml:space="preserve"> Di samping berupaya merekrut guru yang berusia muda, kepala</w:t>
      </w:r>
      <w:r w:rsidRPr="00C7539A">
        <w:rPr>
          <w:rFonts w:asciiTheme="majorBidi" w:hAnsiTheme="majorBidi" w:cstheme="majorBidi"/>
          <w:b/>
          <w:sz w:val="24"/>
          <w:szCs w:val="24"/>
        </w:rPr>
        <w:t xml:space="preserve"> </w:t>
      </w:r>
      <w:r w:rsidRPr="00C7539A">
        <w:rPr>
          <w:rFonts w:asciiTheme="majorBidi" w:hAnsiTheme="majorBidi" w:cstheme="majorBidi"/>
          <w:sz w:val="24"/>
          <w:szCs w:val="24"/>
        </w:rPr>
        <w:t>sekolah juga secara intensif mengupayakan peningkatan profesionalisme</w:t>
      </w:r>
      <w:r w:rsidRPr="00C7539A">
        <w:rPr>
          <w:rFonts w:asciiTheme="majorBidi" w:hAnsiTheme="majorBidi" w:cstheme="majorBidi"/>
          <w:b/>
          <w:sz w:val="24"/>
          <w:szCs w:val="24"/>
        </w:rPr>
        <w:t xml:space="preserve"> </w:t>
      </w:r>
      <w:r w:rsidRPr="00C7539A">
        <w:rPr>
          <w:rFonts w:asciiTheme="majorBidi" w:hAnsiTheme="majorBidi" w:cstheme="majorBidi"/>
          <w:sz w:val="24"/>
          <w:szCs w:val="24"/>
        </w:rPr>
        <w:t>guru melalui seminar-seminar, pelatihan, workshop, studi banding. beliau mengatakan:</w:t>
      </w:r>
      <w:r w:rsidRPr="00C7539A">
        <w:rPr>
          <w:rFonts w:asciiTheme="majorBidi" w:hAnsiTheme="majorBidi" w:cstheme="majorBidi"/>
          <w:b/>
          <w:sz w:val="24"/>
          <w:szCs w:val="24"/>
        </w:rPr>
        <w:t xml:space="preserve"> </w:t>
      </w:r>
      <w:r w:rsidRPr="00C7539A">
        <w:rPr>
          <w:rFonts w:asciiTheme="majorBidi" w:hAnsiTheme="majorBidi" w:cstheme="majorBidi"/>
          <w:sz w:val="24"/>
          <w:szCs w:val="24"/>
        </w:rPr>
        <w:t>“Kami memberdayakan gurunya. Gurunya diberikan banyak bekal. Sehingga guru banyak inovasi-inovasi. Dan kalau ada MGMP selalu kita kirim. Kemudian kalau ada seminar, ada pelatihan KTSP kita kirimkan. Di samping itu, di yayasan ada workshop yang mengundang narasumber.”</w:t>
      </w:r>
      <w:r w:rsidRPr="00C7539A">
        <w:rPr>
          <w:rStyle w:val="FootnoteReference"/>
          <w:rFonts w:asciiTheme="majorBidi" w:hAnsiTheme="majorBidi" w:cstheme="majorBidi"/>
          <w:sz w:val="24"/>
          <w:szCs w:val="24"/>
        </w:rPr>
        <w:footnoteReference w:id="33"/>
      </w:r>
      <w:r w:rsidRPr="00C7539A">
        <w:rPr>
          <w:rFonts w:asciiTheme="majorBidi" w:hAnsiTheme="majorBidi" w:cstheme="majorBidi"/>
          <w:sz w:val="24"/>
          <w:szCs w:val="24"/>
        </w:rPr>
        <w:t xml:space="preserve"> </w:t>
      </w:r>
    </w:p>
    <w:p w:rsidR="005E0991" w:rsidRDefault="005E0991" w:rsidP="005153FD">
      <w:pPr>
        <w:pStyle w:val="ListParagraph"/>
        <w:spacing w:line="360" w:lineRule="auto"/>
        <w:ind w:left="1440" w:firstLine="720"/>
        <w:jc w:val="both"/>
        <w:rPr>
          <w:rFonts w:asciiTheme="majorBidi" w:hAnsiTheme="majorBidi" w:cstheme="majorBidi"/>
          <w:sz w:val="24"/>
          <w:szCs w:val="24"/>
        </w:rPr>
      </w:pPr>
      <w:r w:rsidRPr="00C7539A">
        <w:rPr>
          <w:rFonts w:asciiTheme="majorBidi" w:hAnsiTheme="majorBidi" w:cstheme="majorBidi"/>
          <w:sz w:val="24"/>
          <w:szCs w:val="24"/>
        </w:rPr>
        <w:t>MTs ini menekankan akan pentingnya membuat anak merasa senang dalam proses pembelajaran dan tidak terbebani dengan materi-materi pembelajaran di kelas. Beliau menuturkan: “Sekolah alam itu yang penting anaknya merasa senang, kemudian asyik, dan cerdas. Jadi sekolah itu bukan suatu hal yang menjadi beban. Karena apa, metodenya lain.” (Misalnya) anak-anak dibuat berkelompok-kelompok.</w:t>
      </w:r>
      <w:r w:rsidRPr="00C7539A">
        <w:rPr>
          <w:rStyle w:val="FootnoteReference"/>
          <w:rFonts w:asciiTheme="majorBidi" w:hAnsiTheme="majorBidi" w:cstheme="majorBidi"/>
          <w:sz w:val="24"/>
          <w:szCs w:val="24"/>
        </w:rPr>
        <w:footnoteReference w:id="34"/>
      </w:r>
      <w:r w:rsidRPr="00C7539A">
        <w:rPr>
          <w:rFonts w:asciiTheme="majorBidi" w:hAnsiTheme="majorBidi" w:cstheme="majorBidi"/>
          <w:sz w:val="24"/>
          <w:szCs w:val="24"/>
        </w:rPr>
        <w:t xml:space="preserve"> Terkait dengan keunggulan pembinaan di sekolah ini Tim Kesiswaan, Bapa </w:t>
      </w:r>
      <w:r w:rsidRPr="00C7539A">
        <w:rPr>
          <w:rFonts w:asciiTheme="majorBidi" w:hAnsiTheme="majorBidi" w:cstheme="majorBidi"/>
          <w:sz w:val="24"/>
          <w:szCs w:val="24"/>
          <w:lang w:val="fi-FI"/>
        </w:rPr>
        <w:t>Juhdi, S.PdI</w:t>
      </w:r>
      <w:r w:rsidRPr="00C7539A">
        <w:rPr>
          <w:rFonts w:asciiTheme="majorBidi" w:hAnsiTheme="majorBidi" w:cstheme="majorBidi"/>
          <w:sz w:val="24"/>
          <w:szCs w:val="24"/>
        </w:rPr>
        <w:t>., menyatakan bahwa untuk memaksimalkan proses pembelajaran siswa dibekali pembinaan keagamaan yang komperhensif. Beliau menuturkan: “Pola pembinaan disini banyak dicari wali murid. Pembinaan ngaji setiap pagi, shalat dhuha, terus hapalan-hapalan surat pendek dan hadist, ini yang dicari.”</w:t>
      </w:r>
      <w:r w:rsidRPr="00C7539A">
        <w:rPr>
          <w:rStyle w:val="FootnoteReference"/>
          <w:rFonts w:asciiTheme="majorBidi" w:hAnsiTheme="majorBidi" w:cstheme="majorBidi"/>
          <w:sz w:val="24"/>
          <w:szCs w:val="24"/>
        </w:rPr>
        <w:footnoteReference w:id="35"/>
      </w:r>
      <w:r w:rsidRPr="00C7539A">
        <w:rPr>
          <w:rFonts w:asciiTheme="majorBidi" w:hAnsiTheme="majorBidi" w:cstheme="majorBidi"/>
          <w:sz w:val="24"/>
          <w:szCs w:val="24"/>
        </w:rPr>
        <w:t xml:space="preserve"> Suasana bermain yang menyenangkan tampak dalam hampir semua aktivitas sekolah. Siswa dan para guru tampak ceria ketika berada di sekolah.</w:t>
      </w:r>
    </w:p>
    <w:p w:rsidR="005153FD" w:rsidRPr="005153FD" w:rsidRDefault="005153FD" w:rsidP="005153FD">
      <w:pPr>
        <w:pStyle w:val="ListParagraph"/>
        <w:spacing w:line="360" w:lineRule="auto"/>
        <w:ind w:left="1440" w:firstLine="720"/>
        <w:jc w:val="both"/>
        <w:rPr>
          <w:rFonts w:asciiTheme="majorBidi" w:hAnsiTheme="majorBidi" w:cstheme="majorBidi"/>
          <w:b/>
          <w:sz w:val="24"/>
          <w:szCs w:val="24"/>
        </w:rPr>
      </w:pPr>
    </w:p>
    <w:p w:rsidR="005E0991" w:rsidRPr="00C7539A" w:rsidRDefault="005E0991" w:rsidP="005153FD">
      <w:pPr>
        <w:pStyle w:val="ListParagraph"/>
        <w:numPr>
          <w:ilvl w:val="0"/>
          <w:numId w:val="21"/>
        </w:numPr>
        <w:tabs>
          <w:tab w:val="left" w:pos="709"/>
        </w:tabs>
        <w:spacing w:line="360" w:lineRule="auto"/>
        <w:jc w:val="both"/>
        <w:rPr>
          <w:rFonts w:asciiTheme="majorBidi" w:hAnsiTheme="majorBidi" w:cstheme="majorBidi"/>
          <w:b/>
          <w:sz w:val="24"/>
          <w:szCs w:val="24"/>
        </w:rPr>
      </w:pPr>
      <w:r w:rsidRPr="00C7539A">
        <w:rPr>
          <w:rFonts w:asciiTheme="majorBidi" w:hAnsiTheme="majorBidi" w:cstheme="majorBidi"/>
          <w:b/>
          <w:sz w:val="24"/>
          <w:szCs w:val="24"/>
        </w:rPr>
        <w:t>Faktor Penghambat</w:t>
      </w:r>
    </w:p>
    <w:p w:rsidR="005153FD" w:rsidRDefault="005153FD" w:rsidP="005153FD">
      <w:pPr>
        <w:pStyle w:val="ListParagraph"/>
        <w:tabs>
          <w:tab w:val="left" w:pos="709"/>
        </w:tabs>
        <w:spacing w:line="360" w:lineRule="auto"/>
        <w:ind w:left="1440"/>
        <w:jc w:val="both"/>
        <w:rPr>
          <w:rFonts w:asciiTheme="majorBidi" w:hAnsiTheme="majorBidi" w:cstheme="majorBidi"/>
          <w:color w:val="FF0000"/>
          <w:sz w:val="24"/>
          <w:szCs w:val="24"/>
        </w:rPr>
      </w:pPr>
      <w:r>
        <w:rPr>
          <w:rFonts w:asciiTheme="majorBidi" w:hAnsiTheme="majorBidi" w:cstheme="majorBidi"/>
          <w:color w:val="000000"/>
          <w:sz w:val="24"/>
          <w:szCs w:val="24"/>
        </w:rPr>
        <w:tab/>
      </w:r>
      <w:r w:rsidR="005E0991" w:rsidRPr="00C7539A">
        <w:rPr>
          <w:rFonts w:asciiTheme="majorBidi" w:hAnsiTheme="majorBidi" w:cstheme="majorBidi"/>
          <w:color w:val="000000"/>
          <w:sz w:val="24"/>
          <w:szCs w:val="24"/>
        </w:rPr>
        <w:t>Faktor penghambat kepemimpinan kepala madrasah dalam peningkatan mutu pendidikan MTs.</w:t>
      </w:r>
      <w:r w:rsidR="005E0991" w:rsidRPr="00C7539A">
        <w:rPr>
          <w:rFonts w:asciiTheme="majorBidi" w:hAnsiTheme="majorBidi" w:cstheme="majorBidi"/>
          <w:sz w:val="24"/>
          <w:szCs w:val="24"/>
        </w:rPr>
        <w:t xml:space="preserve"> Al-Khairiyah Pekalongan</w:t>
      </w:r>
      <w:r w:rsidR="005E0991" w:rsidRPr="00C7539A">
        <w:rPr>
          <w:rFonts w:asciiTheme="majorBidi" w:hAnsiTheme="majorBidi" w:cstheme="majorBidi"/>
          <w:color w:val="000000"/>
          <w:sz w:val="24"/>
          <w:szCs w:val="24"/>
        </w:rPr>
        <w:t xml:space="preserve"> antara lain: </w:t>
      </w:r>
      <w:r w:rsidR="005E0991" w:rsidRPr="00C7539A">
        <w:rPr>
          <w:rFonts w:asciiTheme="majorBidi" w:hAnsiTheme="majorBidi" w:cstheme="majorBidi"/>
          <w:sz w:val="24"/>
          <w:szCs w:val="24"/>
        </w:rPr>
        <w:t xml:space="preserve">Masih ada guru </w:t>
      </w:r>
      <w:r w:rsidR="005E0991" w:rsidRPr="00C7539A">
        <w:rPr>
          <w:rFonts w:asciiTheme="majorBidi" w:hAnsiTheme="majorBidi" w:cstheme="majorBidi"/>
          <w:sz w:val="24"/>
          <w:szCs w:val="24"/>
        </w:rPr>
        <w:lastRenderedPageBreak/>
        <w:t>yang belum berijazah S-1, dan tenaga yang ada belum sesuai dengan keahlian, khususnya tata usaha, sekolah ini masih tergolong minim fasilitas sarana dan prasarana.</w:t>
      </w:r>
      <w:r w:rsidR="005E0991" w:rsidRPr="00C7539A">
        <w:rPr>
          <w:rStyle w:val="FootnoteReference"/>
          <w:rFonts w:asciiTheme="majorBidi" w:hAnsiTheme="majorBidi" w:cstheme="majorBidi"/>
          <w:sz w:val="24"/>
          <w:szCs w:val="24"/>
        </w:rPr>
        <w:footnoteReference w:id="36"/>
      </w:r>
      <w:r w:rsidR="005E0991" w:rsidRPr="00C7539A">
        <w:rPr>
          <w:rFonts w:asciiTheme="majorBidi" w:hAnsiTheme="majorBidi" w:cstheme="majorBidi"/>
          <w:color w:val="FF0000"/>
          <w:sz w:val="24"/>
          <w:szCs w:val="24"/>
        </w:rPr>
        <w:t xml:space="preserve"> </w:t>
      </w:r>
    </w:p>
    <w:p w:rsidR="005153FD" w:rsidRDefault="005153FD" w:rsidP="005153FD">
      <w:pPr>
        <w:pStyle w:val="ListParagraph"/>
        <w:tabs>
          <w:tab w:val="left" w:pos="709"/>
        </w:tabs>
        <w:spacing w:line="360" w:lineRule="auto"/>
        <w:ind w:left="1440"/>
        <w:jc w:val="both"/>
        <w:rPr>
          <w:rFonts w:asciiTheme="majorBidi" w:hAnsiTheme="majorBidi" w:cstheme="majorBidi"/>
          <w:b/>
          <w:sz w:val="24"/>
          <w:szCs w:val="24"/>
        </w:rPr>
      </w:pPr>
      <w:r>
        <w:rPr>
          <w:rFonts w:asciiTheme="majorBidi" w:hAnsiTheme="majorBidi" w:cstheme="majorBidi"/>
          <w:color w:val="FF0000"/>
          <w:sz w:val="24"/>
          <w:szCs w:val="24"/>
        </w:rPr>
        <w:tab/>
      </w:r>
      <w:r w:rsidR="005E0991" w:rsidRPr="00C7539A">
        <w:rPr>
          <w:rFonts w:asciiTheme="majorBidi" w:hAnsiTheme="majorBidi" w:cstheme="majorBidi"/>
          <w:sz w:val="24"/>
          <w:szCs w:val="24"/>
        </w:rPr>
        <w:t>Hal itu</w:t>
      </w:r>
      <w:r w:rsidR="005E0991" w:rsidRPr="00C7539A">
        <w:rPr>
          <w:rFonts w:asciiTheme="majorBidi" w:hAnsiTheme="majorBidi" w:cstheme="majorBidi"/>
          <w:b/>
          <w:sz w:val="24"/>
          <w:szCs w:val="24"/>
        </w:rPr>
        <w:t xml:space="preserve"> </w:t>
      </w:r>
      <w:r w:rsidR="005E0991" w:rsidRPr="00C7539A">
        <w:rPr>
          <w:rFonts w:asciiTheme="majorBidi" w:hAnsiTheme="majorBidi" w:cstheme="majorBidi"/>
          <w:sz w:val="24"/>
          <w:szCs w:val="24"/>
        </w:rPr>
        <w:t>sebagaimana dikatakan oleh kepala sekolah:</w:t>
      </w:r>
      <w:r w:rsidR="005E0991" w:rsidRPr="00C7539A">
        <w:rPr>
          <w:rFonts w:asciiTheme="majorBidi" w:hAnsiTheme="majorBidi" w:cstheme="majorBidi"/>
          <w:b/>
          <w:sz w:val="24"/>
          <w:szCs w:val="24"/>
        </w:rPr>
        <w:t xml:space="preserve"> </w:t>
      </w:r>
      <w:r w:rsidR="005E0991" w:rsidRPr="00C7539A">
        <w:rPr>
          <w:rFonts w:asciiTheme="majorBidi" w:hAnsiTheme="majorBidi" w:cstheme="majorBidi"/>
          <w:sz w:val="24"/>
          <w:szCs w:val="24"/>
        </w:rPr>
        <w:t>“Lha, kalau fasilitas sarana dan prasarana kita mengakui sangat kurang, ya memang swasta,  dari  depag  ya  memang belum dibantu. Yang bantu orang yang terdekat, orang tua siswa, lewat infak.”</w:t>
      </w:r>
      <w:r w:rsidR="005E0991" w:rsidRPr="00C7539A">
        <w:rPr>
          <w:rStyle w:val="FootnoteReference"/>
          <w:rFonts w:asciiTheme="majorBidi" w:hAnsiTheme="majorBidi" w:cstheme="majorBidi"/>
          <w:sz w:val="24"/>
          <w:szCs w:val="24"/>
        </w:rPr>
        <w:footnoteReference w:id="37"/>
      </w:r>
      <w:r w:rsidR="005E0991" w:rsidRPr="00C7539A">
        <w:rPr>
          <w:rFonts w:asciiTheme="majorBidi" w:hAnsiTheme="majorBidi" w:cstheme="majorBidi"/>
          <w:b/>
          <w:color w:val="FF0000"/>
          <w:sz w:val="24"/>
          <w:szCs w:val="24"/>
        </w:rPr>
        <w:t xml:space="preserve"> </w:t>
      </w:r>
      <w:r w:rsidR="005E0991" w:rsidRPr="00C7539A">
        <w:rPr>
          <w:rFonts w:asciiTheme="majorBidi" w:hAnsiTheme="majorBidi" w:cstheme="majorBidi"/>
          <w:sz w:val="24"/>
          <w:szCs w:val="24"/>
        </w:rPr>
        <w:t>Besarnya peran sarana dan prasaran dalam menunjang keberhasilan</w:t>
      </w:r>
      <w:r w:rsidR="005E0991" w:rsidRPr="00C7539A">
        <w:rPr>
          <w:rFonts w:asciiTheme="majorBidi" w:hAnsiTheme="majorBidi" w:cstheme="majorBidi"/>
          <w:b/>
          <w:sz w:val="24"/>
          <w:szCs w:val="24"/>
        </w:rPr>
        <w:t xml:space="preserve"> </w:t>
      </w:r>
      <w:r w:rsidR="005E0991" w:rsidRPr="00C7539A">
        <w:rPr>
          <w:rFonts w:asciiTheme="majorBidi" w:hAnsiTheme="majorBidi" w:cstheme="majorBidi"/>
          <w:sz w:val="24"/>
          <w:szCs w:val="24"/>
        </w:rPr>
        <w:t>proses pembelajaran di sekolah  mendorong sekolah untuk berusaha</w:t>
      </w:r>
      <w:r w:rsidR="005E0991" w:rsidRPr="00C7539A">
        <w:rPr>
          <w:rFonts w:asciiTheme="majorBidi" w:hAnsiTheme="majorBidi" w:cstheme="majorBidi"/>
          <w:b/>
          <w:sz w:val="24"/>
          <w:szCs w:val="24"/>
        </w:rPr>
        <w:t xml:space="preserve"> </w:t>
      </w:r>
      <w:r w:rsidR="005E0991" w:rsidRPr="00C7539A">
        <w:rPr>
          <w:rFonts w:asciiTheme="majorBidi" w:hAnsiTheme="majorBidi" w:cstheme="majorBidi"/>
          <w:sz w:val="24"/>
          <w:szCs w:val="24"/>
        </w:rPr>
        <w:t>melengkapi kebutuhan fasilitas yang belum dimiliki dan menambah atau</w:t>
      </w:r>
      <w:r w:rsidR="005E0991" w:rsidRPr="00C7539A">
        <w:rPr>
          <w:rFonts w:asciiTheme="majorBidi" w:hAnsiTheme="majorBidi" w:cstheme="majorBidi"/>
          <w:b/>
          <w:sz w:val="24"/>
          <w:szCs w:val="24"/>
        </w:rPr>
        <w:t xml:space="preserve"> </w:t>
      </w:r>
      <w:r w:rsidR="005E0991" w:rsidRPr="00C7539A">
        <w:rPr>
          <w:rFonts w:asciiTheme="majorBidi" w:hAnsiTheme="majorBidi" w:cstheme="majorBidi"/>
          <w:sz w:val="24"/>
          <w:szCs w:val="24"/>
        </w:rPr>
        <w:t>memperbaiki beberapa sarana yang dianggap  belum  memadai. Tim</w:t>
      </w:r>
      <w:r w:rsidR="005E0991" w:rsidRPr="00C7539A">
        <w:rPr>
          <w:rFonts w:asciiTheme="majorBidi" w:hAnsiTheme="majorBidi" w:cstheme="majorBidi"/>
          <w:b/>
          <w:sz w:val="24"/>
          <w:szCs w:val="24"/>
        </w:rPr>
        <w:t xml:space="preserve"> </w:t>
      </w:r>
      <w:r w:rsidR="005E0991" w:rsidRPr="00C7539A">
        <w:rPr>
          <w:rFonts w:asciiTheme="majorBidi" w:hAnsiTheme="majorBidi" w:cstheme="majorBidi"/>
          <w:sz w:val="24"/>
          <w:szCs w:val="24"/>
        </w:rPr>
        <w:t xml:space="preserve">Sarana dan Prasarana,  Ibu </w:t>
      </w:r>
      <w:r w:rsidR="005E0991" w:rsidRPr="00C7539A">
        <w:rPr>
          <w:rFonts w:asciiTheme="majorBidi" w:hAnsiTheme="majorBidi" w:cstheme="majorBidi"/>
          <w:sz w:val="24"/>
          <w:szCs w:val="24"/>
          <w:lang w:val="sv-SE"/>
        </w:rPr>
        <w:t>Yuliah, S.PdI</w:t>
      </w:r>
      <w:r w:rsidR="005E0991" w:rsidRPr="00C7539A">
        <w:rPr>
          <w:rFonts w:asciiTheme="majorBidi" w:hAnsiTheme="majorBidi" w:cstheme="majorBidi"/>
          <w:sz w:val="24"/>
          <w:szCs w:val="24"/>
        </w:rPr>
        <w:t>., mengatakan: “Strategi saya ya melengkapi apa yang belum ada atau yang sudah ada tapi sekiranya kurang bagus. Selain kita usaha, kan ada yayasan. Jadi yayasan semua, kita hanya mengajukan tapi nanti yang mengasese yayasan.”</w:t>
      </w:r>
      <w:r w:rsidR="005E0991" w:rsidRPr="00C7539A">
        <w:rPr>
          <w:rStyle w:val="FootnoteReference"/>
          <w:rFonts w:asciiTheme="majorBidi" w:hAnsiTheme="majorBidi" w:cstheme="majorBidi"/>
          <w:sz w:val="24"/>
          <w:szCs w:val="24"/>
        </w:rPr>
        <w:footnoteReference w:id="38"/>
      </w:r>
      <w:r w:rsidR="005E0991" w:rsidRPr="00C7539A">
        <w:rPr>
          <w:rFonts w:asciiTheme="majorBidi" w:hAnsiTheme="majorBidi" w:cstheme="majorBidi"/>
          <w:b/>
          <w:sz w:val="24"/>
          <w:szCs w:val="24"/>
        </w:rPr>
        <w:t xml:space="preserve"> </w:t>
      </w:r>
    </w:p>
    <w:p w:rsidR="005E0991" w:rsidRDefault="005153FD" w:rsidP="005153FD">
      <w:pPr>
        <w:pStyle w:val="ListParagraph"/>
        <w:tabs>
          <w:tab w:val="left" w:pos="709"/>
        </w:tabs>
        <w:spacing w:line="360" w:lineRule="auto"/>
        <w:ind w:left="1440"/>
        <w:jc w:val="both"/>
        <w:rPr>
          <w:rFonts w:asciiTheme="majorBidi" w:hAnsiTheme="majorBidi" w:cstheme="majorBidi"/>
          <w:sz w:val="24"/>
          <w:szCs w:val="24"/>
        </w:rPr>
      </w:pPr>
      <w:r>
        <w:rPr>
          <w:rFonts w:asciiTheme="majorBidi" w:hAnsiTheme="majorBidi" w:cstheme="majorBidi"/>
          <w:b/>
          <w:sz w:val="24"/>
          <w:szCs w:val="24"/>
        </w:rPr>
        <w:tab/>
      </w:r>
      <w:r w:rsidR="005E0991" w:rsidRPr="00C7539A">
        <w:rPr>
          <w:rFonts w:asciiTheme="majorBidi" w:hAnsiTheme="majorBidi" w:cstheme="majorBidi"/>
          <w:sz w:val="24"/>
          <w:szCs w:val="24"/>
        </w:rPr>
        <w:t>Peneliti menggunakan model analisis interaktif yang mencakup tiga komponen yang saling berkaitan, yaitu pengumpulan data, reduksi data, dan penarikan kesimpulan. Sedangkan konseptualisasi, kategorisasi, dan diskripsi dikembangkan atas dasar kejadian (</w:t>
      </w:r>
      <w:r w:rsidR="005E0991" w:rsidRPr="00C7539A">
        <w:rPr>
          <w:rFonts w:asciiTheme="majorBidi" w:hAnsiTheme="majorBidi" w:cstheme="majorBidi"/>
          <w:i/>
          <w:sz w:val="24"/>
          <w:szCs w:val="24"/>
        </w:rPr>
        <w:t>incidence)</w:t>
      </w:r>
      <w:r w:rsidR="005E0991" w:rsidRPr="00C7539A">
        <w:rPr>
          <w:rFonts w:asciiTheme="majorBidi" w:hAnsiTheme="majorBidi" w:cstheme="majorBidi"/>
          <w:sz w:val="24"/>
          <w:szCs w:val="24"/>
        </w:rPr>
        <w:t xml:space="preserve"> yang diperoleh ketika di lapangan. Karenanya antara kegiatan pengumpulan data dan analsis data menjadi satu kesatuan yang tidak mungkin dipisahkan, keduanya berlangsung secara simultan, serempak, dan berjalan berkelindan.</w:t>
      </w:r>
    </w:p>
    <w:p w:rsidR="005153FD" w:rsidRPr="005153FD" w:rsidRDefault="005153FD" w:rsidP="005153FD">
      <w:pPr>
        <w:pStyle w:val="ListParagraph"/>
        <w:tabs>
          <w:tab w:val="left" w:pos="709"/>
        </w:tabs>
        <w:spacing w:line="360" w:lineRule="auto"/>
        <w:ind w:left="1440"/>
        <w:jc w:val="both"/>
        <w:rPr>
          <w:rFonts w:asciiTheme="majorBidi" w:hAnsiTheme="majorBidi" w:cstheme="majorBidi"/>
          <w:color w:val="FF0000"/>
          <w:sz w:val="24"/>
          <w:szCs w:val="24"/>
        </w:rPr>
      </w:pPr>
    </w:p>
    <w:p w:rsidR="005153FD" w:rsidRDefault="005E0991" w:rsidP="005153FD">
      <w:pPr>
        <w:rPr>
          <w:rFonts w:asciiTheme="majorBidi" w:hAnsiTheme="majorBidi" w:cstheme="majorBidi"/>
          <w:b/>
          <w:sz w:val="24"/>
          <w:szCs w:val="24"/>
        </w:rPr>
      </w:pPr>
      <w:r w:rsidRPr="00C7539A">
        <w:rPr>
          <w:rFonts w:asciiTheme="majorBidi" w:hAnsiTheme="majorBidi" w:cstheme="majorBidi"/>
          <w:b/>
          <w:sz w:val="24"/>
          <w:szCs w:val="24"/>
        </w:rPr>
        <w:t>KESIMPULAN</w:t>
      </w:r>
    </w:p>
    <w:p w:rsidR="005E0991" w:rsidRPr="00C7539A" w:rsidRDefault="005E0991" w:rsidP="005153FD">
      <w:pPr>
        <w:ind w:firstLine="709"/>
        <w:jc w:val="both"/>
        <w:rPr>
          <w:rFonts w:asciiTheme="majorBidi" w:hAnsiTheme="majorBidi" w:cstheme="majorBidi"/>
          <w:b/>
          <w:sz w:val="24"/>
          <w:szCs w:val="24"/>
        </w:rPr>
      </w:pPr>
      <w:r w:rsidRPr="00C7539A">
        <w:rPr>
          <w:rFonts w:asciiTheme="majorBidi" w:hAnsiTheme="majorBidi" w:cstheme="majorBidi"/>
          <w:sz w:val="24"/>
          <w:szCs w:val="24"/>
        </w:rPr>
        <w:t>Berdasarkan hasil analisa dalam penelitian “Kepemimpinan Kepala Madrasah dalam Meningkatkan</w:t>
      </w:r>
      <w:r w:rsidRPr="00C7539A">
        <w:rPr>
          <w:rFonts w:asciiTheme="majorBidi" w:hAnsiTheme="majorBidi" w:cstheme="majorBidi"/>
          <w:b/>
          <w:sz w:val="24"/>
          <w:szCs w:val="24"/>
        </w:rPr>
        <w:t xml:space="preserve"> </w:t>
      </w:r>
      <w:r w:rsidRPr="00C7539A">
        <w:rPr>
          <w:rFonts w:asciiTheme="majorBidi" w:hAnsiTheme="majorBidi" w:cstheme="majorBidi"/>
          <w:sz w:val="24"/>
          <w:szCs w:val="24"/>
        </w:rPr>
        <w:t>Mutu Pendidikan MTs Unggul di Cilegon: Studi kasus di</w:t>
      </w:r>
      <w:r w:rsidRPr="00C7539A">
        <w:rPr>
          <w:rFonts w:asciiTheme="majorBidi" w:hAnsiTheme="majorBidi" w:cstheme="majorBidi"/>
          <w:b/>
          <w:sz w:val="24"/>
          <w:szCs w:val="24"/>
        </w:rPr>
        <w:t xml:space="preserve"> </w:t>
      </w:r>
      <w:r w:rsidRPr="00C7539A">
        <w:rPr>
          <w:rFonts w:asciiTheme="majorBidi" w:hAnsiTheme="majorBidi" w:cstheme="majorBidi"/>
          <w:sz w:val="24"/>
          <w:szCs w:val="24"/>
        </w:rPr>
        <w:t>MTs Al-Khairiyah Kubangsari dan MTs Al-Khairiyah Pekalongan” didapat kesimpulan sebagai berikut:</w:t>
      </w:r>
    </w:p>
    <w:p w:rsidR="005153FD" w:rsidRDefault="005E0991" w:rsidP="005153FD">
      <w:pPr>
        <w:pStyle w:val="ListParagraph"/>
        <w:numPr>
          <w:ilvl w:val="1"/>
          <w:numId w:val="9"/>
        </w:numPr>
        <w:tabs>
          <w:tab w:val="left" w:pos="270"/>
        </w:tabs>
        <w:spacing w:line="360" w:lineRule="auto"/>
        <w:ind w:left="709" w:hanging="709"/>
        <w:jc w:val="both"/>
        <w:rPr>
          <w:rFonts w:asciiTheme="majorBidi" w:hAnsiTheme="majorBidi" w:cstheme="majorBidi"/>
          <w:b/>
          <w:sz w:val="24"/>
          <w:szCs w:val="24"/>
        </w:rPr>
      </w:pPr>
      <w:r w:rsidRPr="00C7539A">
        <w:rPr>
          <w:rFonts w:asciiTheme="majorBidi" w:hAnsiTheme="majorBidi" w:cstheme="majorBidi"/>
          <w:b/>
          <w:sz w:val="24"/>
          <w:szCs w:val="24"/>
        </w:rPr>
        <w:t>Nilai Kepemimpinan Kepala Sekolah</w:t>
      </w:r>
    </w:p>
    <w:p w:rsidR="005153FD" w:rsidRDefault="005153FD" w:rsidP="005153FD">
      <w:pPr>
        <w:pStyle w:val="ListParagraph"/>
        <w:tabs>
          <w:tab w:val="left" w:pos="270"/>
        </w:tabs>
        <w:spacing w:line="360" w:lineRule="auto"/>
        <w:ind w:left="709"/>
        <w:jc w:val="both"/>
        <w:rPr>
          <w:rFonts w:asciiTheme="majorBidi" w:hAnsiTheme="majorBidi" w:cstheme="majorBidi"/>
          <w:b/>
          <w:sz w:val="24"/>
          <w:szCs w:val="24"/>
        </w:rPr>
      </w:pPr>
      <w:r>
        <w:rPr>
          <w:rFonts w:asciiTheme="majorBidi" w:hAnsiTheme="majorBidi" w:cstheme="majorBidi"/>
          <w:b/>
          <w:sz w:val="24"/>
          <w:szCs w:val="24"/>
        </w:rPr>
        <w:lastRenderedPageBreak/>
        <w:tab/>
      </w:r>
      <w:r>
        <w:rPr>
          <w:rFonts w:asciiTheme="majorBidi" w:hAnsiTheme="majorBidi" w:cstheme="majorBidi"/>
          <w:b/>
          <w:sz w:val="24"/>
          <w:szCs w:val="24"/>
        </w:rPr>
        <w:tab/>
      </w:r>
      <w:r w:rsidR="005E0991" w:rsidRPr="005153FD">
        <w:rPr>
          <w:rFonts w:asciiTheme="majorBidi" w:hAnsiTheme="majorBidi" w:cstheme="majorBidi"/>
          <w:sz w:val="24"/>
          <w:szCs w:val="24"/>
        </w:rPr>
        <w:t xml:space="preserve">Kedua kepala sekolah sepakat menanamkan nilai-nilai unggul dan islami di sekolah untuk diyakini warga sekolah dan dimanifestasikan dalam perilaku sehari-hari sehingga dapat menumbuhkan budaya berprestasi di sekolah. Perbedaan di antara keduanya adalah bahwa Kepala MTs. Al-Khairiyah Kubangsari menghendaki agar nilai-nilai sekolah dijalankan sesuai dengan tugas dan kewajiban setiap warga sekolah dengan konsekuensi </w:t>
      </w:r>
      <w:r w:rsidR="005E0991" w:rsidRPr="005153FD">
        <w:rPr>
          <w:rFonts w:asciiTheme="majorBidi" w:hAnsiTheme="majorBidi" w:cstheme="majorBidi"/>
          <w:i/>
          <w:sz w:val="24"/>
          <w:szCs w:val="24"/>
        </w:rPr>
        <w:t>reward</w:t>
      </w:r>
      <w:r w:rsidR="005E0991" w:rsidRPr="005153FD">
        <w:rPr>
          <w:rFonts w:asciiTheme="majorBidi" w:hAnsiTheme="majorBidi" w:cstheme="majorBidi"/>
          <w:sz w:val="24"/>
          <w:szCs w:val="24"/>
        </w:rPr>
        <w:t xml:space="preserve"> dan </w:t>
      </w:r>
      <w:r w:rsidR="005E0991" w:rsidRPr="005153FD">
        <w:rPr>
          <w:rFonts w:asciiTheme="majorBidi" w:hAnsiTheme="majorBidi" w:cstheme="majorBidi"/>
          <w:i/>
          <w:sz w:val="24"/>
          <w:szCs w:val="24"/>
        </w:rPr>
        <w:t>punishment</w:t>
      </w:r>
      <w:r w:rsidR="005E0991" w:rsidRPr="005153FD">
        <w:rPr>
          <w:rFonts w:asciiTheme="majorBidi" w:hAnsiTheme="majorBidi" w:cstheme="majorBidi"/>
          <w:sz w:val="24"/>
          <w:szCs w:val="24"/>
        </w:rPr>
        <w:t>.</w:t>
      </w:r>
    </w:p>
    <w:p w:rsidR="005E0991" w:rsidRPr="005153FD" w:rsidRDefault="005153FD" w:rsidP="005153FD">
      <w:pPr>
        <w:pStyle w:val="ListParagraph"/>
        <w:tabs>
          <w:tab w:val="left" w:pos="270"/>
        </w:tabs>
        <w:spacing w:line="360" w:lineRule="auto"/>
        <w:ind w:left="709"/>
        <w:jc w:val="both"/>
        <w:rPr>
          <w:rFonts w:asciiTheme="majorBidi" w:hAnsiTheme="majorBidi" w:cstheme="majorBidi"/>
          <w:b/>
          <w:sz w:val="24"/>
          <w:szCs w:val="24"/>
        </w:rPr>
      </w:pPr>
      <w:r>
        <w:rPr>
          <w:rFonts w:asciiTheme="majorBidi" w:hAnsiTheme="majorBidi" w:cstheme="majorBidi"/>
          <w:b/>
          <w:sz w:val="24"/>
          <w:szCs w:val="24"/>
        </w:rPr>
        <w:tab/>
      </w:r>
      <w:r>
        <w:rPr>
          <w:rFonts w:asciiTheme="majorBidi" w:hAnsiTheme="majorBidi" w:cstheme="majorBidi"/>
          <w:b/>
          <w:sz w:val="24"/>
          <w:szCs w:val="24"/>
        </w:rPr>
        <w:tab/>
      </w:r>
      <w:r w:rsidR="005E0991" w:rsidRPr="00C7539A">
        <w:rPr>
          <w:rFonts w:asciiTheme="majorBidi" w:hAnsiTheme="majorBidi" w:cstheme="majorBidi"/>
          <w:sz w:val="24"/>
          <w:szCs w:val="24"/>
        </w:rPr>
        <w:t>Sedangkan Kepala MTs. Al-Khairiyah Pekalongan menghendaki agar nilai-nilai sekolah berkembang secara alami dengan didorong oleh potensi dan kreasi warga. Berikut urutan nilai yang mengemuka di MTs. Al-Khairiyah Kubangsari: 1) Nilai Kompetisi dan Penghargaan, 2) Nilai Kedisiplinan, 3)Nilai Islami dan Ibadah, 4) Nilai Keterbukaan, 5) Keikhlasan dan Tanggung jawab, 6) Nilai Keteladanan, dan 7) Nilai Kekompakan dan Kebersamaan. Sedangkan nilai yang muncul di MTs. Al-Khairiyah Pekalongan adalah: 1) Nilai Islami dan Ibadah, 2) Nilai Keteladanan, 3) Nilai Dedikasi dan Usaha Maksimal, 4) Keikhlasan dan Tanggung jawab, 5) Nilai Kedisiplinan, 6) Nilai Kekompakan dan Kebersama, dan 7) Kesadaran.</w:t>
      </w:r>
    </w:p>
    <w:p w:rsidR="005E0991" w:rsidRPr="00C7539A" w:rsidRDefault="005153FD" w:rsidP="005E0991">
      <w:pPr>
        <w:spacing w:line="360" w:lineRule="auto"/>
        <w:ind w:left="426" w:hanging="426"/>
        <w:jc w:val="both"/>
        <w:rPr>
          <w:rFonts w:asciiTheme="majorBidi" w:hAnsiTheme="majorBidi" w:cstheme="majorBidi"/>
          <w:b/>
          <w:sz w:val="24"/>
          <w:szCs w:val="24"/>
        </w:rPr>
      </w:pPr>
      <w:r>
        <w:rPr>
          <w:rFonts w:asciiTheme="majorBidi" w:hAnsiTheme="majorBidi" w:cstheme="majorBidi"/>
          <w:b/>
          <w:sz w:val="24"/>
          <w:szCs w:val="24"/>
        </w:rPr>
        <w:t xml:space="preserve">2. </w:t>
      </w:r>
      <w:r w:rsidR="005E0991" w:rsidRPr="00C7539A">
        <w:rPr>
          <w:rFonts w:asciiTheme="majorBidi" w:hAnsiTheme="majorBidi" w:cstheme="majorBidi"/>
          <w:b/>
          <w:sz w:val="24"/>
          <w:szCs w:val="24"/>
        </w:rPr>
        <w:t>Strategi Kepala sekolah dalam Meningkatkan Mutu Pendidikan</w:t>
      </w:r>
    </w:p>
    <w:p w:rsidR="005153FD" w:rsidRDefault="005E0991" w:rsidP="005153FD">
      <w:pPr>
        <w:spacing w:line="360" w:lineRule="auto"/>
        <w:ind w:left="240" w:hanging="98"/>
        <w:jc w:val="both"/>
        <w:rPr>
          <w:rFonts w:asciiTheme="majorBidi" w:hAnsiTheme="majorBidi" w:cstheme="majorBidi"/>
          <w:b/>
          <w:sz w:val="24"/>
          <w:szCs w:val="24"/>
        </w:rPr>
      </w:pPr>
      <w:r w:rsidRPr="00C7539A">
        <w:rPr>
          <w:rFonts w:asciiTheme="majorBidi" w:hAnsiTheme="majorBidi" w:cstheme="majorBidi"/>
          <w:b/>
          <w:sz w:val="24"/>
          <w:szCs w:val="24"/>
        </w:rPr>
        <w:t>a. Kurikulum dan Pembelajaran</w:t>
      </w:r>
    </w:p>
    <w:p w:rsidR="005E0991" w:rsidRPr="00C7539A" w:rsidRDefault="005E0991" w:rsidP="005153FD">
      <w:pPr>
        <w:spacing w:line="360" w:lineRule="auto"/>
        <w:ind w:left="426" w:firstLine="425"/>
        <w:jc w:val="both"/>
        <w:rPr>
          <w:rFonts w:asciiTheme="majorBidi" w:hAnsiTheme="majorBidi" w:cstheme="majorBidi"/>
          <w:b/>
          <w:sz w:val="24"/>
          <w:szCs w:val="24"/>
        </w:rPr>
      </w:pPr>
      <w:r w:rsidRPr="00C7539A">
        <w:rPr>
          <w:rFonts w:asciiTheme="majorBidi" w:hAnsiTheme="majorBidi" w:cstheme="majorBidi"/>
          <w:sz w:val="24"/>
          <w:szCs w:val="24"/>
        </w:rPr>
        <w:t>Kepala sekolah sama-sama menerapkan kurikulum Tingkat Satuan Pendidikan (KTSP) dan mendorong upaya-upaya kreatif guru dan siswa dalam proses pembelajaran dengan mengelaborasikan sumber-sumber belajar. Perbedaan di antara keduanya adalah bahwa Kepala MTs. Al-Khairiyah Kubangsari menghendaki agar kurikulum dan pembelajaran pemenuhan standar isi dan proses yang didukung oleh pemilihan guru-guru yang sesuai dengan latar belakang pendidikannya. Adapun kepala MTs. Al-Khairiyah Pekalongan menginginkan agar kurikulum dibuat fleksibel dengan menekankan pada pembelajaran keagamaan yang diaplikasikan dalam pembelajaran yang</w:t>
      </w:r>
      <w:r w:rsidRPr="00C7539A">
        <w:rPr>
          <w:rFonts w:asciiTheme="majorBidi" w:hAnsiTheme="majorBidi" w:cstheme="majorBidi"/>
          <w:b/>
          <w:sz w:val="24"/>
          <w:szCs w:val="24"/>
        </w:rPr>
        <w:t xml:space="preserve"> </w:t>
      </w:r>
      <w:r w:rsidRPr="00C7539A">
        <w:rPr>
          <w:rFonts w:asciiTheme="majorBidi" w:hAnsiTheme="majorBidi" w:cstheme="majorBidi"/>
          <w:sz w:val="24"/>
          <w:szCs w:val="24"/>
        </w:rPr>
        <w:t>menyenangkan dengan dua guru pendamping.</w:t>
      </w:r>
    </w:p>
    <w:p w:rsidR="005153FD" w:rsidRDefault="005E0991" w:rsidP="005153FD">
      <w:pPr>
        <w:spacing w:line="360" w:lineRule="auto"/>
        <w:ind w:firstLine="240"/>
        <w:jc w:val="both"/>
        <w:rPr>
          <w:rFonts w:asciiTheme="majorBidi" w:hAnsiTheme="majorBidi" w:cstheme="majorBidi"/>
          <w:b/>
          <w:sz w:val="24"/>
          <w:szCs w:val="24"/>
        </w:rPr>
      </w:pPr>
      <w:r w:rsidRPr="00C7539A">
        <w:rPr>
          <w:rFonts w:asciiTheme="majorBidi" w:hAnsiTheme="majorBidi" w:cstheme="majorBidi"/>
          <w:b/>
          <w:sz w:val="24"/>
          <w:szCs w:val="24"/>
        </w:rPr>
        <w:t>b.  Kesiswaan</w:t>
      </w:r>
    </w:p>
    <w:p w:rsidR="005E0991" w:rsidRPr="005153FD" w:rsidRDefault="005E0991" w:rsidP="005153FD">
      <w:pPr>
        <w:spacing w:line="360" w:lineRule="auto"/>
        <w:ind w:left="426" w:firstLine="720"/>
        <w:jc w:val="both"/>
        <w:rPr>
          <w:rFonts w:asciiTheme="majorBidi" w:hAnsiTheme="majorBidi" w:cstheme="majorBidi"/>
          <w:b/>
          <w:sz w:val="24"/>
          <w:szCs w:val="24"/>
        </w:rPr>
      </w:pPr>
      <w:r w:rsidRPr="00C7539A">
        <w:rPr>
          <w:rFonts w:asciiTheme="majorBidi" w:hAnsiTheme="majorBidi" w:cstheme="majorBidi"/>
          <w:sz w:val="24"/>
          <w:szCs w:val="24"/>
        </w:rPr>
        <w:t xml:space="preserve">Kepala sekolah menyeleksi calon input sekolah dan membagi siswa atas tiga kelompok besar, yaitu: 1) berkualitas tinggi; 2) berkualitas sedang; dan 3) berkualitas rendah </w:t>
      </w:r>
      <w:r w:rsidRPr="00C7539A">
        <w:rPr>
          <w:rFonts w:asciiTheme="majorBidi" w:hAnsiTheme="majorBidi" w:cstheme="majorBidi"/>
          <w:sz w:val="24"/>
          <w:szCs w:val="24"/>
        </w:rPr>
        <w:lastRenderedPageBreak/>
        <w:t xml:space="preserve">dan membaginya dalam kelas heterogen dengan menjadikan kegiatan-kegiatan ekstrakurikuler sebagai penopang pembelajaran di kelas guna menghasilkan keluaran yang bermutu. Perbedaan di antara keduanya adalah bahwa kepala MTs. Al-Khairiyah Kubangsari menopang agar lulusan sekolah ini tetap bermutu, kepala  sekolah mencanangkan standar minimal 75 untuk kualifikasi ketuntasan minimum (KKM) belajar siswa. Ketika sudah lulus memenuhi standar kompetensi lulusan hingga diterima di sekolah-sekolah favorit dan bisa diterima di sekolah-sekolah yang memang mempunyai </w:t>
      </w:r>
      <w:r w:rsidRPr="00C7539A">
        <w:rPr>
          <w:rFonts w:asciiTheme="majorBidi" w:hAnsiTheme="majorBidi" w:cstheme="majorBidi"/>
          <w:i/>
          <w:sz w:val="24"/>
          <w:szCs w:val="24"/>
        </w:rPr>
        <w:t>grade</w:t>
      </w:r>
      <w:r w:rsidRPr="00C7539A">
        <w:rPr>
          <w:rFonts w:asciiTheme="majorBidi" w:hAnsiTheme="majorBidi" w:cstheme="majorBidi"/>
          <w:sz w:val="24"/>
          <w:szCs w:val="24"/>
        </w:rPr>
        <w:t xml:space="preserve"> tinggi. Sedangkan Kepala MTs. Al-Khairiyah Pekalongan menghendaki agar siswa senantiasa dikembangkan minat dan bakatnya secara alamiah melalui mengembangan pembelajaran yang menyenangkan dengan tetap mengacu pada model pembelajaran. Khusus untuk kelas IX, kepala sekolah membebaskan kelas akhir tersebut dari kegiatan ekstrakurikuler dan membagi mereka atas tiga kelompok besar, yaitu: a) berkualitas tinggi; b) berkualitas sedang; dan c) berkualitas rendah dan membinanya dengan pendekatan dan metode yang berbeda.</w:t>
      </w:r>
    </w:p>
    <w:p w:rsidR="005153FD" w:rsidRDefault="005E0991" w:rsidP="005153FD">
      <w:pPr>
        <w:pStyle w:val="ListParagraph"/>
        <w:numPr>
          <w:ilvl w:val="1"/>
          <w:numId w:val="9"/>
        </w:numPr>
        <w:tabs>
          <w:tab w:val="left" w:pos="426"/>
        </w:tabs>
        <w:spacing w:line="360" w:lineRule="auto"/>
        <w:ind w:left="426" w:hanging="426"/>
        <w:jc w:val="both"/>
        <w:rPr>
          <w:rFonts w:asciiTheme="majorBidi" w:hAnsiTheme="majorBidi" w:cstheme="majorBidi"/>
          <w:b/>
          <w:sz w:val="24"/>
          <w:szCs w:val="24"/>
        </w:rPr>
      </w:pPr>
      <w:r w:rsidRPr="005153FD">
        <w:rPr>
          <w:rFonts w:asciiTheme="majorBidi" w:hAnsiTheme="majorBidi" w:cstheme="majorBidi"/>
          <w:b/>
          <w:sz w:val="24"/>
          <w:szCs w:val="24"/>
        </w:rPr>
        <w:t>Faktor Pendukung dan Penghambat Kepemimpinan Kepala Sekolah  dalam meningkatkan mutu pendidikan</w:t>
      </w:r>
    </w:p>
    <w:p w:rsidR="005E0991" w:rsidRPr="005153FD" w:rsidRDefault="005E0991" w:rsidP="005153FD">
      <w:pPr>
        <w:pStyle w:val="ListParagraph"/>
        <w:tabs>
          <w:tab w:val="left" w:pos="426"/>
        </w:tabs>
        <w:spacing w:line="360" w:lineRule="auto"/>
        <w:ind w:left="426"/>
        <w:jc w:val="both"/>
        <w:rPr>
          <w:rFonts w:asciiTheme="majorBidi" w:hAnsiTheme="majorBidi" w:cstheme="majorBidi"/>
          <w:b/>
          <w:sz w:val="24"/>
          <w:szCs w:val="24"/>
        </w:rPr>
      </w:pPr>
      <w:r w:rsidRPr="005153FD">
        <w:rPr>
          <w:rFonts w:asciiTheme="majorBidi" w:hAnsiTheme="majorBidi" w:cstheme="majorBidi"/>
          <w:sz w:val="24"/>
          <w:szCs w:val="24"/>
        </w:rPr>
        <w:t>Faktor pendukung kepemimpinan kepala madrasah dalam peningkatan mutu pendidikan MTs. Al-Khairiyah Kubangsari antara lain:</w:t>
      </w:r>
    </w:p>
    <w:p w:rsidR="005E0991" w:rsidRPr="00C7539A" w:rsidRDefault="005E0991" w:rsidP="005E0991">
      <w:pPr>
        <w:pStyle w:val="ListParagraph"/>
        <w:numPr>
          <w:ilvl w:val="0"/>
          <w:numId w:val="10"/>
        </w:numPr>
        <w:tabs>
          <w:tab w:val="left" w:pos="709"/>
        </w:tabs>
        <w:spacing w:line="360" w:lineRule="auto"/>
        <w:jc w:val="both"/>
        <w:rPr>
          <w:rFonts w:asciiTheme="majorBidi" w:hAnsiTheme="majorBidi" w:cstheme="majorBidi"/>
          <w:sz w:val="24"/>
          <w:szCs w:val="24"/>
        </w:rPr>
      </w:pPr>
      <w:r w:rsidRPr="00C7539A">
        <w:rPr>
          <w:rFonts w:asciiTheme="majorBidi" w:hAnsiTheme="majorBidi" w:cstheme="majorBidi"/>
          <w:sz w:val="24"/>
          <w:szCs w:val="24"/>
        </w:rPr>
        <w:t>Pendidik dan tenaga kependidikan, terlihat dari guru-guru yang memberikan tugas kepada peserta didik yang menunjang pada hasil pembelajaran dan tenaga kependidikan yang berusaha untuk mengoptimalkan layanan untuk MTs. Al-Khairiyah Kubangsari.</w:t>
      </w:r>
    </w:p>
    <w:p w:rsidR="005E0991" w:rsidRPr="00C7539A" w:rsidRDefault="005E0991" w:rsidP="005E0991">
      <w:pPr>
        <w:pStyle w:val="ListParagraph"/>
        <w:numPr>
          <w:ilvl w:val="0"/>
          <w:numId w:val="10"/>
        </w:numPr>
        <w:tabs>
          <w:tab w:val="left" w:pos="709"/>
        </w:tabs>
        <w:spacing w:line="360" w:lineRule="auto"/>
        <w:jc w:val="both"/>
        <w:rPr>
          <w:rFonts w:asciiTheme="majorBidi" w:hAnsiTheme="majorBidi" w:cstheme="majorBidi"/>
          <w:sz w:val="24"/>
          <w:szCs w:val="24"/>
        </w:rPr>
      </w:pPr>
      <w:r w:rsidRPr="00C7539A">
        <w:rPr>
          <w:rFonts w:asciiTheme="majorBidi" w:hAnsiTheme="majorBidi" w:cstheme="majorBidi"/>
          <w:sz w:val="24"/>
          <w:szCs w:val="24"/>
        </w:rPr>
        <w:t xml:space="preserve">Peserta didik yang merupakan sasaran pendidikan, hasil lulusan yang mempengaruhi kualitas pendidikan karena nantinya memberikan kualifikasi yang baik. </w:t>
      </w:r>
    </w:p>
    <w:p w:rsidR="005E0991" w:rsidRPr="00C7539A" w:rsidRDefault="005E0991" w:rsidP="005E0991">
      <w:pPr>
        <w:pStyle w:val="ListParagraph"/>
        <w:numPr>
          <w:ilvl w:val="0"/>
          <w:numId w:val="10"/>
        </w:numPr>
        <w:tabs>
          <w:tab w:val="left" w:pos="709"/>
        </w:tabs>
        <w:spacing w:line="360" w:lineRule="auto"/>
        <w:jc w:val="both"/>
        <w:rPr>
          <w:rFonts w:asciiTheme="majorBidi" w:hAnsiTheme="majorBidi" w:cstheme="majorBidi"/>
          <w:sz w:val="24"/>
          <w:szCs w:val="24"/>
        </w:rPr>
      </w:pPr>
      <w:r w:rsidRPr="00C7539A">
        <w:rPr>
          <w:rFonts w:asciiTheme="majorBidi" w:hAnsiTheme="majorBidi" w:cstheme="majorBidi"/>
          <w:sz w:val="24"/>
          <w:szCs w:val="24"/>
        </w:rPr>
        <w:t>Orangtua. Pendidikan pertama kali diberikan anak didik sejak kecil yaitu dari orangtua mereka. Oleh sebab itu, orangtua sangat berpengaruh pada pendidikan anak terlihat dari pengarahan yang baik kepada anak didik.</w:t>
      </w:r>
    </w:p>
    <w:p w:rsidR="005E0991" w:rsidRPr="00C7539A" w:rsidRDefault="005E0991" w:rsidP="005E0991">
      <w:pPr>
        <w:pStyle w:val="ListParagraph"/>
        <w:numPr>
          <w:ilvl w:val="0"/>
          <w:numId w:val="10"/>
        </w:numPr>
        <w:tabs>
          <w:tab w:val="left" w:pos="709"/>
        </w:tabs>
        <w:spacing w:line="360" w:lineRule="auto"/>
        <w:jc w:val="both"/>
        <w:rPr>
          <w:rFonts w:asciiTheme="majorBidi" w:hAnsiTheme="majorBidi" w:cstheme="majorBidi"/>
          <w:sz w:val="24"/>
          <w:szCs w:val="24"/>
        </w:rPr>
      </w:pPr>
      <w:r w:rsidRPr="00C7539A">
        <w:rPr>
          <w:rFonts w:asciiTheme="majorBidi" w:hAnsiTheme="majorBidi" w:cstheme="majorBidi"/>
          <w:sz w:val="24"/>
          <w:szCs w:val="24"/>
        </w:rPr>
        <w:t>Lingkungan. Lingkungan akan berdampak pada perubahan anak didik tanpa adanya unsur kesengajaan ataupun telah terencana sebelumnya. Lingkungan yang baik adalah lingkungan yang juga bisa memberikan pendidikan kepada anak didik maka anak-anak tidaklah mudah terpengaruh kepada hal-hal yang bersifat negatif.</w:t>
      </w:r>
    </w:p>
    <w:p w:rsidR="005E0991" w:rsidRPr="00C7539A" w:rsidRDefault="005E0991" w:rsidP="005E0991">
      <w:pPr>
        <w:pStyle w:val="ListParagraph"/>
        <w:numPr>
          <w:ilvl w:val="0"/>
          <w:numId w:val="10"/>
        </w:numPr>
        <w:tabs>
          <w:tab w:val="left" w:pos="709"/>
        </w:tabs>
        <w:spacing w:line="360" w:lineRule="auto"/>
        <w:jc w:val="both"/>
        <w:rPr>
          <w:rFonts w:asciiTheme="majorBidi" w:hAnsiTheme="majorBidi" w:cstheme="majorBidi"/>
          <w:sz w:val="24"/>
          <w:szCs w:val="24"/>
        </w:rPr>
      </w:pPr>
      <w:r w:rsidRPr="00C7539A">
        <w:rPr>
          <w:rFonts w:asciiTheme="majorBidi" w:hAnsiTheme="majorBidi" w:cstheme="majorBidi"/>
          <w:sz w:val="24"/>
          <w:szCs w:val="24"/>
        </w:rPr>
        <w:lastRenderedPageBreak/>
        <w:t xml:space="preserve">Fasilitas sarana dan parasarana madrasah yang bisa menunjang proses pembelajaran. Sesuai dengan perkembangan teknologi maka media yang digunakan pada proses belajar mengajar juga harus mendukung. </w:t>
      </w:r>
    </w:p>
    <w:p w:rsidR="005E0991" w:rsidRPr="00C7539A" w:rsidRDefault="005E0991" w:rsidP="005E0991">
      <w:pPr>
        <w:tabs>
          <w:tab w:val="left" w:pos="709"/>
        </w:tabs>
        <w:spacing w:line="360" w:lineRule="auto"/>
        <w:ind w:left="284"/>
        <w:jc w:val="both"/>
        <w:rPr>
          <w:rFonts w:asciiTheme="majorBidi" w:hAnsiTheme="majorBidi" w:cstheme="majorBidi"/>
          <w:sz w:val="24"/>
          <w:szCs w:val="24"/>
        </w:rPr>
      </w:pPr>
      <w:r w:rsidRPr="00C7539A">
        <w:rPr>
          <w:rFonts w:asciiTheme="majorBidi" w:hAnsiTheme="majorBidi" w:cstheme="majorBidi"/>
          <w:sz w:val="24"/>
          <w:szCs w:val="24"/>
        </w:rPr>
        <w:tab/>
        <w:t>Sesuai temuan penelitian pada faktor penghambat kepemimpinan kepala madrasah dalam peningkatan mutu pendidikan MTs. Al-Khairiyah Kubangsari antara lain:</w:t>
      </w:r>
    </w:p>
    <w:p w:rsidR="005E0991" w:rsidRPr="00C7539A" w:rsidRDefault="005E0991" w:rsidP="005E0991">
      <w:pPr>
        <w:pStyle w:val="ListParagraph"/>
        <w:numPr>
          <w:ilvl w:val="0"/>
          <w:numId w:val="11"/>
        </w:numPr>
        <w:autoSpaceDE w:val="0"/>
        <w:autoSpaceDN w:val="0"/>
        <w:adjustRightInd w:val="0"/>
        <w:spacing w:line="360" w:lineRule="auto"/>
        <w:jc w:val="both"/>
        <w:rPr>
          <w:rFonts w:asciiTheme="majorBidi" w:hAnsiTheme="majorBidi" w:cstheme="majorBidi"/>
          <w:sz w:val="24"/>
          <w:szCs w:val="24"/>
        </w:rPr>
      </w:pPr>
      <w:r w:rsidRPr="00C7539A">
        <w:rPr>
          <w:rFonts w:asciiTheme="majorBidi" w:hAnsiTheme="majorBidi" w:cstheme="majorBidi"/>
          <w:sz w:val="24"/>
          <w:szCs w:val="24"/>
        </w:rPr>
        <w:t>Saluran penampung air hujan tersumbat yang bisa masuk ke ruang kelas.</w:t>
      </w:r>
    </w:p>
    <w:p w:rsidR="005E0991" w:rsidRPr="00C7539A" w:rsidRDefault="005E0991" w:rsidP="005E0991">
      <w:pPr>
        <w:pStyle w:val="ListParagraph"/>
        <w:numPr>
          <w:ilvl w:val="0"/>
          <w:numId w:val="11"/>
        </w:numPr>
        <w:autoSpaceDE w:val="0"/>
        <w:autoSpaceDN w:val="0"/>
        <w:adjustRightInd w:val="0"/>
        <w:spacing w:line="360" w:lineRule="auto"/>
        <w:jc w:val="both"/>
        <w:rPr>
          <w:rFonts w:asciiTheme="majorBidi" w:hAnsiTheme="majorBidi" w:cstheme="majorBidi"/>
          <w:sz w:val="24"/>
          <w:szCs w:val="24"/>
        </w:rPr>
      </w:pPr>
      <w:r w:rsidRPr="00C7539A">
        <w:rPr>
          <w:rFonts w:asciiTheme="majorBidi" w:hAnsiTheme="majorBidi" w:cstheme="majorBidi"/>
          <w:sz w:val="24"/>
          <w:szCs w:val="24"/>
        </w:rPr>
        <w:t>Hambatan kedua yaitu kurangnya keberanian dari sedikit guru yang ditunjuk untuk secara penuh bertanggungjawab dan menjalankan program kegiatan madrasah.</w:t>
      </w:r>
    </w:p>
    <w:p w:rsidR="005E0991" w:rsidRPr="00C7539A" w:rsidRDefault="005E0991" w:rsidP="005E0991">
      <w:pPr>
        <w:pStyle w:val="ListParagraph"/>
        <w:numPr>
          <w:ilvl w:val="0"/>
          <w:numId w:val="11"/>
        </w:numPr>
        <w:autoSpaceDE w:val="0"/>
        <w:autoSpaceDN w:val="0"/>
        <w:adjustRightInd w:val="0"/>
        <w:spacing w:line="360" w:lineRule="auto"/>
        <w:jc w:val="both"/>
        <w:rPr>
          <w:rFonts w:asciiTheme="majorBidi" w:hAnsiTheme="majorBidi" w:cstheme="majorBidi"/>
          <w:sz w:val="24"/>
          <w:szCs w:val="24"/>
        </w:rPr>
      </w:pPr>
      <w:r w:rsidRPr="00C7539A">
        <w:rPr>
          <w:rFonts w:asciiTheme="majorBidi" w:hAnsiTheme="majorBidi" w:cstheme="majorBidi"/>
          <w:sz w:val="24"/>
          <w:szCs w:val="24"/>
        </w:rPr>
        <w:t xml:space="preserve">Hambatan ketiga masih ada guru dan staf TU yang belum berijasah S1 </w:t>
      </w:r>
    </w:p>
    <w:p w:rsidR="005E0991" w:rsidRPr="00C7539A" w:rsidRDefault="005E0991" w:rsidP="005E0991">
      <w:pPr>
        <w:pStyle w:val="ListParagraph"/>
        <w:tabs>
          <w:tab w:val="left" w:pos="709"/>
        </w:tabs>
        <w:spacing w:line="360" w:lineRule="auto"/>
        <w:ind w:left="360"/>
        <w:jc w:val="both"/>
        <w:rPr>
          <w:rFonts w:asciiTheme="majorBidi" w:hAnsiTheme="majorBidi" w:cstheme="majorBidi"/>
          <w:sz w:val="24"/>
          <w:szCs w:val="24"/>
        </w:rPr>
      </w:pPr>
      <w:r w:rsidRPr="00C7539A">
        <w:rPr>
          <w:rFonts w:asciiTheme="majorBidi" w:hAnsiTheme="majorBidi" w:cstheme="majorBidi"/>
          <w:sz w:val="24"/>
          <w:szCs w:val="24"/>
        </w:rPr>
        <w:tab/>
        <w:t xml:space="preserve">Sedangkan faktor pendukung kepemimpinan kepala madrasah dalam peningkatan mutu pendidikan MTs. Al-Khairiyah Pekalongan antara lain: </w:t>
      </w:r>
    </w:p>
    <w:p w:rsidR="005E0991" w:rsidRPr="00C7539A" w:rsidRDefault="005E0991" w:rsidP="005E0991">
      <w:pPr>
        <w:pStyle w:val="ListParagraph"/>
        <w:numPr>
          <w:ilvl w:val="0"/>
          <w:numId w:val="12"/>
        </w:numPr>
        <w:tabs>
          <w:tab w:val="left" w:pos="709"/>
        </w:tabs>
        <w:spacing w:line="360" w:lineRule="auto"/>
        <w:jc w:val="both"/>
        <w:rPr>
          <w:rFonts w:asciiTheme="majorBidi" w:hAnsiTheme="majorBidi" w:cstheme="majorBidi"/>
          <w:sz w:val="24"/>
          <w:szCs w:val="24"/>
        </w:rPr>
      </w:pPr>
      <w:r w:rsidRPr="00C7539A">
        <w:rPr>
          <w:rFonts w:asciiTheme="majorBidi" w:hAnsiTheme="majorBidi" w:cstheme="majorBidi"/>
          <w:sz w:val="24"/>
          <w:szCs w:val="24"/>
        </w:rPr>
        <w:t>Sumb</w:t>
      </w:r>
      <w:r w:rsidRPr="00C7539A">
        <w:rPr>
          <w:rFonts w:asciiTheme="majorBidi" w:hAnsiTheme="majorBidi" w:cstheme="majorBidi"/>
          <w:spacing w:val="-1"/>
          <w:sz w:val="24"/>
          <w:szCs w:val="24"/>
        </w:rPr>
        <w:t>e</w:t>
      </w:r>
      <w:r w:rsidRPr="00C7539A">
        <w:rPr>
          <w:rFonts w:asciiTheme="majorBidi" w:hAnsiTheme="majorBidi" w:cstheme="majorBidi"/>
          <w:sz w:val="24"/>
          <w:szCs w:val="24"/>
        </w:rPr>
        <w:t xml:space="preserve">r </w:t>
      </w:r>
      <w:r w:rsidRPr="00C7539A">
        <w:rPr>
          <w:rFonts w:asciiTheme="majorBidi" w:hAnsiTheme="majorBidi" w:cstheme="majorBidi"/>
          <w:spacing w:val="2"/>
          <w:sz w:val="24"/>
          <w:szCs w:val="24"/>
        </w:rPr>
        <w:t>d</w:t>
      </w:r>
      <w:r w:rsidRPr="00C7539A">
        <w:rPr>
          <w:rFonts w:asciiTheme="majorBidi" w:hAnsiTheme="majorBidi" w:cstheme="majorBidi"/>
          <w:spacing w:val="1"/>
          <w:sz w:val="24"/>
          <w:szCs w:val="24"/>
        </w:rPr>
        <w:t>a</w:t>
      </w:r>
      <w:r w:rsidRPr="00C7539A">
        <w:rPr>
          <w:rFonts w:asciiTheme="majorBidi" w:hAnsiTheme="majorBidi" w:cstheme="majorBidi"/>
          <w:spacing w:val="-5"/>
          <w:sz w:val="24"/>
          <w:szCs w:val="24"/>
        </w:rPr>
        <w:t>y</w:t>
      </w:r>
      <w:r w:rsidRPr="00C7539A">
        <w:rPr>
          <w:rFonts w:asciiTheme="majorBidi" w:hAnsiTheme="majorBidi" w:cstheme="majorBidi"/>
          <w:sz w:val="24"/>
          <w:szCs w:val="24"/>
        </w:rPr>
        <w:t>a</w:t>
      </w:r>
      <w:r w:rsidRPr="00C7539A">
        <w:rPr>
          <w:rFonts w:asciiTheme="majorBidi" w:hAnsiTheme="majorBidi" w:cstheme="majorBidi"/>
          <w:spacing w:val="2"/>
          <w:sz w:val="24"/>
          <w:szCs w:val="24"/>
        </w:rPr>
        <w:t xml:space="preserve"> </w:t>
      </w:r>
      <w:r w:rsidRPr="00C7539A">
        <w:rPr>
          <w:rFonts w:asciiTheme="majorBidi" w:hAnsiTheme="majorBidi" w:cstheme="majorBidi"/>
          <w:sz w:val="24"/>
          <w:szCs w:val="24"/>
        </w:rPr>
        <w:t>p</w:t>
      </w:r>
      <w:r w:rsidRPr="00C7539A">
        <w:rPr>
          <w:rFonts w:asciiTheme="majorBidi" w:hAnsiTheme="majorBidi" w:cstheme="majorBidi"/>
          <w:spacing w:val="-1"/>
          <w:sz w:val="24"/>
          <w:szCs w:val="24"/>
        </w:rPr>
        <w:t>e</w:t>
      </w:r>
      <w:r w:rsidRPr="00C7539A">
        <w:rPr>
          <w:rFonts w:asciiTheme="majorBidi" w:hAnsiTheme="majorBidi" w:cstheme="majorBidi"/>
          <w:sz w:val="24"/>
          <w:szCs w:val="24"/>
        </w:rPr>
        <w:t>ndidik</w:t>
      </w:r>
      <w:r w:rsidRPr="00C7539A">
        <w:rPr>
          <w:rFonts w:asciiTheme="majorBidi" w:hAnsiTheme="majorBidi" w:cstheme="majorBidi"/>
          <w:spacing w:val="3"/>
          <w:sz w:val="24"/>
          <w:szCs w:val="24"/>
        </w:rPr>
        <w:t xml:space="preserve">/ </w:t>
      </w:r>
      <w:r w:rsidRPr="00C7539A">
        <w:rPr>
          <w:rFonts w:asciiTheme="majorBidi" w:hAnsiTheme="majorBidi" w:cstheme="majorBidi"/>
          <w:spacing w:val="-2"/>
          <w:sz w:val="24"/>
          <w:szCs w:val="24"/>
        </w:rPr>
        <w:t>g</w:t>
      </w:r>
      <w:r w:rsidRPr="00C7539A">
        <w:rPr>
          <w:rFonts w:asciiTheme="majorBidi" w:hAnsiTheme="majorBidi" w:cstheme="majorBidi"/>
          <w:sz w:val="24"/>
          <w:szCs w:val="24"/>
        </w:rPr>
        <w:t>u</w:t>
      </w:r>
      <w:r w:rsidRPr="00C7539A">
        <w:rPr>
          <w:rFonts w:asciiTheme="majorBidi" w:hAnsiTheme="majorBidi" w:cstheme="majorBidi"/>
          <w:spacing w:val="-1"/>
          <w:sz w:val="24"/>
          <w:szCs w:val="24"/>
        </w:rPr>
        <w:t>r</w:t>
      </w:r>
      <w:r w:rsidRPr="00C7539A">
        <w:rPr>
          <w:rFonts w:asciiTheme="majorBidi" w:hAnsiTheme="majorBidi" w:cstheme="majorBidi"/>
          <w:sz w:val="24"/>
          <w:szCs w:val="24"/>
        </w:rPr>
        <w:t>u</w:t>
      </w:r>
    </w:p>
    <w:p w:rsidR="005E0991" w:rsidRPr="00C7539A" w:rsidRDefault="005E0991" w:rsidP="005E0991">
      <w:pPr>
        <w:pStyle w:val="ListParagraph"/>
        <w:numPr>
          <w:ilvl w:val="0"/>
          <w:numId w:val="12"/>
        </w:numPr>
        <w:tabs>
          <w:tab w:val="left" w:pos="709"/>
        </w:tabs>
        <w:spacing w:line="360" w:lineRule="auto"/>
        <w:jc w:val="both"/>
        <w:rPr>
          <w:rFonts w:asciiTheme="majorBidi" w:hAnsiTheme="majorBidi" w:cstheme="majorBidi"/>
          <w:sz w:val="24"/>
          <w:szCs w:val="24"/>
        </w:rPr>
      </w:pPr>
      <w:r w:rsidRPr="00C7539A">
        <w:rPr>
          <w:rFonts w:asciiTheme="majorBidi" w:hAnsiTheme="majorBidi" w:cstheme="majorBidi"/>
          <w:sz w:val="24"/>
          <w:szCs w:val="24"/>
        </w:rPr>
        <w:t>Sebagian besar guru sudah berijazah S-1 dan memiliki potensi</w:t>
      </w:r>
    </w:p>
    <w:p w:rsidR="005E0991" w:rsidRPr="00C7539A" w:rsidRDefault="005E0991" w:rsidP="005E0991">
      <w:pPr>
        <w:pStyle w:val="ListParagraph"/>
        <w:numPr>
          <w:ilvl w:val="0"/>
          <w:numId w:val="12"/>
        </w:numPr>
        <w:tabs>
          <w:tab w:val="left" w:pos="709"/>
        </w:tabs>
        <w:spacing w:line="360" w:lineRule="auto"/>
        <w:jc w:val="both"/>
        <w:rPr>
          <w:rFonts w:asciiTheme="majorBidi" w:hAnsiTheme="majorBidi" w:cstheme="majorBidi"/>
          <w:sz w:val="24"/>
          <w:szCs w:val="24"/>
        </w:rPr>
      </w:pPr>
      <w:r w:rsidRPr="00C7539A">
        <w:rPr>
          <w:rFonts w:asciiTheme="majorBidi" w:hAnsiTheme="majorBidi" w:cstheme="majorBidi"/>
          <w:sz w:val="24"/>
          <w:szCs w:val="24"/>
        </w:rPr>
        <w:t>Sebagian besar guru masih relatif muda dan merupakan usia produktif</w:t>
      </w:r>
    </w:p>
    <w:p w:rsidR="005E0991" w:rsidRPr="00C7539A" w:rsidRDefault="005E0991" w:rsidP="005E0991">
      <w:pPr>
        <w:pStyle w:val="ListParagraph"/>
        <w:numPr>
          <w:ilvl w:val="0"/>
          <w:numId w:val="12"/>
        </w:numPr>
        <w:tabs>
          <w:tab w:val="left" w:pos="709"/>
        </w:tabs>
        <w:spacing w:line="360" w:lineRule="auto"/>
        <w:jc w:val="both"/>
        <w:rPr>
          <w:rFonts w:asciiTheme="majorBidi" w:hAnsiTheme="majorBidi" w:cstheme="majorBidi"/>
          <w:sz w:val="24"/>
          <w:szCs w:val="24"/>
        </w:rPr>
      </w:pPr>
      <w:r w:rsidRPr="00C7539A">
        <w:rPr>
          <w:rFonts w:asciiTheme="majorBidi" w:hAnsiTheme="majorBidi" w:cstheme="majorBidi"/>
          <w:sz w:val="24"/>
          <w:szCs w:val="24"/>
        </w:rPr>
        <w:t>P</w:t>
      </w:r>
      <w:r w:rsidRPr="00C7539A">
        <w:rPr>
          <w:rFonts w:asciiTheme="majorBidi" w:hAnsiTheme="majorBidi" w:cstheme="majorBidi"/>
          <w:spacing w:val="-1"/>
          <w:sz w:val="24"/>
          <w:szCs w:val="24"/>
        </w:rPr>
        <w:t>e</w:t>
      </w:r>
      <w:r w:rsidRPr="00C7539A">
        <w:rPr>
          <w:rFonts w:asciiTheme="majorBidi" w:hAnsiTheme="majorBidi" w:cstheme="majorBidi"/>
          <w:spacing w:val="2"/>
          <w:sz w:val="24"/>
          <w:szCs w:val="24"/>
        </w:rPr>
        <w:t>n</w:t>
      </w:r>
      <w:r w:rsidRPr="00C7539A">
        <w:rPr>
          <w:rFonts w:asciiTheme="majorBidi" w:hAnsiTheme="majorBidi" w:cstheme="majorBidi"/>
          <w:sz w:val="24"/>
          <w:szCs w:val="24"/>
        </w:rPr>
        <w:t>gu</w:t>
      </w:r>
      <w:r w:rsidRPr="00C7539A">
        <w:rPr>
          <w:rFonts w:asciiTheme="majorBidi" w:hAnsiTheme="majorBidi" w:cstheme="majorBidi"/>
          <w:spacing w:val="-1"/>
          <w:sz w:val="24"/>
          <w:szCs w:val="24"/>
        </w:rPr>
        <w:t>a</w:t>
      </w:r>
      <w:r w:rsidRPr="00C7539A">
        <w:rPr>
          <w:rFonts w:asciiTheme="majorBidi" w:hAnsiTheme="majorBidi" w:cstheme="majorBidi"/>
          <w:sz w:val="24"/>
          <w:szCs w:val="24"/>
        </w:rPr>
        <w:t>s</w:t>
      </w:r>
      <w:r w:rsidRPr="00C7539A">
        <w:rPr>
          <w:rFonts w:asciiTheme="majorBidi" w:hAnsiTheme="majorBidi" w:cstheme="majorBidi"/>
          <w:spacing w:val="-1"/>
          <w:sz w:val="24"/>
          <w:szCs w:val="24"/>
        </w:rPr>
        <w:t>aa</w:t>
      </w:r>
      <w:r w:rsidRPr="00C7539A">
        <w:rPr>
          <w:rFonts w:asciiTheme="majorBidi" w:hAnsiTheme="majorBidi" w:cstheme="majorBidi"/>
          <w:sz w:val="24"/>
          <w:szCs w:val="24"/>
        </w:rPr>
        <w:t>n</w:t>
      </w:r>
      <w:r w:rsidRPr="00C7539A">
        <w:rPr>
          <w:rFonts w:asciiTheme="majorBidi" w:hAnsiTheme="majorBidi" w:cstheme="majorBidi"/>
          <w:spacing w:val="3"/>
          <w:sz w:val="24"/>
          <w:szCs w:val="24"/>
        </w:rPr>
        <w:t xml:space="preserve"> </w:t>
      </w:r>
      <w:r w:rsidRPr="00C7539A">
        <w:rPr>
          <w:rFonts w:asciiTheme="majorBidi" w:hAnsiTheme="majorBidi" w:cstheme="majorBidi"/>
          <w:spacing w:val="-2"/>
          <w:sz w:val="24"/>
          <w:szCs w:val="24"/>
        </w:rPr>
        <w:t>g</w:t>
      </w:r>
      <w:r w:rsidRPr="00C7539A">
        <w:rPr>
          <w:rFonts w:asciiTheme="majorBidi" w:hAnsiTheme="majorBidi" w:cstheme="majorBidi"/>
          <w:sz w:val="24"/>
          <w:szCs w:val="24"/>
        </w:rPr>
        <w:t>u</w:t>
      </w:r>
      <w:r w:rsidRPr="00C7539A">
        <w:rPr>
          <w:rFonts w:asciiTheme="majorBidi" w:hAnsiTheme="majorBidi" w:cstheme="majorBidi"/>
          <w:spacing w:val="-1"/>
          <w:sz w:val="24"/>
          <w:szCs w:val="24"/>
        </w:rPr>
        <w:t>r</w:t>
      </w:r>
      <w:r w:rsidRPr="00C7539A">
        <w:rPr>
          <w:rFonts w:asciiTheme="majorBidi" w:hAnsiTheme="majorBidi" w:cstheme="majorBidi"/>
          <w:sz w:val="24"/>
          <w:szCs w:val="24"/>
        </w:rPr>
        <w:t>u</w:t>
      </w:r>
      <w:r w:rsidRPr="00C7539A">
        <w:rPr>
          <w:rFonts w:asciiTheme="majorBidi" w:hAnsiTheme="majorBidi" w:cstheme="majorBidi"/>
          <w:spacing w:val="1"/>
          <w:sz w:val="24"/>
          <w:szCs w:val="24"/>
        </w:rPr>
        <w:t xml:space="preserve"> </w:t>
      </w:r>
      <w:r w:rsidRPr="00C7539A">
        <w:rPr>
          <w:rFonts w:asciiTheme="majorBidi" w:hAnsiTheme="majorBidi" w:cstheme="majorBidi"/>
          <w:spacing w:val="3"/>
          <w:sz w:val="24"/>
          <w:szCs w:val="24"/>
        </w:rPr>
        <w:t>t</w:t>
      </w:r>
      <w:r w:rsidRPr="00C7539A">
        <w:rPr>
          <w:rFonts w:asciiTheme="majorBidi" w:hAnsiTheme="majorBidi" w:cstheme="majorBidi"/>
          <w:spacing w:val="-1"/>
          <w:sz w:val="24"/>
          <w:szCs w:val="24"/>
        </w:rPr>
        <w:t>er</w:t>
      </w:r>
      <w:r w:rsidRPr="00C7539A">
        <w:rPr>
          <w:rFonts w:asciiTheme="majorBidi" w:hAnsiTheme="majorBidi" w:cstheme="majorBidi"/>
          <w:sz w:val="24"/>
          <w:szCs w:val="24"/>
        </w:rPr>
        <w:t>h</w:t>
      </w:r>
      <w:r w:rsidRPr="00C7539A">
        <w:rPr>
          <w:rFonts w:asciiTheme="majorBidi" w:hAnsiTheme="majorBidi" w:cstheme="majorBidi"/>
          <w:spacing w:val="-1"/>
          <w:sz w:val="24"/>
          <w:szCs w:val="24"/>
        </w:rPr>
        <w:t>a</w:t>
      </w:r>
      <w:r w:rsidRPr="00C7539A">
        <w:rPr>
          <w:rFonts w:asciiTheme="majorBidi" w:hAnsiTheme="majorBidi" w:cstheme="majorBidi"/>
          <w:spacing w:val="2"/>
          <w:sz w:val="24"/>
          <w:szCs w:val="24"/>
        </w:rPr>
        <w:t>d</w:t>
      </w:r>
      <w:r w:rsidRPr="00C7539A">
        <w:rPr>
          <w:rFonts w:asciiTheme="majorBidi" w:hAnsiTheme="majorBidi" w:cstheme="majorBidi"/>
          <w:spacing w:val="-1"/>
          <w:sz w:val="24"/>
          <w:szCs w:val="24"/>
        </w:rPr>
        <w:t>a</w:t>
      </w:r>
      <w:r w:rsidRPr="00C7539A">
        <w:rPr>
          <w:rFonts w:asciiTheme="majorBidi" w:hAnsiTheme="majorBidi" w:cstheme="majorBidi"/>
          <w:sz w:val="24"/>
          <w:szCs w:val="24"/>
        </w:rPr>
        <w:t>p</w:t>
      </w:r>
      <w:r w:rsidRPr="00C7539A">
        <w:rPr>
          <w:rFonts w:asciiTheme="majorBidi" w:hAnsiTheme="majorBidi" w:cstheme="majorBidi"/>
          <w:spacing w:val="1"/>
          <w:sz w:val="24"/>
          <w:szCs w:val="24"/>
        </w:rPr>
        <w:t xml:space="preserve"> </w:t>
      </w:r>
      <w:r w:rsidRPr="00C7539A">
        <w:rPr>
          <w:rFonts w:asciiTheme="majorBidi" w:hAnsiTheme="majorBidi" w:cstheme="majorBidi"/>
          <w:spacing w:val="2"/>
          <w:sz w:val="24"/>
          <w:szCs w:val="24"/>
        </w:rPr>
        <w:t>b</w:t>
      </w:r>
      <w:r w:rsidRPr="00C7539A">
        <w:rPr>
          <w:rFonts w:asciiTheme="majorBidi" w:hAnsiTheme="majorBidi" w:cstheme="majorBidi"/>
          <w:spacing w:val="-1"/>
          <w:sz w:val="24"/>
          <w:szCs w:val="24"/>
        </w:rPr>
        <w:t>a</w:t>
      </w:r>
      <w:r w:rsidRPr="00C7539A">
        <w:rPr>
          <w:rFonts w:asciiTheme="majorBidi" w:hAnsiTheme="majorBidi" w:cstheme="majorBidi"/>
          <w:sz w:val="24"/>
          <w:szCs w:val="24"/>
        </w:rPr>
        <w:t>h</w:t>
      </w:r>
      <w:r w:rsidRPr="00C7539A">
        <w:rPr>
          <w:rFonts w:asciiTheme="majorBidi" w:hAnsiTheme="majorBidi" w:cstheme="majorBidi"/>
          <w:spacing w:val="-1"/>
          <w:sz w:val="24"/>
          <w:szCs w:val="24"/>
        </w:rPr>
        <w:t>a</w:t>
      </w:r>
      <w:r w:rsidRPr="00C7539A">
        <w:rPr>
          <w:rFonts w:asciiTheme="majorBidi" w:hAnsiTheme="majorBidi" w:cstheme="majorBidi"/>
          <w:sz w:val="24"/>
          <w:szCs w:val="24"/>
        </w:rPr>
        <w:t xml:space="preserve">sa </w:t>
      </w:r>
      <w:r w:rsidRPr="00C7539A">
        <w:rPr>
          <w:rFonts w:asciiTheme="majorBidi" w:hAnsiTheme="majorBidi" w:cstheme="majorBidi"/>
          <w:spacing w:val="-1"/>
          <w:sz w:val="24"/>
          <w:szCs w:val="24"/>
        </w:rPr>
        <w:t>a</w:t>
      </w:r>
      <w:r w:rsidRPr="00C7539A">
        <w:rPr>
          <w:rFonts w:asciiTheme="majorBidi" w:hAnsiTheme="majorBidi" w:cstheme="majorBidi"/>
          <w:sz w:val="24"/>
          <w:szCs w:val="24"/>
        </w:rPr>
        <w:t>sin</w:t>
      </w:r>
      <w:r w:rsidRPr="00C7539A">
        <w:rPr>
          <w:rFonts w:asciiTheme="majorBidi" w:hAnsiTheme="majorBidi" w:cstheme="majorBidi"/>
          <w:spacing w:val="-2"/>
          <w:sz w:val="24"/>
          <w:szCs w:val="24"/>
        </w:rPr>
        <w:t>g</w:t>
      </w:r>
    </w:p>
    <w:p w:rsidR="005E0991" w:rsidRPr="00C7539A" w:rsidRDefault="005E0991" w:rsidP="005E0991">
      <w:pPr>
        <w:pStyle w:val="ListParagraph"/>
        <w:numPr>
          <w:ilvl w:val="0"/>
          <w:numId w:val="12"/>
        </w:numPr>
        <w:tabs>
          <w:tab w:val="left" w:pos="709"/>
        </w:tabs>
        <w:spacing w:line="360" w:lineRule="auto"/>
        <w:jc w:val="both"/>
        <w:rPr>
          <w:rFonts w:asciiTheme="majorBidi" w:hAnsiTheme="majorBidi" w:cstheme="majorBidi"/>
          <w:sz w:val="24"/>
          <w:szCs w:val="24"/>
        </w:rPr>
      </w:pPr>
      <w:r w:rsidRPr="00C7539A">
        <w:rPr>
          <w:rFonts w:asciiTheme="majorBidi" w:hAnsiTheme="majorBidi" w:cstheme="majorBidi"/>
          <w:sz w:val="24"/>
          <w:szCs w:val="24"/>
        </w:rPr>
        <w:t>P</w:t>
      </w:r>
      <w:r w:rsidRPr="00C7539A">
        <w:rPr>
          <w:rFonts w:asciiTheme="majorBidi" w:hAnsiTheme="majorBidi" w:cstheme="majorBidi"/>
          <w:spacing w:val="1"/>
          <w:sz w:val="24"/>
          <w:szCs w:val="24"/>
        </w:rPr>
        <w:t>e</w:t>
      </w:r>
      <w:r w:rsidRPr="00C7539A">
        <w:rPr>
          <w:rFonts w:asciiTheme="majorBidi" w:hAnsiTheme="majorBidi" w:cstheme="majorBidi"/>
          <w:spacing w:val="-1"/>
          <w:sz w:val="24"/>
          <w:szCs w:val="24"/>
        </w:rPr>
        <w:t>ra</w:t>
      </w:r>
      <w:r w:rsidRPr="00C7539A">
        <w:rPr>
          <w:rFonts w:asciiTheme="majorBidi" w:hAnsiTheme="majorBidi" w:cstheme="majorBidi"/>
          <w:sz w:val="24"/>
          <w:szCs w:val="24"/>
        </w:rPr>
        <w:t xml:space="preserve">n </w:t>
      </w:r>
      <w:r w:rsidRPr="00C7539A">
        <w:rPr>
          <w:rFonts w:asciiTheme="majorBidi" w:hAnsiTheme="majorBidi" w:cstheme="majorBidi"/>
          <w:spacing w:val="2"/>
          <w:sz w:val="24"/>
          <w:szCs w:val="24"/>
        </w:rPr>
        <w:t>s</w:t>
      </w:r>
      <w:r w:rsidRPr="00C7539A">
        <w:rPr>
          <w:rFonts w:asciiTheme="majorBidi" w:hAnsiTheme="majorBidi" w:cstheme="majorBidi"/>
          <w:spacing w:val="-1"/>
          <w:sz w:val="24"/>
          <w:szCs w:val="24"/>
        </w:rPr>
        <w:t>er</w:t>
      </w:r>
      <w:r w:rsidRPr="00C7539A">
        <w:rPr>
          <w:rFonts w:asciiTheme="majorBidi" w:hAnsiTheme="majorBidi" w:cstheme="majorBidi"/>
          <w:sz w:val="24"/>
          <w:szCs w:val="24"/>
        </w:rPr>
        <w:t>ta</w:t>
      </w:r>
      <w:r w:rsidRPr="00C7539A">
        <w:rPr>
          <w:rFonts w:asciiTheme="majorBidi" w:hAnsiTheme="majorBidi" w:cstheme="majorBidi"/>
          <w:spacing w:val="-1"/>
          <w:sz w:val="24"/>
          <w:szCs w:val="24"/>
        </w:rPr>
        <w:t xml:space="preserve"> </w:t>
      </w:r>
      <w:r w:rsidRPr="00C7539A">
        <w:rPr>
          <w:rFonts w:asciiTheme="majorBidi" w:hAnsiTheme="majorBidi" w:cstheme="majorBidi"/>
          <w:sz w:val="24"/>
          <w:szCs w:val="24"/>
        </w:rPr>
        <w:t>m</w:t>
      </w:r>
      <w:r w:rsidRPr="00C7539A">
        <w:rPr>
          <w:rFonts w:asciiTheme="majorBidi" w:hAnsiTheme="majorBidi" w:cstheme="majorBidi"/>
          <w:spacing w:val="-1"/>
          <w:sz w:val="24"/>
          <w:szCs w:val="24"/>
        </w:rPr>
        <w:t>a</w:t>
      </w:r>
      <w:r w:rsidRPr="00C7539A">
        <w:rPr>
          <w:rFonts w:asciiTheme="majorBidi" w:hAnsiTheme="majorBidi" w:cstheme="majorBidi"/>
          <w:spacing w:val="5"/>
          <w:sz w:val="24"/>
          <w:szCs w:val="24"/>
        </w:rPr>
        <w:t>s</w:t>
      </w:r>
      <w:r w:rsidRPr="00C7539A">
        <w:rPr>
          <w:rFonts w:asciiTheme="majorBidi" w:hAnsiTheme="majorBidi" w:cstheme="majorBidi"/>
          <w:spacing w:val="-5"/>
          <w:sz w:val="24"/>
          <w:szCs w:val="24"/>
        </w:rPr>
        <w:t>y</w:t>
      </w:r>
      <w:r w:rsidRPr="00C7539A">
        <w:rPr>
          <w:rFonts w:asciiTheme="majorBidi" w:hAnsiTheme="majorBidi" w:cstheme="majorBidi"/>
          <w:spacing w:val="1"/>
          <w:sz w:val="24"/>
          <w:szCs w:val="24"/>
        </w:rPr>
        <w:t>ar</w:t>
      </w:r>
      <w:r w:rsidRPr="00C7539A">
        <w:rPr>
          <w:rFonts w:asciiTheme="majorBidi" w:hAnsiTheme="majorBidi" w:cstheme="majorBidi"/>
          <w:spacing w:val="-1"/>
          <w:sz w:val="24"/>
          <w:szCs w:val="24"/>
        </w:rPr>
        <w:t>a</w:t>
      </w:r>
      <w:r w:rsidRPr="00C7539A">
        <w:rPr>
          <w:rFonts w:asciiTheme="majorBidi" w:hAnsiTheme="majorBidi" w:cstheme="majorBidi"/>
          <w:sz w:val="24"/>
          <w:szCs w:val="24"/>
        </w:rPr>
        <w:t>k</w:t>
      </w:r>
      <w:r w:rsidRPr="00C7539A">
        <w:rPr>
          <w:rFonts w:asciiTheme="majorBidi" w:hAnsiTheme="majorBidi" w:cstheme="majorBidi"/>
          <w:spacing w:val="-1"/>
          <w:sz w:val="24"/>
          <w:szCs w:val="24"/>
        </w:rPr>
        <w:t>a</w:t>
      </w:r>
      <w:r w:rsidRPr="00C7539A">
        <w:rPr>
          <w:rFonts w:asciiTheme="majorBidi" w:hAnsiTheme="majorBidi" w:cstheme="majorBidi"/>
          <w:sz w:val="24"/>
          <w:szCs w:val="24"/>
        </w:rPr>
        <w:t>t d</w:t>
      </w:r>
      <w:r w:rsidRPr="00C7539A">
        <w:rPr>
          <w:rFonts w:asciiTheme="majorBidi" w:hAnsiTheme="majorBidi" w:cstheme="majorBidi"/>
          <w:spacing w:val="-1"/>
          <w:sz w:val="24"/>
          <w:szCs w:val="24"/>
        </w:rPr>
        <w:t>a</w:t>
      </w:r>
      <w:r w:rsidRPr="00C7539A">
        <w:rPr>
          <w:rFonts w:asciiTheme="majorBidi" w:hAnsiTheme="majorBidi" w:cstheme="majorBidi"/>
          <w:sz w:val="24"/>
          <w:szCs w:val="24"/>
        </w:rPr>
        <w:t xml:space="preserve">n </w:t>
      </w:r>
      <w:r w:rsidRPr="00C7539A">
        <w:rPr>
          <w:rFonts w:asciiTheme="majorBidi" w:hAnsiTheme="majorBidi" w:cstheme="majorBidi"/>
          <w:spacing w:val="2"/>
          <w:sz w:val="24"/>
          <w:szCs w:val="24"/>
        </w:rPr>
        <w:t>w</w:t>
      </w:r>
      <w:r w:rsidRPr="00C7539A">
        <w:rPr>
          <w:rFonts w:asciiTheme="majorBidi" w:hAnsiTheme="majorBidi" w:cstheme="majorBidi"/>
          <w:spacing w:val="-1"/>
          <w:sz w:val="24"/>
          <w:szCs w:val="24"/>
        </w:rPr>
        <w:t>a</w:t>
      </w:r>
      <w:r w:rsidRPr="00C7539A">
        <w:rPr>
          <w:rFonts w:asciiTheme="majorBidi" w:hAnsiTheme="majorBidi" w:cstheme="majorBidi"/>
          <w:sz w:val="24"/>
          <w:szCs w:val="24"/>
        </w:rPr>
        <w:t>li mu</w:t>
      </w:r>
      <w:r w:rsidRPr="00C7539A">
        <w:rPr>
          <w:rFonts w:asciiTheme="majorBidi" w:hAnsiTheme="majorBidi" w:cstheme="majorBidi"/>
          <w:spacing w:val="-1"/>
          <w:sz w:val="24"/>
          <w:szCs w:val="24"/>
        </w:rPr>
        <w:t>r</w:t>
      </w:r>
      <w:r w:rsidRPr="00C7539A">
        <w:rPr>
          <w:rFonts w:asciiTheme="majorBidi" w:hAnsiTheme="majorBidi" w:cstheme="majorBidi"/>
          <w:sz w:val="24"/>
          <w:szCs w:val="24"/>
        </w:rPr>
        <w:t>id</w:t>
      </w:r>
    </w:p>
    <w:p w:rsidR="005E0991" w:rsidRPr="00C7539A" w:rsidRDefault="005E0991" w:rsidP="005E0991">
      <w:pPr>
        <w:pStyle w:val="ListParagraph"/>
        <w:numPr>
          <w:ilvl w:val="0"/>
          <w:numId w:val="12"/>
        </w:numPr>
        <w:tabs>
          <w:tab w:val="left" w:pos="709"/>
        </w:tabs>
        <w:spacing w:line="360" w:lineRule="auto"/>
        <w:jc w:val="both"/>
        <w:rPr>
          <w:rFonts w:asciiTheme="majorBidi" w:hAnsiTheme="majorBidi" w:cstheme="majorBidi"/>
          <w:sz w:val="24"/>
          <w:szCs w:val="24"/>
        </w:rPr>
      </w:pPr>
      <w:r w:rsidRPr="00C7539A">
        <w:rPr>
          <w:rFonts w:asciiTheme="majorBidi" w:hAnsiTheme="majorBidi" w:cstheme="majorBidi"/>
          <w:sz w:val="24"/>
          <w:szCs w:val="24"/>
        </w:rPr>
        <w:t>Min</w:t>
      </w:r>
      <w:r w:rsidRPr="00C7539A">
        <w:rPr>
          <w:rFonts w:asciiTheme="majorBidi" w:hAnsiTheme="majorBidi" w:cstheme="majorBidi"/>
          <w:spacing w:val="-1"/>
          <w:sz w:val="24"/>
          <w:szCs w:val="24"/>
        </w:rPr>
        <w:t>a</w:t>
      </w:r>
      <w:r w:rsidRPr="00C7539A">
        <w:rPr>
          <w:rFonts w:asciiTheme="majorBidi" w:hAnsiTheme="majorBidi" w:cstheme="majorBidi"/>
          <w:sz w:val="24"/>
          <w:szCs w:val="24"/>
        </w:rPr>
        <w:t xml:space="preserve">t </w:t>
      </w:r>
      <w:r w:rsidRPr="00C7539A">
        <w:rPr>
          <w:rFonts w:asciiTheme="majorBidi" w:hAnsiTheme="majorBidi" w:cstheme="majorBidi"/>
          <w:spacing w:val="-1"/>
          <w:sz w:val="24"/>
          <w:szCs w:val="24"/>
        </w:rPr>
        <w:t>be</w:t>
      </w:r>
      <w:r w:rsidRPr="00C7539A">
        <w:rPr>
          <w:rFonts w:asciiTheme="majorBidi" w:hAnsiTheme="majorBidi" w:cstheme="majorBidi"/>
          <w:sz w:val="24"/>
          <w:szCs w:val="24"/>
        </w:rPr>
        <w:t>l</w:t>
      </w:r>
      <w:r w:rsidRPr="00C7539A">
        <w:rPr>
          <w:rFonts w:asciiTheme="majorBidi" w:hAnsiTheme="majorBidi" w:cstheme="majorBidi"/>
          <w:spacing w:val="-1"/>
          <w:sz w:val="24"/>
          <w:szCs w:val="24"/>
        </w:rPr>
        <w:t>a</w:t>
      </w:r>
      <w:r w:rsidRPr="00C7539A">
        <w:rPr>
          <w:rFonts w:asciiTheme="majorBidi" w:hAnsiTheme="majorBidi" w:cstheme="majorBidi"/>
          <w:sz w:val="24"/>
          <w:szCs w:val="24"/>
        </w:rPr>
        <w:t>j</w:t>
      </w:r>
      <w:r w:rsidRPr="00C7539A">
        <w:rPr>
          <w:rFonts w:asciiTheme="majorBidi" w:hAnsiTheme="majorBidi" w:cstheme="majorBidi"/>
          <w:spacing w:val="-1"/>
          <w:sz w:val="24"/>
          <w:szCs w:val="24"/>
        </w:rPr>
        <w:t>a</w:t>
      </w:r>
      <w:r w:rsidRPr="00C7539A">
        <w:rPr>
          <w:rFonts w:asciiTheme="majorBidi" w:hAnsiTheme="majorBidi" w:cstheme="majorBidi"/>
          <w:sz w:val="24"/>
          <w:szCs w:val="24"/>
        </w:rPr>
        <w:t>r</w:t>
      </w:r>
      <w:r w:rsidRPr="00C7539A">
        <w:rPr>
          <w:rFonts w:asciiTheme="majorBidi" w:hAnsiTheme="majorBidi" w:cstheme="majorBidi"/>
          <w:spacing w:val="-1"/>
          <w:sz w:val="24"/>
          <w:szCs w:val="24"/>
        </w:rPr>
        <w:t xml:space="preserve"> </w:t>
      </w:r>
      <w:r w:rsidRPr="00C7539A">
        <w:rPr>
          <w:rFonts w:asciiTheme="majorBidi" w:hAnsiTheme="majorBidi" w:cstheme="majorBidi"/>
          <w:sz w:val="24"/>
          <w:szCs w:val="24"/>
        </w:rPr>
        <w:t>sisw</w:t>
      </w:r>
      <w:r w:rsidRPr="00C7539A">
        <w:rPr>
          <w:rFonts w:asciiTheme="majorBidi" w:hAnsiTheme="majorBidi" w:cstheme="majorBidi"/>
          <w:spacing w:val="-1"/>
          <w:sz w:val="24"/>
          <w:szCs w:val="24"/>
        </w:rPr>
        <w:t>a yang baik dan tinggi</w:t>
      </w:r>
    </w:p>
    <w:p w:rsidR="005E0991" w:rsidRPr="00C7539A" w:rsidRDefault="005E0991" w:rsidP="005E0991">
      <w:pPr>
        <w:pStyle w:val="ListParagraph"/>
        <w:tabs>
          <w:tab w:val="left" w:pos="709"/>
        </w:tabs>
        <w:spacing w:line="360" w:lineRule="auto"/>
        <w:ind w:left="284"/>
        <w:jc w:val="both"/>
        <w:rPr>
          <w:rFonts w:asciiTheme="majorBidi" w:hAnsiTheme="majorBidi" w:cstheme="majorBidi"/>
          <w:b/>
          <w:sz w:val="24"/>
          <w:szCs w:val="24"/>
        </w:rPr>
      </w:pPr>
      <w:r w:rsidRPr="00C7539A">
        <w:rPr>
          <w:rFonts w:asciiTheme="majorBidi" w:hAnsiTheme="majorBidi" w:cstheme="majorBidi"/>
          <w:sz w:val="24"/>
          <w:szCs w:val="24"/>
        </w:rPr>
        <w:tab/>
        <w:t>Faktor penghambat kepemimpinan kepala madrasah dalam peningkatan mutu pendidikan MTs. Al-Khairiyah Pekalongan antara lain:</w:t>
      </w:r>
    </w:p>
    <w:p w:rsidR="005E0991" w:rsidRPr="00C7539A" w:rsidRDefault="005E0991" w:rsidP="005E0991">
      <w:pPr>
        <w:pStyle w:val="ListParagraph"/>
        <w:numPr>
          <w:ilvl w:val="0"/>
          <w:numId w:val="13"/>
        </w:numPr>
        <w:tabs>
          <w:tab w:val="left" w:pos="709"/>
        </w:tabs>
        <w:spacing w:line="360" w:lineRule="auto"/>
        <w:jc w:val="both"/>
        <w:rPr>
          <w:rFonts w:asciiTheme="majorBidi" w:hAnsiTheme="majorBidi" w:cstheme="majorBidi"/>
          <w:sz w:val="24"/>
          <w:szCs w:val="24"/>
        </w:rPr>
      </w:pPr>
      <w:r w:rsidRPr="00C7539A">
        <w:rPr>
          <w:rFonts w:asciiTheme="majorBidi" w:hAnsiTheme="majorBidi" w:cstheme="majorBidi"/>
          <w:sz w:val="24"/>
          <w:szCs w:val="24"/>
        </w:rPr>
        <w:t xml:space="preserve">Masih ada guru yang belum berijazah S-1, </w:t>
      </w:r>
    </w:p>
    <w:p w:rsidR="005E0991" w:rsidRPr="00C7539A" w:rsidRDefault="005E0991" w:rsidP="005E0991">
      <w:pPr>
        <w:pStyle w:val="ListParagraph"/>
        <w:numPr>
          <w:ilvl w:val="0"/>
          <w:numId w:val="13"/>
        </w:numPr>
        <w:tabs>
          <w:tab w:val="left" w:pos="709"/>
        </w:tabs>
        <w:spacing w:line="360" w:lineRule="auto"/>
        <w:jc w:val="both"/>
        <w:rPr>
          <w:rFonts w:asciiTheme="majorBidi" w:hAnsiTheme="majorBidi" w:cstheme="majorBidi"/>
          <w:sz w:val="24"/>
          <w:szCs w:val="24"/>
        </w:rPr>
      </w:pPr>
      <w:r w:rsidRPr="00C7539A">
        <w:rPr>
          <w:rFonts w:asciiTheme="majorBidi" w:hAnsiTheme="majorBidi" w:cstheme="majorBidi"/>
          <w:sz w:val="24"/>
          <w:szCs w:val="24"/>
        </w:rPr>
        <w:t>tenaga yang ada belum sesuai dengan keahlian, khususnya tata usaha,</w:t>
      </w:r>
    </w:p>
    <w:p w:rsidR="005E0991" w:rsidRPr="00C7539A" w:rsidRDefault="005E0991" w:rsidP="005E0991">
      <w:pPr>
        <w:pStyle w:val="ListParagraph"/>
        <w:numPr>
          <w:ilvl w:val="0"/>
          <w:numId w:val="13"/>
        </w:numPr>
        <w:tabs>
          <w:tab w:val="left" w:pos="709"/>
        </w:tabs>
        <w:spacing w:line="360" w:lineRule="auto"/>
        <w:jc w:val="both"/>
        <w:rPr>
          <w:rFonts w:asciiTheme="majorBidi" w:hAnsiTheme="majorBidi" w:cstheme="majorBidi"/>
          <w:sz w:val="24"/>
          <w:szCs w:val="24"/>
        </w:rPr>
      </w:pPr>
      <w:r w:rsidRPr="00C7539A">
        <w:rPr>
          <w:rFonts w:asciiTheme="majorBidi" w:hAnsiTheme="majorBidi" w:cstheme="majorBidi"/>
          <w:sz w:val="24"/>
          <w:szCs w:val="24"/>
        </w:rPr>
        <w:t xml:space="preserve">sekolah ini masih tergolong minim fasilitas sarana dan prasarana </w:t>
      </w:r>
    </w:p>
    <w:p w:rsidR="005E0991" w:rsidRPr="00C7539A" w:rsidRDefault="005E0991" w:rsidP="005E0991">
      <w:pPr>
        <w:spacing w:line="360" w:lineRule="auto"/>
        <w:ind w:left="120"/>
        <w:jc w:val="both"/>
        <w:rPr>
          <w:rFonts w:asciiTheme="majorBidi" w:hAnsiTheme="majorBidi" w:cstheme="majorBidi"/>
          <w:sz w:val="24"/>
          <w:szCs w:val="24"/>
        </w:rPr>
      </w:pPr>
      <w:r w:rsidRPr="00C7539A">
        <w:rPr>
          <w:rFonts w:asciiTheme="majorBidi" w:hAnsiTheme="majorBidi" w:cstheme="majorBidi"/>
          <w:sz w:val="24"/>
          <w:szCs w:val="24"/>
        </w:rPr>
        <w:tab/>
        <w:t>Dari kedua sekolah di atas perbedaan di antara keduanya adalah fasilitas sarana dan parasarana. MTs. Al-Khairiyah Kubangsari fasilitas sarana dan parasarana cukup menunjang proses pembelajaran. Sesuai dengan perkembangan teknologi maka media yang digunakan pada proses belajar mengajar mendukung. Sedangkan sekolah MTs. Al-Khairiyah Pekalongan ini masih tergolong minim fasilitas sarana dan prasarana, ini menjadi salah satu penghambat mutu pendidikan. Kedua kepala sekolah berupaya melengkapi sarana dan prasarana yang kurang secara bertahap dengan skala prioritas.</w:t>
      </w:r>
    </w:p>
    <w:p w:rsidR="005E0991" w:rsidRPr="00C7539A" w:rsidRDefault="005E0991" w:rsidP="005E0991">
      <w:pPr>
        <w:rPr>
          <w:rFonts w:asciiTheme="majorBidi" w:hAnsiTheme="majorBidi" w:cstheme="majorBidi"/>
          <w:sz w:val="24"/>
          <w:szCs w:val="24"/>
        </w:rPr>
      </w:pPr>
    </w:p>
    <w:p w:rsidR="005E0991" w:rsidRPr="00C7539A" w:rsidRDefault="005E0991" w:rsidP="005E0991">
      <w:pPr>
        <w:ind w:left="2700"/>
        <w:jc w:val="both"/>
        <w:rPr>
          <w:rFonts w:asciiTheme="majorBidi" w:hAnsiTheme="majorBidi" w:cstheme="majorBidi"/>
          <w:b/>
          <w:sz w:val="24"/>
          <w:szCs w:val="24"/>
        </w:rPr>
      </w:pPr>
      <w:r w:rsidRPr="00C7539A">
        <w:rPr>
          <w:rFonts w:asciiTheme="majorBidi" w:hAnsiTheme="majorBidi" w:cstheme="majorBidi"/>
          <w:b/>
          <w:sz w:val="24"/>
          <w:szCs w:val="24"/>
        </w:rPr>
        <w:t>DAFTAR PUSTAKA</w:t>
      </w:r>
    </w:p>
    <w:p w:rsidR="005E0991" w:rsidRPr="00C7539A" w:rsidRDefault="005E0991" w:rsidP="005E0991">
      <w:pPr>
        <w:spacing w:line="360" w:lineRule="auto"/>
        <w:ind w:left="680" w:hanging="666"/>
        <w:jc w:val="both"/>
        <w:rPr>
          <w:rFonts w:asciiTheme="majorBidi" w:hAnsiTheme="majorBidi" w:cstheme="majorBidi"/>
          <w:sz w:val="24"/>
          <w:szCs w:val="24"/>
        </w:rPr>
      </w:pPr>
      <w:r w:rsidRPr="00C7539A">
        <w:rPr>
          <w:rFonts w:asciiTheme="majorBidi" w:hAnsiTheme="majorBidi" w:cstheme="majorBidi"/>
          <w:sz w:val="24"/>
          <w:szCs w:val="24"/>
        </w:rPr>
        <w:t xml:space="preserve">Anonim. 2002. </w:t>
      </w:r>
      <w:r w:rsidRPr="00C7539A">
        <w:rPr>
          <w:rFonts w:asciiTheme="majorBidi" w:hAnsiTheme="majorBidi" w:cstheme="majorBidi"/>
          <w:i/>
          <w:sz w:val="24"/>
          <w:szCs w:val="24"/>
        </w:rPr>
        <w:t>Manajemen Mutu Terpadu dalam Pendidikan/Kultur Sekolah,</w:t>
      </w:r>
      <w:r w:rsidRPr="00C7539A">
        <w:rPr>
          <w:rFonts w:asciiTheme="majorBidi" w:hAnsiTheme="majorBidi" w:cstheme="majorBidi"/>
          <w:sz w:val="24"/>
          <w:szCs w:val="24"/>
        </w:rPr>
        <w:t xml:space="preserve"> </w:t>
      </w:r>
      <w:r w:rsidRPr="00C7539A">
        <w:rPr>
          <w:rFonts w:asciiTheme="majorBidi" w:hAnsiTheme="majorBidi" w:cstheme="majorBidi"/>
          <w:i/>
          <w:sz w:val="24"/>
          <w:szCs w:val="24"/>
        </w:rPr>
        <w:t>Depdiknas, Hand Out Pelatihan Calon Kepala Sekolah</w:t>
      </w:r>
      <w:r w:rsidRPr="00C7539A">
        <w:rPr>
          <w:rFonts w:asciiTheme="majorBidi" w:hAnsiTheme="majorBidi" w:cstheme="majorBidi"/>
          <w:sz w:val="24"/>
          <w:szCs w:val="24"/>
        </w:rPr>
        <w:t>. Jakarta: Direktorat</w:t>
      </w:r>
      <w:r w:rsidRPr="00C7539A">
        <w:rPr>
          <w:rFonts w:asciiTheme="majorBidi" w:hAnsiTheme="majorBidi" w:cstheme="majorBidi"/>
          <w:i/>
          <w:sz w:val="24"/>
          <w:szCs w:val="24"/>
        </w:rPr>
        <w:t xml:space="preserve"> </w:t>
      </w:r>
      <w:r w:rsidRPr="00C7539A">
        <w:rPr>
          <w:rFonts w:asciiTheme="majorBidi" w:hAnsiTheme="majorBidi" w:cstheme="majorBidi"/>
          <w:sz w:val="24"/>
          <w:szCs w:val="24"/>
        </w:rPr>
        <w:t>Sekolah lanjutan Pertama-Depdiknas.</w:t>
      </w:r>
    </w:p>
    <w:p w:rsidR="005E0991" w:rsidRPr="00C7539A" w:rsidRDefault="005E0991" w:rsidP="005E0991">
      <w:pPr>
        <w:spacing w:line="360" w:lineRule="auto"/>
        <w:ind w:left="680" w:right="20" w:hanging="666"/>
        <w:jc w:val="both"/>
        <w:rPr>
          <w:rFonts w:asciiTheme="majorBidi" w:hAnsiTheme="majorBidi" w:cstheme="majorBidi"/>
          <w:sz w:val="24"/>
          <w:szCs w:val="24"/>
        </w:rPr>
      </w:pPr>
      <w:r w:rsidRPr="00C7539A">
        <w:rPr>
          <w:rFonts w:asciiTheme="majorBidi" w:hAnsiTheme="majorBidi" w:cstheme="majorBidi"/>
          <w:sz w:val="24"/>
          <w:szCs w:val="24"/>
        </w:rPr>
        <w:t xml:space="preserve">Arikunto, Suharsimi. 2007. </w:t>
      </w:r>
      <w:r w:rsidRPr="00C7539A">
        <w:rPr>
          <w:rFonts w:asciiTheme="majorBidi" w:hAnsiTheme="majorBidi" w:cstheme="majorBidi"/>
          <w:i/>
          <w:sz w:val="24"/>
          <w:szCs w:val="24"/>
        </w:rPr>
        <w:t>Prosedur Penelitian: Suatu Pendekatan Praktek</w:t>
      </w:r>
      <w:r w:rsidRPr="00C7539A">
        <w:rPr>
          <w:rFonts w:asciiTheme="majorBidi" w:hAnsiTheme="majorBidi" w:cstheme="majorBidi"/>
          <w:sz w:val="24"/>
          <w:szCs w:val="24"/>
        </w:rPr>
        <w:t>. Jakarta: Rineka Cipta.</w:t>
      </w:r>
    </w:p>
    <w:p w:rsidR="005E0991" w:rsidRPr="00C7539A" w:rsidRDefault="005E0991" w:rsidP="005E0991">
      <w:pPr>
        <w:spacing w:line="360" w:lineRule="auto"/>
        <w:ind w:left="680" w:hanging="666"/>
        <w:jc w:val="both"/>
        <w:rPr>
          <w:rFonts w:asciiTheme="majorBidi" w:hAnsiTheme="majorBidi" w:cstheme="majorBidi"/>
          <w:sz w:val="24"/>
          <w:szCs w:val="24"/>
        </w:rPr>
      </w:pPr>
      <w:r w:rsidRPr="00C7539A">
        <w:rPr>
          <w:rFonts w:asciiTheme="majorBidi" w:hAnsiTheme="majorBidi" w:cstheme="majorBidi"/>
          <w:sz w:val="24"/>
          <w:szCs w:val="24"/>
        </w:rPr>
        <w:t xml:space="preserve">Asrin. 2006. </w:t>
      </w:r>
      <w:r w:rsidRPr="00C7539A">
        <w:rPr>
          <w:rFonts w:asciiTheme="majorBidi" w:hAnsiTheme="majorBidi" w:cstheme="majorBidi"/>
          <w:i/>
          <w:sz w:val="24"/>
          <w:szCs w:val="24"/>
        </w:rPr>
        <w:t>Kepemimpinan Kepala Sekolah Pada Budaya Mutu di Sekolah; Studi</w:t>
      </w:r>
      <w:r w:rsidRPr="00C7539A">
        <w:rPr>
          <w:rFonts w:asciiTheme="majorBidi" w:hAnsiTheme="majorBidi" w:cstheme="majorBidi"/>
          <w:sz w:val="24"/>
          <w:szCs w:val="24"/>
        </w:rPr>
        <w:t xml:space="preserve"> </w:t>
      </w:r>
      <w:r w:rsidRPr="00C7539A">
        <w:rPr>
          <w:rFonts w:asciiTheme="majorBidi" w:hAnsiTheme="majorBidi" w:cstheme="majorBidi"/>
          <w:i/>
          <w:sz w:val="24"/>
          <w:szCs w:val="24"/>
        </w:rPr>
        <w:t xml:space="preserve">Multikasus di SMAN Agung Dan SMAI Kartini Di Kota Bunga. </w:t>
      </w:r>
      <w:r w:rsidRPr="00C7539A">
        <w:rPr>
          <w:rFonts w:asciiTheme="majorBidi" w:hAnsiTheme="majorBidi" w:cstheme="majorBidi"/>
          <w:sz w:val="24"/>
          <w:szCs w:val="24"/>
        </w:rPr>
        <w:t>Disertasi,</w:t>
      </w:r>
      <w:r w:rsidRPr="00C7539A">
        <w:rPr>
          <w:rFonts w:asciiTheme="majorBidi" w:hAnsiTheme="majorBidi" w:cstheme="majorBidi"/>
          <w:i/>
          <w:sz w:val="24"/>
          <w:szCs w:val="24"/>
        </w:rPr>
        <w:t xml:space="preserve"> </w:t>
      </w:r>
      <w:r w:rsidRPr="00C7539A">
        <w:rPr>
          <w:rFonts w:asciiTheme="majorBidi" w:hAnsiTheme="majorBidi" w:cstheme="majorBidi"/>
          <w:sz w:val="24"/>
          <w:szCs w:val="24"/>
        </w:rPr>
        <w:t>tidak diterbitkan. Malang: Program Pascasarjana Universitas Negeri Malang.</w:t>
      </w:r>
    </w:p>
    <w:p w:rsidR="005E0991" w:rsidRPr="00C7539A" w:rsidRDefault="005E0991" w:rsidP="005E0991">
      <w:pPr>
        <w:spacing w:line="360" w:lineRule="auto"/>
        <w:ind w:left="709" w:hanging="666"/>
        <w:jc w:val="both"/>
        <w:rPr>
          <w:rFonts w:asciiTheme="majorBidi" w:hAnsiTheme="majorBidi" w:cstheme="majorBidi"/>
          <w:sz w:val="24"/>
          <w:szCs w:val="24"/>
        </w:rPr>
      </w:pPr>
      <w:r w:rsidRPr="00C7539A">
        <w:rPr>
          <w:rFonts w:asciiTheme="majorBidi" w:hAnsiTheme="majorBidi" w:cstheme="majorBidi"/>
          <w:sz w:val="24"/>
          <w:szCs w:val="24"/>
        </w:rPr>
        <w:t xml:space="preserve">Baharuddin. 2006. </w:t>
      </w:r>
      <w:r w:rsidRPr="00C7539A">
        <w:rPr>
          <w:rFonts w:asciiTheme="majorBidi" w:hAnsiTheme="majorBidi" w:cstheme="majorBidi"/>
          <w:i/>
          <w:sz w:val="24"/>
          <w:szCs w:val="24"/>
        </w:rPr>
        <w:t>Kepemimpinan Kepala Sekolah Dalam Era Otonomi</w:t>
      </w:r>
      <w:r w:rsidRPr="00C7539A">
        <w:rPr>
          <w:rFonts w:asciiTheme="majorBidi" w:hAnsiTheme="majorBidi" w:cstheme="majorBidi"/>
          <w:sz w:val="24"/>
          <w:szCs w:val="24"/>
        </w:rPr>
        <w:t xml:space="preserve"> </w:t>
      </w:r>
      <w:r w:rsidRPr="00C7539A">
        <w:rPr>
          <w:rFonts w:asciiTheme="majorBidi" w:hAnsiTheme="majorBidi" w:cstheme="majorBidi"/>
          <w:i/>
          <w:sz w:val="24"/>
          <w:szCs w:val="24"/>
        </w:rPr>
        <w:t>Pendidikan</w:t>
      </w:r>
      <w:r w:rsidRPr="00C7539A">
        <w:rPr>
          <w:rFonts w:asciiTheme="majorBidi" w:hAnsiTheme="majorBidi" w:cstheme="majorBidi"/>
          <w:sz w:val="24"/>
          <w:szCs w:val="24"/>
        </w:rPr>
        <w:t>. Malang: Jurnal al-Harakah Vol. 63, No. 1, Januari-April.</w:t>
      </w:r>
    </w:p>
    <w:p w:rsidR="005E0991" w:rsidRPr="00C7539A" w:rsidRDefault="005E0991" w:rsidP="005E0991">
      <w:pPr>
        <w:tabs>
          <w:tab w:val="left" w:pos="1400"/>
          <w:tab w:val="left" w:pos="2080"/>
          <w:tab w:val="left" w:pos="2980"/>
          <w:tab w:val="left" w:pos="4300"/>
          <w:tab w:val="left" w:pos="5520"/>
          <w:tab w:val="left" w:pos="6080"/>
        </w:tabs>
        <w:spacing w:line="360" w:lineRule="auto"/>
        <w:jc w:val="both"/>
        <w:rPr>
          <w:rFonts w:asciiTheme="majorBidi" w:hAnsiTheme="majorBidi" w:cstheme="majorBidi"/>
          <w:i/>
          <w:sz w:val="24"/>
          <w:szCs w:val="24"/>
        </w:rPr>
      </w:pPr>
      <w:r w:rsidRPr="00C7539A">
        <w:rPr>
          <w:rFonts w:asciiTheme="majorBidi" w:hAnsiTheme="majorBidi" w:cstheme="majorBidi"/>
          <w:sz w:val="24"/>
          <w:szCs w:val="24"/>
        </w:rPr>
        <w:t>Burhanuddin.</w:t>
      </w:r>
      <w:r w:rsidRPr="00C7539A">
        <w:rPr>
          <w:rFonts w:asciiTheme="majorBidi" w:hAnsiTheme="majorBidi" w:cstheme="majorBidi"/>
          <w:sz w:val="24"/>
          <w:szCs w:val="24"/>
        </w:rPr>
        <w:tab/>
        <w:t>2004.</w:t>
      </w:r>
      <w:r w:rsidRPr="00C7539A">
        <w:rPr>
          <w:rFonts w:asciiTheme="majorBidi" w:hAnsiTheme="majorBidi" w:cstheme="majorBidi"/>
          <w:sz w:val="24"/>
          <w:szCs w:val="24"/>
        </w:rPr>
        <w:tab/>
      </w:r>
      <w:r w:rsidRPr="00C7539A">
        <w:rPr>
          <w:rFonts w:asciiTheme="majorBidi" w:hAnsiTheme="majorBidi" w:cstheme="majorBidi"/>
          <w:i/>
          <w:sz w:val="24"/>
          <w:szCs w:val="24"/>
        </w:rPr>
        <w:t>Analisis</w:t>
      </w:r>
      <w:r w:rsidRPr="00C7539A">
        <w:rPr>
          <w:rFonts w:asciiTheme="majorBidi" w:hAnsiTheme="majorBidi" w:cstheme="majorBidi"/>
          <w:sz w:val="24"/>
          <w:szCs w:val="24"/>
        </w:rPr>
        <w:tab/>
      </w:r>
      <w:r w:rsidRPr="00C7539A">
        <w:rPr>
          <w:rFonts w:asciiTheme="majorBidi" w:hAnsiTheme="majorBidi" w:cstheme="majorBidi"/>
          <w:i/>
          <w:sz w:val="24"/>
          <w:szCs w:val="24"/>
        </w:rPr>
        <w:t>Administrasi</w:t>
      </w:r>
      <w:r w:rsidRPr="00C7539A">
        <w:rPr>
          <w:rFonts w:asciiTheme="majorBidi" w:hAnsiTheme="majorBidi" w:cstheme="majorBidi"/>
          <w:sz w:val="24"/>
          <w:szCs w:val="24"/>
        </w:rPr>
        <w:tab/>
      </w:r>
      <w:r w:rsidRPr="00C7539A">
        <w:rPr>
          <w:rFonts w:asciiTheme="majorBidi" w:hAnsiTheme="majorBidi" w:cstheme="majorBidi"/>
          <w:i/>
          <w:sz w:val="24"/>
          <w:szCs w:val="24"/>
        </w:rPr>
        <w:t>Manajemen</w:t>
      </w:r>
      <w:r w:rsidRPr="00C7539A">
        <w:rPr>
          <w:rFonts w:asciiTheme="majorBidi" w:hAnsiTheme="majorBidi" w:cstheme="majorBidi"/>
          <w:sz w:val="24"/>
          <w:szCs w:val="24"/>
        </w:rPr>
        <w:tab/>
      </w:r>
      <w:r w:rsidRPr="00C7539A">
        <w:rPr>
          <w:rFonts w:asciiTheme="majorBidi" w:hAnsiTheme="majorBidi" w:cstheme="majorBidi"/>
          <w:i/>
          <w:sz w:val="24"/>
          <w:szCs w:val="24"/>
        </w:rPr>
        <w:t>Dan</w:t>
      </w:r>
      <w:r w:rsidRPr="00C7539A">
        <w:rPr>
          <w:rFonts w:asciiTheme="majorBidi" w:hAnsiTheme="majorBidi" w:cstheme="majorBidi"/>
          <w:sz w:val="24"/>
          <w:szCs w:val="24"/>
        </w:rPr>
        <w:tab/>
      </w:r>
      <w:r w:rsidRPr="00C7539A">
        <w:rPr>
          <w:rFonts w:asciiTheme="majorBidi" w:hAnsiTheme="majorBidi" w:cstheme="majorBidi"/>
          <w:i/>
          <w:sz w:val="24"/>
          <w:szCs w:val="24"/>
        </w:rPr>
        <w:t>Kepemimpinan</w:t>
      </w:r>
    </w:p>
    <w:p w:rsidR="005E0991" w:rsidRPr="00C7539A" w:rsidRDefault="005E0991" w:rsidP="005E0991">
      <w:pPr>
        <w:spacing w:line="360" w:lineRule="auto"/>
        <w:ind w:left="680"/>
        <w:jc w:val="both"/>
        <w:rPr>
          <w:rFonts w:asciiTheme="majorBidi" w:hAnsiTheme="majorBidi" w:cstheme="majorBidi"/>
          <w:sz w:val="24"/>
          <w:szCs w:val="24"/>
        </w:rPr>
      </w:pPr>
      <w:r w:rsidRPr="00C7539A">
        <w:rPr>
          <w:rFonts w:asciiTheme="majorBidi" w:hAnsiTheme="majorBidi" w:cstheme="majorBidi"/>
          <w:i/>
          <w:sz w:val="24"/>
          <w:szCs w:val="24"/>
        </w:rPr>
        <w:t>Pendidikan</w:t>
      </w:r>
      <w:r w:rsidRPr="00C7539A">
        <w:rPr>
          <w:rFonts w:asciiTheme="majorBidi" w:hAnsiTheme="majorBidi" w:cstheme="majorBidi"/>
          <w:sz w:val="24"/>
          <w:szCs w:val="24"/>
        </w:rPr>
        <w:t>. Jakarta: Bumi Aksara.</w:t>
      </w:r>
    </w:p>
    <w:p w:rsidR="005E0991" w:rsidRPr="00C7539A" w:rsidRDefault="005E0991" w:rsidP="005E0991">
      <w:pPr>
        <w:spacing w:line="360" w:lineRule="auto"/>
        <w:ind w:left="680" w:hanging="666"/>
        <w:jc w:val="both"/>
        <w:rPr>
          <w:rFonts w:asciiTheme="majorBidi" w:hAnsiTheme="majorBidi" w:cstheme="majorBidi"/>
          <w:sz w:val="24"/>
          <w:szCs w:val="24"/>
        </w:rPr>
      </w:pPr>
      <w:r w:rsidRPr="00C7539A">
        <w:rPr>
          <w:rFonts w:asciiTheme="majorBidi" w:hAnsiTheme="majorBidi" w:cstheme="majorBidi"/>
          <w:sz w:val="24"/>
          <w:szCs w:val="24"/>
        </w:rPr>
        <w:t xml:space="preserve">Danim, Sudarman. 2007. </w:t>
      </w:r>
      <w:r w:rsidRPr="00C7539A">
        <w:rPr>
          <w:rFonts w:asciiTheme="majorBidi" w:hAnsiTheme="majorBidi" w:cstheme="majorBidi"/>
          <w:i/>
          <w:sz w:val="24"/>
          <w:szCs w:val="24"/>
        </w:rPr>
        <w:t>Visi Baru Manajemen Sekolah: Dari Unit Brokrasi Ke</w:t>
      </w:r>
      <w:r w:rsidRPr="00C7539A">
        <w:rPr>
          <w:rFonts w:asciiTheme="majorBidi" w:hAnsiTheme="majorBidi" w:cstheme="majorBidi"/>
          <w:sz w:val="24"/>
          <w:szCs w:val="24"/>
        </w:rPr>
        <w:t xml:space="preserve"> </w:t>
      </w:r>
      <w:r w:rsidRPr="00C7539A">
        <w:rPr>
          <w:rFonts w:asciiTheme="majorBidi" w:hAnsiTheme="majorBidi" w:cstheme="majorBidi"/>
          <w:i/>
          <w:sz w:val="24"/>
          <w:szCs w:val="24"/>
        </w:rPr>
        <w:t>Lembaga Akademik</w:t>
      </w:r>
      <w:r w:rsidRPr="00C7539A">
        <w:rPr>
          <w:rFonts w:asciiTheme="majorBidi" w:hAnsiTheme="majorBidi" w:cstheme="majorBidi"/>
          <w:sz w:val="24"/>
          <w:szCs w:val="24"/>
        </w:rPr>
        <w:t>. Jakarta: Bumi Aksara.</w:t>
      </w:r>
    </w:p>
    <w:p w:rsidR="005E0991" w:rsidRPr="00C7539A" w:rsidRDefault="005E0991" w:rsidP="005E0991">
      <w:pPr>
        <w:spacing w:line="360" w:lineRule="auto"/>
        <w:ind w:left="680" w:hanging="666"/>
        <w:jc w:val="both"/>
        <w:rPr>
          <w:rFonts w:asciiTheme="majorBidi" w:hAnsiTheme="majorBidi" w:cstheme="majorBidi"/>
          <w:sz w:val="24"/>
          <w:szCs w:val="24"/>
        </w:rPr>
      </w:pPr>
      <w:r w:rsidRPr="00C7539A">
        <w:rPr>
          <w:rFonts w:asciiTheme="majorBidi" w:hAnsiTheme="majorBidi" w:cstheme="majorBidi"/>
          <w:sz w:val="24"/>
          <w:szCs w:val="24"/>
        </w:rPr>
        <w:t xml:space="preserve">Departemen Agama RI, 2004. </w:t>
      </w:r>
      <w:r w:rsidRPr="00C7539A">
        <w:rPr>
          <w:rFonts w:asciiTheme="majorBidi" w:hAnsiTheme="majorBidi" w:cstheme="majorBidi"/>
          <w:i/>
          <w:sz w:val="24"/>
          <w:szCs w:val="24"/>
        </w:rPr>
        <w:t>Desain Pengembangan Madrasah.</w:t>
      </w:r>
      <w:r w:rsidRPr="00C7539A">
        <w:rPr>
          <w:rFonts w:asciiTheme="majorBidi" w:hAnsiTheme="majorBidi" w:cstheme="majorBidi"/>
          <w:sz w:val="24"/>
          <w:szCs w:val="24"/>
        </w:rPr>
        <w:t xml:space="preserve"> Jakarta: Direktorat Jenderal Kelembagaan Agama Islam.</w:t>
      </w:r>
    </w:p>
    <w:p w:rsidR="005E0991" w:rsidRPr="00C7539A" w:rsidRDefault="005E0991" w:rsidP="005E0991">
      <w:pPr>
        <w:spacing w:line="360" w:lineRule="auto"/>
        <w:ind w:left="680" w:hanging="666"/>
        <w:jc w:val="both"/>
        <w:rPr>
          <w:rFonts w:asciiTheme="majorBidi" w:hAnsiTheme="majorBidi" w:cstheme="majorBidi"/>
          <w:sz w:val="24"/>
          <w:szCs w:val="24"/>
        </w:rPr>
      </w:pPr>
      <w:r w:rsidRPr="00C7539A">
        <w:rPr>
          <w:rFonts w:asciiTheme="majorBidi" w:hAnsiTheme="majorBidi" w:cstheme="majorBidi"/>
          <w:sz w:val="24"/>
          <w:szCs w:val="24"/>
        </w:rPr>
        <w:t>Direktorat Pendidikan Madrasah. “Grand Design Pengembangan Madrasah</w:t>
      </w:r>
      <w:r w:rsidRPr="00C7539A">
        <w:rPr>
          <w:rFonts w:asciiTheme="majorBidi" w:hAnsiTheme="majorBidi" w:cstheme="majorBidi"/>
          <w:i/>
          <w:sz w:val="24"/>
          <w:szCs w:val="24"/>
        </w:rPr>
        <w:t>”.</w:t>
      </w:r>
      <w:r w:rsidRPr="00C7539A">
        <w:rPr>
          <w:rFonts w:asciiTheme="majorBidi" w:hAnsiTheme="majorBidi" w:cstheme="majorBidi"/>
          <w:sz w:val="24"/>
          <w:szCs w:val="24"/>
        </w:rPr>
        <w:t xml:space="preserve"> </w:t>
      </w:r>
      <w:r w:rsidRPr="00C7539A">
        <w:rPr>
          <w:rFonts w:asciiTheme="majorBidi" w:hAnsiTheme="majorBidi" w:cstheme="majorBidi"/>
          <w:i/>
          <w:sz w:val="24"/>
          <w:szCs w:val="24"/>
        </w:rPr>
        <w:t xml:space="preserve">http://pendis.depag.go.id/madrasah/Insidex.php?i_367=rf01 </w:t>
      </w:r>
      <w:r w:rsidRPr="00C7539A">
        <w:rPr>
          <w:rFonts w:asciiTheme="majorBidi" w:hAnsiTheme="majorBidi" w:cstheme="majorBidi"/>
          <w:sz w:val="24"/>
          <w:szCs w:val="24"/>
        </w:rPr>
        <w:t>(diakses pada</w:t>
      </w:r>
      <w:r w:rsidRPr="00C7539A">
        <w:rPr>
          <w:rFonts w:asciiTheme="majorBidi" w:hAnsiTheme="majorBidi" w:cstheme="majorBidi"/>
          <w:i/>
          <w:sz w:val="24"/>
          <w:szCs w:val="24"/>
        </w:rPr>
        <w:t xml:space="preserve"> </w:t>
      </w:r>
      <w:r w:rsidRPr="00C7539A">
        <w:rPr>
          <w:rFonts w:asciiTheme="majorBidi" w:hAnsiTheme="majorBidi" w:cstheme="majorBidi"/>
          <w:sz w:val="24"/>
          <w:szCs w:val="24"/>
        </w:rPr>
        <w:t>9 Mei 2017).</w:t>
      </w:r>
    </w:p>
    <w:p w:rsidR="005E0991" w:rsidRPr="00C7539A" w:rsidRDefault="005E0991" w:rsidP="005E0991">
      <w:pPr>
        <w:spacing w:line="360" w:lineRule="auto"/>
        <w:ind w:left="680" w:hanging="666"/>
        <w:jc w:val="both"/>
        <w:rPr>
          <w:rFonts w:asciiTheme="majorBidi" w:hAnsiTheme="majorBidi" w:cstheme="majorBidi"/>
          <w:sz w:val="24"/>
          <w:szCs w:val="24"/>
        </w:rPr>
      </w:pPr>
      <w:r w:rsidRPr="00C7539A">
        <w:rPr>
          <w:rFonts w:asciiTheme="majorBidi" w:hAnsiTheme="majorBidi" w:cstheme="majorBidi"/>
          <w:sz w:val="24"/>
          <w:szCs w:val="24"/>
        </w:rPr>
        <w:t xml:space="preserve">Indrafachrudi, Soekarto. 2003. </w:t>
      </w:r>
      <w:r w:rsidRPr="00C7539A">
        <w:rPr>
          <w:rFonts w:asciiTheme="majorBidi" w:hAnsiTheme="majorBidi" w:cstheme="majorBidi"/>
          <w:i/>
          <w:sz w:val="24"/>
          <w:szCs w:val="24"/>
        </w:rPr>
        <w:t>Mengantar Bagaimana Memimpin Sekolah Yang</w:t>
      </w:r>
      <w:r w:rsidRPr="00C7539A">
        <w:rPr>
          <w:rFonts w:asciiTheme="majorBidi" w:hAnsiTheme="majorBidi" w:cstheme="majorBidi"/>
          <w:sz w:val="24"/>
          <w:szCs w:val="24"/>
        </w:rPr>
        <w:t xml:space="preserve"> </w:t>
      </w:r>
      <w:r w:rsidRPr="00C7539A">
        <w:rPr>
          <w:rFonts w:asciiTheme="majorBidi" w:hAnsiTheme="majorBidi" w:cstheme="majorBidi"/>
          <w:i/>
          <w:sz w:val="24"/>
          <w:szCs w:val="24"/>
        </w:rPr>
        <w:t>Baik</w:t>
      </w:r>
      <w:r w:rsidRPr="00C7539A">
        <w:rPr>
          <w:rFonts w:asciiTheme="majorBidi" w:hAnsiTheme="majorBidi" w:cstheme="majorBidi"/>
          <w:sz w:val="24"/>
          <w:szCs w:val="24"/>
        </w:rPr>
        <w:t>. Jakarta: Ghalia Indonesia.</w:t>
      </w:r>
    </w:p>
    <w:p w:rsidR="005E0991" w:rsidRPr="00C7539A" w:rsidRDefault="005E0991" w:rsidP="005E0991">
      <w:pPr>
        <w:spacing w:line="360" w:lineRule="auto"/>
        <w:ind w:left="680" w:hanging="666"/>
        <w:jc w:val="both"/>
        <w:rPr>
          <w:rFonts w:asciiTheme="majorBidi" w:hAnsiTheme="majorBidi" w:cstheme="majorBidi"/>
          <w:sz w:val="24"/>
          <w:szCs w:val="24"/>
        </w:rPr>
      </w:pPr>
      <w:r w:rsidRPr="00C7539A">
        <w:rPr>
          <w:rFonts w:asciiTheme="majorBidi" w:hAnsiTheme="majorBidi" w:cstheme="majorBidi"/>
          <w:sz w:val="24"/>
          <w:szCs w:val="24"/>
        </w:rPr>
        <w:t xml:space="preserve">Marno, 2007. </w:t>
      </w:r>
      <w:r w:rsidRPr="00C7539A">
        <w:rPr>
          <w:rFonts w:asciiTheme="majorBidi" w:hAnsiTheme="majorBidi" w:cstheme="majorBidi"/>
          <w:i/>
          <w:sz w:val="24"/>
          <w:szCs w:val="24"/>
        </w:rPr>
        <w:t>Islam by Manajement and Leadership.</w:t>
      </w:r>
      <w:r w:rsidRPr="00C7539A">
        <w:rPr>
          <w:rFonts w:asciiTheme="majorBidi" w:hAnsiTheme="majorBidi" w:cstheme="majorBidi"/>
          <w:sz w:val="24"/>
          <w:szCs w:val="24"/>
        </w:rPr>
        <w:t xml:space="preserve"> Tinjauan Teoritis dan Empiris Pengembangan Lembaga Pendidikan Islam. Jakarta.</w:t>
      </w:r>
    </w:p>
    <w:p w:rsidR="005E0991" w:rsidRPr="00C7539A" w:rsidRDefault="005E0991" w:rsidP="005E0991">
      <w:pPr>
        <w:spacing w:line="360" w:lineRule="auto"/>
        <w:ind w:left="680" w:hanging="680"/>
        <w:jc w:val="both"/>
        <w:rPr>
          <w:rFonts w:asciiTheme="majorBidi" w:hAnsiTheme="majorBidi" w:cstheme="majorBidi"/>
          <w:sz w:val="24"/>
          <w:szCs w:val="24"/>
        </w:rPr>
      </w:pPr>
      <w:r w:rsidRPr="00C7539A">
        <w:rPr>
          <w:rFonts w:asciiTheme="majorBidi" w:hAnsiTheme="majorBidi" w:cstheme="majorBidi"/>
          <w:sz w:val="24"/>
          <w:szCs w:val="24"/>
        </w:rPr>
        <w:lastRenderedPageBreak/>
        <w:t xml:space="preserve">Muhaimin. 2004. </w:t>
      </w:r>
      <w:r w:rsidRPr="00C7539A">
        <w:rPr>
          <w:rFonts w:asciiTheme="majorBidi" w:hAnsiTheme="majorBidi" w:cstheme="majorBidi"/>
          <w:i/>
          <w:sz w:val="24"/>
          <w:szCs w:val="24"/>
        </w:rPr>
        <w:t>Paradigma Pendidikan Islam</w:t>
      </w:r>
      <w:r w:rsidRPr="00C7539A">
        <w:rPr>
          <w:rFonts w:asciiTheme="majorBidi" w:hAnsiTheme="majorBidi" w:cstheme="majorBidi"/>
          <w:sz w:val="24"/>
          <w:szCs w:val="24"/>
        </w:rPr>
        <w:t xml:space="preserve">: </w:t>
      </w:r>
      <w:r w:rsidRPr="00C7539A">
        <w:rPr>
          <w:rFonts w:asciiTheme="majorBidi" w:hAnsiTheme="majorBidi" w:cstheme="majorBidi"/>
          <w:i/>
          <w:sz w:val="24"/>
          <w:szCs w:val="24"/>
        </w:rPr>
        <w:t>Upaya Mengefektifkan</w:t>
      </w:r>
      <w:r w:rsidRPr="00C7539A">
        <w:rPr>
          <w:rFonts w:asciiTheme="majorBidi" w:hAnsiTheme="majorBidi" w:cstheme="majorBidi"/>
          <w:sz w:val="24"/>
          <w:szCs w:val="24"/>
        </w:rPr>
        <w:t xml:space="preserve"> </w:t>
      </w:r>
      <w:r w:rsidRPr="00C7539A">
        <w:rPr>
          <w:rFonts w:asciiTheme="majorBidi" w:hAnsiTheme="majorBidi" w:cstheme="majorBidi"/>
          <w:i/>
          <w:sz w:val="24"/>
          <w:szCs w:val="24"/>
        </w:rPr>
        <w:t>Pendidikan Agama Islam di Sekolah</w:t>
      </w:r>
      <w:r w:rsidRPr="00C7539A">
        <w:rPr>
          <w:rFonts w:asciiTheme="majorBidi" w:hAnsiTheme="majorBidi" w:cstheme="majorBidi"/>
          <w:sz w:val="24"/>
          <w:szCs w:val="24"/>
        </w:rPr>
        <w:t>. Bandung: Rosdakarya</w:t>
      </w:r>
    </w:p>
    <w:p w:rsidR="005E0991" w:rsidRPr="00C7539A" w:rsidRDefault="005E0991" w:rsidP="005E0991">
      <w:pPr>
        <w:spacing w:line="360" w:lineRule="auto"/>
        <w:ind w:left="680" w:hanging="666"/>
        <w:jc w:val="both"/>
        <w:rPr>
          <w:rFonts w:asciiTheme="majorBidi" w:hAnsiTheme="majorBidi" w:cstheme="majorBidi"/>
          <w:sz w:val="24"/>
          <w:szCs w:val="24"/>
        </w:rPr>
      </w:pPr>
      <w:r w:rsidRPr="00C7539A">
        <w:rPr>
          <w:rFonts w:asciiTheme="majorBidi" w:hAnsiTheme="majorBidi" w:cstheme="majorBidi"/>
          <w:sz w:val="24"/>
          <w:szCs w:val="24"/>
        </w:rPr>
        <w:t xml:space="preserve">Mulyasa, E. 2003. </w:t>
      </w:r>
      <w:r w:rsidRPr="00C7539A">
        <w:rPr>
          <w:rFonts w:asciiTheme="majorBidi" w:hAnsiTheme="majorBidi" w:cstheme="majorBidi"/>
          <w:i/>
          <w:sz w:val="24"/>
          <w:szCs w:val="24"/>
        </w:rPr>
        <w:t>Menjadi Kepala Sekolah Profesional Dalam Konteks</w:t>
      </w:r>
      <w:r w:rsidRPr="00C7539A">
        <w:rPr>
          <w:rFonts w:asciiTheme="majorBidi" w:hAnsiTheme="majorBidi" w:cstheme="majorBidi"/>
          <w:sz w:val="24"/>
          <w:szCs w:val="24"/>
        </w:rPr>
        <w:t xml:space="preserve"> </w:t>
      </w:r>
      <w:r w:rsidRPr="00C7539A">
        <w:rPr>
          <w:rFonts w:asciiTheme="majorBidi" w:hAnsiTheme="majorBidi" w:cstheme="majorBidi"/>
          <w:i/>
          <w:sz w:val="24"/>
          <w:szCs w:val="24"/>
        </w:rPr>
        <w:t xml:space="preserve">Menyukseskan MBS dan KBK. </w:t>
      </w:r>
      <w:r w:rsidRPr="00C7539A">
        <w:rPr>
          <w:rFonts w:asciiTheme="majorBidi" w:hAnsiTheme="majorBidi" w:cstheme="majorBidi"/>
          <w:sz w:val="24"/>
          <w:szCs w:val="24"/>
        </w:rPr>
        <w:t>Bandung: Remaja Rosdakarya.</w:t>
      </w:r>
    </w:p>
    <w:p w:rsidR="005E0991" w:rsidRPr="00C7539A" w:rsidRDefault="005E0991" w:rsidP="005E0991">
      <w:pPr>
        <w:spacing w:line="360" w:lineRule="auto"/>
        <w:ind w:left="680" w:hanging="666"/>
        <w:jc w:val="both"/>
        <w:rPr>
          <w:rFonts w:asciiTheme="majorBidi" w:hAnsiTheme="majorBidi" w:cstheme="majorBidi"/>
          <w:sz w:val="24"/>
          <w:szCs w:val="24"/>
        </w:rPr>
      </w:pPr>
      <w:r w:rsidRPr="00C7539A">
        <w:rPr>
          <w:rFonts w:asciiTheme="majorBidi" w:hAnsiTheme="majorBidi" w:cstheme="majorBidi"/>
          <w:sz w:val="24"/>
          <w:szCs w:val="24"/>
        </w:rPr>
        <w:t>Peraturan Menteri Pendidikan Nasional Nomor 13 Tahun 2007 Tentang Standar Kepala Sekolah/Madrasah.</w:t>
      </w:r>
    </w:p>
    <w:p w:rsidR="005E0991" w:rsidRPr="00C7539A" w:rsidRDefault="005E0991" w:rsidP="005E0991">
      <w:pPr>
        <w:spacing w:line="360" w:lineRule="auto"/>
        <w:ind w:left="680" w:hanging="666"/>
        <w:jc w:val="both"/>
        <w:rPr>
          <w:rFonts w:asciiTheme="majorBidi" w:hAnsiTheme="majorBidi" w:cstheme="majorBidi"/>
          <w:sz w:val="24"/>
          <w:szCs w:val="24"/>
        </w:rPr>
      </w:pPr>
      <w:r w:rsidRPr="00C7539A">
        <w:rPr>
          <w:rFonts w:asciiTheme="majorBidi" w:hAnsiTheme="majorBidi" w:cstheme="majorBidi"/>
          <w:sz w:val="24"/>
          <w:szCs w:val="24"/>
        </w:rPr>
        <w:t xml:space="preserve">Prabowo, Sugeng, Listyo. 2008. </w:t>
      </w:r>
      <w:r w:rsidRPr="00C7539A">
        <w:rPr>
          <w:rFonts w:asciiTheme="majorBidi" w:hAnsiTheme="majorBidi" w:cstheme="majorBidi"/>
          <w:i/>
          <w:sz w:val="24"/>
          <w:szCs w:val="24"/>
        </w:rPr>
        <w:t>Manajemen Pengembangan Mutu</w:t>
      </w:r>
      <w:r w:rsidRPr="00C7539A">
        <w:rPr>
          <w:rFonts w:asciiTheme="majorBidi" w:hAnsiTheme="majorBidi" w:cstheme="majorBidi"/>
          <w:sz w:val="24"/>
          <w:szCs w:val="24"/>
        </w:rPr>
        <w:t xml:space="preserve"> </w:t>
      </w:r>
      <w:r w:rsidRPr="00C7539A">
        <w:rPr>
          <w:rFonts w:asciiTheme="majorBidi" w:hAnsiTheme="majorBidi" w:cstheme="majorBidi"/>
          <w:i/>
          <w:sz w:val="24"/>
          <w:szCs w:val="24"/>
        </w:rPr>
        <w:t>Sekolah/Madrasah</w:t>
      </w:r>
      <w:r w:rsidRPr="00C7539A">
        <w:rPr>
          <w:rFonts w:asciiTheme="majorBidi" w:hAnsiTheme="majorBidi" w:cstheme="majorBidi"/>
          <w:sz w:val="24"/>
          <w:szCs w:val="24"/>
        </w:rPr>
        <w:t>. Malang: UIN Malang Press.</w:t>
      </w:r>
    </w:p>
    <w:p w:rsidR="005E0991" w:rsidRPr="00C7539A" w:rsidRDefault="005E0991" w:rsidP="005E0991">
      <w:pPr>
        <w:spacing w:line="360" w:lineRule="auto"/>
        <w:ind w:left="680" w:hanging="666"/>
        <w:jc w:val="both"/>
        <w:rPr>
          <w:rFonts w:asciiTheme="majorBidi" w:hAnsiTheme="majorBidi" w:cstheme="majorBidi"/>
          <w:sz w:val="24"/>
          <w:szCs w:val="24"/>
        </w:rPr>
      </w:pPr>
      <w:r w:rsidRPr="00C7539A">
        <w:rPr>
          <w:rFonts w:asciiTheme="majorBidi" w:hAnsiTheme="majorBidi" w:cstheme="majorBidi"/>
          <w:sz w:val="24"/>
          <w:szCs w:val="24"/>
        </w:rPr>
        <w:t xml:space="preserve">Rohani, Ahmad, et.al. 2011. </w:t>
      </w:r>
      <w:r w:rsidRPr="00C7539A">
        <w:rPr>
          <w:rFonts w:asciiTheme="majorBidi" w:hAnsiTheme="majorBidi" w:cstheme="majorBidi"/>
          <w:i/>
          <w:sz w:val="24"/>
          <w:szCs w:val="24"/>
        </w:rPr>
        <w:t>Pedoman Penyelenggaraan Administrasi Pendidikan</w:t>
      </w:r>
      <w:r w:rsidRPr="00C7539A">
        <w:rPr>
          <w:rFonts w:asciiTheme="majorBidi" w:hAnsiTheme="majorBidi" w:cstheme="majorBidi"/>
          <w:sz w:val="24"/>
          <w:szCs w:val="24"/>
        </w:rPr>
        <w:t xml:space="preserve"> </w:t>
      </w:r>
      <w:r w:rsidRPr="00C7539A">
        <w:rPr>
          <w:rFonts w:asciiTheme="majorBidi" w:hAnsiTheme="majorBidi" w:cstheme="majorBidi"/>
          <w:i/>
          <w:sz w:val="24"/>
          <w:szCs w:val="24"/>
        </w:rPr>
        <w:t>di Sekolah</w:t>
      </w:r>
      <w:r w:rsidRPr="00C7539A">
        <w:rPr>
          <w:rFonts w:asciiTheme="majorBidi" w:hAnsiTheme="majorBidi" w:cstheme="majorBidi"/>
          <w:sz w:val="24"/>
          <w:szCs w:val="24"/>
        </w:rPr>
        <w:t>. Jakarta: Bumi Aksara.</w:t>
      </w:r>
    </w:p>
    <w:p w:rsidR="005E0991" w:rsidRPr="00C7539A" w:rsidRDefault="005E0991" w:rsidP="005E0991">
      <w:pPr>
        <w:spacing w:line="360" w:lineRule="auto"/>
        <w:ind w:left="680" w:hanging="666"/>
        <w:jc w:val="both"/>
        <w:rPr>
          <w:rFonts w:asciiTheme="majorBidi" w:hAnsiTheme="majorBidi" w:cstheme="majorBidi"/>
          <w:sz w:val="24"/>
          <w:szCs w:val="24"/>
        </w:rPr>
      </w:pPr>
      <w:r w:rsidRPr="00C7539A">
        <w:rPr>
          <w:rFonts w:asciiTheme="majorBidi" w:hAnsiTheme="majorBidi" w:cstheme="majorBidi"/>
          <w:sz w:val="24"/>
          <w:szCs w:val="24"/>
        </w:rPr>
        <w:t xml:space="preserve">Sallis, Edward. 2008. “Total Quality Management In Educatio n” </w:t>
      </w:r>
      <w:r w:rsidRPr="00C7539A">
        <w:rPr>
          <w:rFonts w:asciiTheme="majorBidi" w:hAnsiTheme="majorBidi" w:cstheme="majorBidi"/>
          <w:i/>
          <w:sz w:val="24"/>
          <w:szCs w:val="24"/>
        </w:rPr>
        <w:t>,</w:t>
      </w:r>
      <w:r w:rsidRPr="00C7539A">
        <w:rPr>
          <w:rFonts w:asciiTheme="majorBidi" w:hAnsiTheme="majorBidi" w:cstheme="majorBidi"/>
          <w:sz w:val="24"/>
          <w:szCs w:val="24"/>
        </w:rPr>
        <w:t xml:space="preserve">diterjemahkan oleh Ahmad Ali Riyadi, et.al., </w:t>
      </w:r>
      <w:r w:rsidRPr="00C7539A">
        <w:rPr>
          <w:rFonts w:asciiTheme="majorBidi" w:hAnsiTheme="majorBidi" w:cstheme="majorBidi"/>
          <w:i/>
          <w:sz w:val="24"/>
          <w:szCs w:val="24"/>
        </w:rPr>
        <w:t>Manajemen Mutu Pendidikan</w:t>
      </w:r>
      <w:r w:rsidRPr="00C7539A">
        <w:rPr>
          <w:rFonts w:asciiTheme="majorBidi" w:hAnsiTheme="majorBidi" w:cstheme="majorBidi"/>
          <w:sz w:val="24"/>
          <w:szCs w:val="24"/>
        </w:rPr>
        <w:t>. Yogyakarta: Pustaka.</w:t>
      </w:r>
    </w:p>
    <w:p w:rsidR="005E0991" w:rsidRPr="00C7539A" w:rsidRDefault="005E0991" w:rsidP="005E0991">
      <w:pPr>
        <w:spacing w:line="360" w:lineRule="auto"/>
        <w:ind w:left="680" w:hanging="666"/>
        <w:jc w:val="both"/>
        <w:rPr>
          <w:rFonts w:asciiTheme="majorBidi" w:hAnsiTheme="majorBidi" w:cstheme="majorBidi"/>
          <w:sz w:val="24"/>
          <w:szCs w:val="24"/>
        </w:rPr>
      </w:pPr>
      <w:r w:rsidRPr="00C7539A">
        <w:rPr>
          <w:rFonts w:asciiTheme="majorBidi" w:hAnsiTheme="majorBidi" w:cstheme="majorBidi"/>
          <w:sz w:val="24"/>
          <w:szCs w:val="24"/>
        </w:rPr>
        <w:t xml:space="preserve">Soetopo, Hendyat, et.al. 2008. </w:t>
      </w:r>
      <w:r w:rsidRPr="00C7539A">
        <w:rPr>
          <w:rFonts w:asciiTheme="majorBidi" w:hAnsiTheme="majorBidi" w:cstheme="majorBidi"/>
          <w:i/>
          <w:sz w:val="24"/>
          <w:szCs w:val="24"/>
        </w:rPr>
        <w:t>Kepemimpinan dalam Pendidikan</w:t>
      </w:r>
      <w:r w:rsidRPr="00C7539A">
        <w:rPr>
          <w:rFonts w:asciiTheme="majorBidi" w:hAnsiTheme="majorBidi" w:cstheme="majorBidi"/>
          <w:sz w:val="24"/>
          <w:szCs w:val="24"/>
        </w:rPr>
        <w:t>. Surabaya: Usaha Nasional.</w:t>
      </w:r>
    </w:p>
    <w:p w:rsidR="005E0991" w:rsidRPr="00C7539A" w:rsidRDefault="005E0991" w:rsidP="005E0991">
      <w:pPr>
        <w:spacing w:line="360" w:lineRule="auto"/>
        <w:ind w:left="680" w:hanging="666"/>
        <w:jc w:val="both"/>
        <w:rPr>
          <w:rFonts w:asciiTheme="majorBidi" w:hAnsiTheme="majorBidi" w:cstheme="majorBidi"/>
          <w:sz w:val="24"/>
          <w:szCs w:val="24"/>
        </w:rPr>
      </w:pPr>
      <w:r w:rsidRPr="00C7539A">
        <w:rPr>
          <w:rFonts w:asciiTheme="majorBidi" w:hAnsiTheme="majorBidi" w:cstheme="majorBidi"/>
          <w:sz w:val="24"/>
          <w:szCs w:val="24"/>
        </w:rPr>
        <w:t xml:space="preserve">Susilo, Eko, Madyo. 2003. </w:t>
      </w:r>
      <w:r w:rsidRPr="00C7539A">
        <w:rPr>
          <w:rFonts w:asciiTheme="majorBidi" w:hAnsiTheme="majorBidi" w:cstheme="majorBidi"/>
          <w:i/>
          <w:sz w:val="24"/>
          <w:szCs w:val="24"/>
        </w:rPr>
        <w:t>Hasil Penelitian: Sekolah Unggul Berbasis Nilai</w:t>
      </w:r>
      <w:r w:rsidRPr="00C7539A">
        <w:rPr>
          <w:rFonts w:asciiTheme="majorBidi" w:hAnsiTheme="majorBidi" w:cstheme="majorBidi"/>
          <w:sz w:val="24"/>
          <w:szCs w:val="24"/>
        </w:rPr>
        <w:t>. Sukoharjo: Bantara Press.</w:t>
      </w:r>
    </w:p>
    <w:p w:rsidR="005E0991" w:rsidRPr="00C7539A" w:rsidRDefault="005E0991" w:rsidP="005E0991">
      <w:pPr>
        <w:spacing w:line="360" w:lineRule="auto"/>
        <w:ind w:left="680" w:hanging="666"/>
        <w:jc w:val="both"/>
        <w:rPr>
          <w:rFonts w:asciiTheme="majorBidi" w:hAnsiTheme="majorBidi" w:cstheme="majorBidi"/>
          <w:sz w:val="24"/>
          <w:szCs w:val="24"/>
        </w:rPr>
      </w:pPr>
      <w:r w:rsidRPr="00C7539A">
        <w:rPr>
          <w:rFonts w:asciiTheme="majorBidi" w:hAnsiTheme="majorBidi" w:cstheme="majorBidi"/>
          <w:sz w:val="24"/>
          <w:szCs w:val="24"/>
        </w:rPr>
        <w:t xml:space="preserve">Syafaruddin. 2002. </w:t>
      </w:r>
      <w:r w:rsidRPr="00C7539A">
        <w:rPr>
          <w:rFonts w:asciiTheme="majorBidi" w:hAnsiTheme="majorBidi" w:cstheme="majorBidi"/>
          <w:i/>
          <w:sz w:val="24"/>
          <w:szCs w:val="24"/>
        </w:rPr>
        <w:t>Manajemen Mutu Terpadu dalam Pendidikan: Konsep,</w:t>
      </w:r>
      <w:r w:rsidRPr="00C7539A">
        <w:rPr>
          <w:rFonts w:asciiTheme="majorBidi" w:hAnsiTheme="majorBidi" w:cstheme="majorBidi"/>
          <w:sz w:val="24"/>
          <w:szCs w:val="24"/>
        </w:rPr>
        <w:t xml:space="preserve"> </w:t>
      </w:r>
      <w:r w:rsidRPr="00C7539A">
        <w:rPr>
          <w:rFonts w:asciiTheme="majorBidi" w:hAnsiTheme="majorBidi" w:cstheme="majorBidi"/>
          <w:i/>
          <w:sz w:val="24"/>
          <w:szCs w:val="24"/>
        </w:rPr>
        <w:t xml:space="preserve">Strategi dan Aplikasi. </w:t>
      </w:r>
      <w:r w:rsidRPr="00C7539A">
        <w:rPr>
          <w:rFonts w:asciiTheme="majorBidi" w:hAnsiTheme="majorBidi" w:cstheme="majorBidi"/>
          <w:sz w:val="24"/>
          <w:szCs w:val="24"/>
        </w:rPr>
        <w:t>Jakarta: Grasindo.</w:t>
      </w:r>
    </w:p>
    <w:p w:rsidR="005E0991" w:rsidRPr="00C7539A" w:rsidRDefault="005E0991" w:rsidP="005E0991">
      <w:pPr>
        <w:tabs>
          <w:tab w:val="left" w:pos="1540"/>
          <w:tab w:val="left" w:pos="3080"/>
          <w:tab w:val="left" w:pos="3920"/>
          <w:tab w:val="left" w:pos="4860"/>
          <w:tab w:val="left" w:pos="5740"/>
          <w:tab w:val="left" w:pos="6220"/>
        </w:tabs>
        <w:spacing w:line="360" w:lineRule="auto"/>
        <w:ind w:left="680" w:hanging="680"/>
        <w:jc w:val="both"/>
        <w:rPr>
          <w:rFonts w:asciiTheme="majorBidi" w:hAnsiTheme="majorBidi" w:cstheme="majorBidi"/>
          <w:sz w:val="24"/>
          <w:szCs w:val="24"/>
        </w:rPr>
      </w:pPr>
      <w:r w:rsidRPr="00C7539A">
        <w:rPr>
          <w:rFonts w:asciiTheme="majorBidi" w:hAnsiTheme="majorBidi" w:cstheme="majorBidi"/>
          <w:sz w:val="24"/>
          <w:szCs w:val="24"/>
        </w:rPr>
        <w:t xml:space="preserve">Wahjosumidjo. 2004. </w:t>
      </w:r>
      <w:r w:rsidRPr="00C7539A">
        <w:rPr>
          <w:rFonts w:asciiTheme="majorBidi" w:hAnsiTheme="majorBidi" w:cstheme="majorBidi"/>
          <w:i/>
          <w:sz w:val="24"/>
          <w:szCs w:val="24"/>
        </w:rPr>
        <w:t>Kepemimpinan</w:t>
      </w:r>
      <w:r w:rsidRPr="00C7539A">
        <w:rPr>
          <w:rFonts w:asciiTheme="majorBidi" w:hAnsiTheme="majorBidi" w:cstheme="majorBidi"/>
          <w:sz w:val="24"/>
          <w:szCs w:val="24"/>
        </w:rPr>
        <w:t xml:space="preserve"> </w:t>
      </w:r>
      <w:r w:rsidRPr="00C7539A">
        <w:rPr>
          <w:rFonts w:asciiTheme="majorBidi" w:hAnsiTheme="majorBidi" w:cstheme="majorBidi"/>
          <w:i/>
          <w:sz w:val="24"/>
          <w:szCs w:val="24"/>
        </w:rPr>
        <w:t>Kepala</w:t>
      </w:r>
      <w:r w:rsidRPr="00C7539A">
        <w:rPr>
          <w:rFonts w:asciiTheme="majorBidi" w:hAnsiTheme="majorBidi" w:cstheme="majorBidi"/>
          <w:sz w:val="24"/>
          <w:szCs w:val="24"/>
        </w:rPr>
        <w:t xml:space="preserve"> </w:t>
      </w:r>
      <w:r w:rsidRPr="00C7539A">
        <w:rPr>
          <w:rFonts w:asciiTheme="majorBidi" w:hAnsiTheme="majorBidi" w:cstheme="majorBidi"/>
          <w:i/>
          <w:sz w:val="24"/>
          <w:szCs w:val="24"/>
        </w:rPr>
        <w:t>Sekolah</w:t>
      </w:r>
      <w:r w:rsidRPr="00C7539A">
        <w:rPr>
          <w:rFonts w:asciiTheme="majorBidi" w:hAnsiTheme="majorBidi" w:cstheme="majorBidi"/>
          <w:sz w:val="24"/>
          <w:szCs w:val="24"/>
        </w:rPr>
        <w:t>. Jakarta: PT. Raja Grafindo Persada.</w:t>
      </w:r>
    </w:p>
    <w:p w:rsidR="005E0991" w:rsidRPr="00C7539A" w:rsidRDefault="005E0991" w:rsidP="005E0991">
      <w:pPr>
        <w:spacing w:after="0"/>
        <w:rPr>
          <w:rFonts w:asciiTheme="majorBidi" w:hAnsiTheme="majorBidi" w:cstheme="majorBidi"/>
          <w:b/>
          <w:bCs/>
          <w:sz w:val="24"/>
          <w:szCs w:val="24"/>
        </w:rPr>
      </w:pPr>
    </w:p>
    <w:p w:rsidR="005E0991" w:rsidRPr="00C7539A" w:rsidRDefault="005E0991" w:rsidP="005E0991">
      <w:pPr>
        <w:spacing w:after="0"/>
        <w:rPr>
          <w:rFonts w:asciiTheme="majorBidi" w:hAnsiTheme="majorBidi" w:cstheme="majorBidi"/>
          <w:b/>
          <w:bCs/>
          <w:sz w:val="24"/>
          <w:szCs w:val="24"/>
        </w:rPr>
      </w:pPr>
    </w:p>
    <w:p w:rsidR="005E0991" w:rsidRPr="00C7539A" w:rsidRDefault="005E0991" w:rsidP="005E0991">
      <w:pPr>
        <w:spacing w:after="0"/>
        <w:rPr>
          <w:rFonts w:asciiTheme="majorBidi" w:hAnsiTheme="majorBidi" w:cstheme="majorBidi"/>
          <w:b/>
          <w:bCs/>
          <w:sz w:val="24"/>
          <w:szCs w:val="24"/>
        </w:rPr>
      </w:pPr>
    </w:p>
    <w:p w:rsidR="005E0991" w:rsidRPr="00C7539A" w:rsidRDefault="005E0991" w:rsidP="005E0991">
      <w:pPr>
        <w:spacing w:after="0"/>
        <w:rPr>
          <w:rFonts w:asciiTheme="majorBidi" w:hAnsiTheme="majorBidi" w:cstheme="majorBidi"/>
          <w:b/>
          <w:bCs/>
          <w:sz w:val="24"/>
          <w:szCs w:val="24"/>
        </w:rPr>
      </w:pPr>
    </w:p>
    <w:p w:rsidR="00D641E2" w:rsidRPr="00C7539A" w:rsidRDefault="00D641E2">
      <w:pPr>
        <w:rPr>
          <w:rFonts w:asciiTheme="majorBidi" w:hAnsiTheme="majorBidi" w:cstheme="majorBidi"/>
          <w:sz w:val="24"/>
          <w:szCs w:val="24"/>
        </w:rPr>
      </w:pPr>
    </w:p>
    <w:sectPr w:rsidR="00D641E2" w:rsidRPr="00C7539A" w:rsidSect="00B93563">
      <w:footerReference w:type="default" r:id="rId7"/>
      <w:pgSz w:w="12240" w:h="15840"/>
      <w:pgMar w:top="1440" w:right="1440" w:bottom="1440" w:left="1440" w:header="708" w:footer="708" w:gutter="0"/>
      <w:pgNumType w:start="9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474" w:rsidRDefault="00592474" w:rsidP="005E0991">
      <w:pPr>
        <w:spacing w:after="0" w:line="240" w:lineRule="auto"/>
      </w:pPr>
      <w:r>
        <w:separator/>
      </w:r>
    </w:p>
  </w:endnote>
  <w:endnote w:type="continuationSeparator" w:id="0">
    <w:p w:rsidR="00592474" w:rsidRDefault="00592474" w:rsidP="005E0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965312"/>
      <w:docPartObj>
        <w:docPartGallery w:val="Page Numbers (Bottom of Page)"/>
        <w:docPartUnique/>
      </w:docPartObj>
    </w:sdtPr>
    <w:sdtEndPr>
      <w:rPr>
        <w:noProof/>
      </w:rPr>
    </w:sdtEndPr>
    <w:sdtContent>
      <w:p w:rsidR="00B93563" w:rsidRDefault="00B93563">
        <w:pPr>
          <w:pStyle w:val="Footer"/>
          <w:jc w:val="center"/>
        </w:pPr>
        <w:r>
          <w:fldChar w:fldCharType="begin"/>
        </w:r>
        <w:r>
          <w:instrText xml:space="preserve"> PAGE   \* MERGEFORMAT </w:instrText>
        </w:r>
        <w:r>
          <w:fldChar w:fldCharType="separate"/>
        </w:r>
        <w:r>
          <w:rPr>
            <w:noProof/>
          </w:rPr>
          <w:t>114</w:t>
        </w:r>
        <w:r>
          <w:rPr>
            <w:noProof/>
          </w:rPr>
          <w:fldChar w:fldCharType="end"/>
        </w:r>
      </w:p>
    </w:sdtContent>
  </w:sdt>
  <w:p w:rsidR="00B93563" w:rsidRDefault="00B93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474" w:rsidRDefault="00592474" w:rsidP="005E0991">
      <w:pPr>
        <w:spacing w:after="0" w:line="240" w:lineRule="auto"/>
      </w:pPr>
      <w:r>
        <w:separator/>
      </w:r>
    </w:p>
  </w:footnote>
  <w:footnote w:type="continuationSeparator" w:id="0">
    <w:p w:rsidR="00592474" w:rsidRDefault="00592474" w:rsidP="005E0991">
      <w:pPr>
        <w:spacing w:after="0" w:line="240" w:lineRule="auto"/>
      </w:pPr>
      <w:r>
        <w:continuationSeparator/>
      </w:r>
    </w:p>
  </w:footnote>
  <w:footnote w:id="1">
    <w:p w:rsidR="005E0991" w:rsidRDefault="005E0991" w:rsidP="00C7539A">
      <w:pPr>
        <w:pStyle w:val="FootnoteText"/>
        <w:ind w:left="426" w:firstLine="708"/>
      </w:pPr>
      <w:r w:rsidRPr="004D203D">
        <w:rPr>
          <w:rStyle w:val="FootnoteReference"/>
        </w:rPr>
        <w:footnoteRef/>
      </w:r>
      <w:r w:rsidRPr="004D203D">
        <w:t xml:space="preserve"> </w:t>
      </w:r>
      <w:r w:rsidRPr="004D203D">
        <w:rPr>
          <w:rFonts w:ascii="Times New Roman" w:hAnsi="Times New Roman"/>
        </w:rPr>
        <w:t xml:space="preserve">A. Malik Fajar, </w:t>
      </w:r>
      <w:r w:rsidRPr="004D203D">
        <w:rPr>
          <w:rFonts w:ascii="Times New Roman" w:hAnsi="Times New Roman"/>
          <w:i/>
        </w:rPr>
        <w:t>Pembaruan Pendidikan Islam</w:t>
      </w:r>
      <w:r>
        <w:rPr>
          <w:rFonts w:ascii="Times New Roman" w:hAnsi="Times New Roman"/>
        </w:rPr>
        <w:t xml:space="preserve"> (Jakarta: LP3NI, 200</w:t>
      </w:r>
      <w:r w:rsidRPr="004D203D">
        <w:rPr>
          <w:rFonts w:ascii="Times New Roman" w:hAnsi="Times New Roman"/>
        </w:rPr>
        <w:t xml:space="preserve">8), 6; dan Muhaimin, et.al., </w:t>
      </w:r>
      <w:r w:rsidRPr="004D203D">
        <w:rPr>
          <w:rFonts w:ascii="Times New Roman" w:hAnsi="Times New Roman"/>
          <w:i/>
        </w:rPr>
        <w:t>Paradigma Pendidikan Islam: Upaya Mengefektifkan Pendidikan Agama Islam</w:t>
      </w:r>
      <w:r w:rsidRPr="004D203D">
        <w:rPr>
          <w:rFonts w:ascii="Times New Roman" w:hAnsi="Times New Roman"/>
        </w:rPr>
        <w:t xml:space="preserve"> </w:t>
      </w:r>
      <w:r w:rsidRPr="004D203D">
        <w:rPr>
          <w:rFonts w:ascii="Times New Roman" w:hAnsi="Times New Roman"/>
          <w:i/>
        </w:rPr>
        <w:t xml:space="preserve">di Sekolah </w:t>
      </w:r>
      <w:r w:rsidRPr="004D203D">
        <w:rPr>
          <w:rFonts w:ascii="Times New Roman" w:hAnsi="Times New Roman"/>
        </w:rPr>
        <w:t>(Bandung: Remaja Rosdakarya, 2004), 32</w:t>
      </w:r>
    </w:p>
  </w:footnote>
  <w:footnote w:id="2">
    <w:p w:rsidR="005E0991" w:rsidRDefault="005E0991" w:rsidP="00C7539A">
      <w:pPr>
        <w:pStyle w:val="FootnoteText"/>
        <w:ind w:left="426" w:firstLine="708"/>
      </w:pPr>
      <w:r w:rsidRPr="004D203D">
        <w:rPr>
          <w:rStyle w:val="FootnoteReference"/>
        </w:rPr>
        <w:footnoteRef/>
      </w:r>
      <w:r w:rsidRPr="004D203D">
        <w:t xml:space="preserve"> </w:t>
      </w:r>
      <w:r w:rsidRPr="004D203D">
        <w:rPr>
          <w:rFonts w:ascii="Times New Roman" w:hAnsi="Times New Roman"/>
        </w:rPr>
        <w:t xml:space="preserve">Syafaruddin, </w:t>
      </w:r>
      <w:r w:rsidRPr="004D203D">
        <w:rPr>
          <w:rFonts w:ascii="Times New Roman" w:hAnsi="Times New Roman"/>
          <w:i/>
        </w:rPr>
        <w:t>Manajemen Mutu Terpadu</w:t>
      </w:r>
      <w:r w:rsidRPr="004D203D">
        <w:rPr>
          <w:rFonts w:ascii="Times New Roman" w:hAnsi="Times New Roman"/>
        </w:rPr>
        <w:t xml:space="preserve"> </w:t>
      </w:r>
      <w:r w:rsidRPr="004D203D">
        <w:rPr>
          <w:rFonts w:ascii="Times New Roman" w:hAnsi="Times New Roman"/>
          <w:i/>
        </w:rPr>
        <w:t xml:space="preserve">dalam Pendidikan: Konsep, Strategi dan Aplikasi </w:t>
      </w:r>
      <w:r w:rsidRPr="004D203D">
        <w:rPr>
          <w:rFonts w:ascii="Times New Roman" w:hAnsi="Times New Roman"/>
        </w:rPr>
        <w:t>(Jakarta: Grasindo, 2002), 20.</w:t>
      </w:r>
    </w:p>
  </w:footnote>
  <w:footnote w:id="3">
    <w:p w:rsidR="005E0991" w:rsidRDefault="005E0991" w:rsidP="00C7539A">
      <w:pPr>
        <w:spacing w:line="219" w:lineRule="auto"/>
        <w:ind w:left="426" w:firstLine="708"/>
      </w:pPr>
      <w:r>
        <w:rPr>
          <w:rStyle w:val="FootnoteReference"/>
          <w:rFonts w:cs="Arial"/>
        </w:rPr>
        <w:footnoteRef/>
      </w:r>
      <w:r>
        <w:rPr>
          <w:rFonts w:ascii="Times New Roman" w:hAnsi="Times New Roman"/>
          <w:sz w:val="19"/>
        </w:rPr>
        <w:t xml:space="preserve">Baharuddin, </w:t>
      </w:r>
      <w:r>
        <w:rPr>
          <w:rFonts w:ascii="Times New Roman" w:hAnsi="Times New Roman"/>
          <w:i/>
          <w:sz w:val="19"/>
        </w:rPr>
        <w:t>Kepemimpinan Kepala Sekolah dalam Era Otonomi Pendidikan</w:t>
      </w:r>
      <w:r>
        <w:rPr>
          <w:rFonts w:ascii="Times New Roman" w:hAnsi="Times New Roman"/>
          <w:sz w:val="19"/>
        </w:rPr>
        <w:t xml:space="preserve"> (Malang: Jurnal al-Harakah Vol. 63, No. 1, Januari-April 2006), 19-20.</w:t>
      </w:r>
    </w:p>
  </w:footnote>
  <w:footnote w:id="4">
    <w:p w:rsidR="005E0991" w:rsidRDefault="005E0991" w:rsidP="00C7539A">
      <w:pPr>
        <w:spacing w:after="0" w:line="218" w:lineRule="auto"/>
        <w:ind w:left="426" w:firstLine="851"/>
      </w:pPr>
      <w:r>
        <w:rPr>
          <w:rStyle w:val="FootnoteReference"/>
          <w:rFonts w:cs="Arial"/>
        </w:rPr>
        <w:footnoteRef/>
      </w:r>
      <w:r>
        <w:rPr>
          <w:rFonts w:ascii="Times New Roman" w:hAnsi="Times New Roman"/>
          <w:sz w:val="19"/>
        </w:rPr>
        <w:t xml:space="preserve">E. Mulyasa, </w:t>
      </w:r>
      <w:r>
        <w:rPr>
          <w:rFonts w:ascii="Times New Roman" w:hAnsi="Times New Roman"/>
          <w:i/>
          <w:sz w:val="19"/>
        </w:rPr>
        <w:t>Menjadi Kepala Sekolah Profesional dalam Konteks Menyukseskan MBS dan</w:t>
      </w:r>
      <w:r>
        <w:rPr>
          <w:rFonts w:ascii="Times New Roman" w:hAnsi="Times New Roman"/>
          <w:sz w:val="19"/>
        </w:rPr>
        <w:t xml:space="preserve"> </w:t>
      </w:r>
      <w:r>
        <w:rPr>
          <w:rFonts w:ascii="Times New Roman" w:hAnsi="Times New Roman"/>
          <w:i/>
          <w:sz w:val="19"/>
        </w:rPr>
        <w:t xml:space="preserve">KBK </w:t>
      </w:r>
      <w:r>
        <w:rPr>
          <w:rFonts w:ascii="Times New Roman" w:hAnsi="Times New Roman"/>
          <w:sz w:val="19"/>
        </w:rPr>
        <w:t>(Bandung: Remaja Rosdakarya, 2003), 24.</w:t>
      </w:r>
    </w:p>
  </w:footnote>
  <w:footnote w:id="5">
    <w:p w:rsidR="005E0991" w:rsidRDefault="005E0991" w:rsidP="00A97F76">
      <w:pPr>
        <w:spacing w:after="0" w:line="210" w:lineRule="auto"/>
        <w:ind w:left="557" w:firstLine="720"/>
      </w:pPr>
      <w:r>
        <w:rPr>
          <w:rStyle w:val="FootnoteReference"/>
          <w:rFonts w:cs="Arial"/>
        </w:rPr>
        <w:footnoteRef/>
      </w:r>
      <w:r>
        <w:rPr>
          <w:rFonts w:ascii="Times New Roman" w:hAnsi="Times New Roman"/>
          <w:sz w:val="19"/>
        </w:rPr>
        <w:t xml:space="preserve">Gaffar. MS., </w:t>
      </w:r>
      <w:r>
        <w:rPr>
          <w:rFonts w:ascii="Times New Roman" w:hAnsi="Times New Roman"/>
          <w:i/>
          <w:sz w:val="19"/>
        </w:rPr>
        <w:t>Dasar-dasar Administrasi dan Supervisi Pengajaran</w:t>
      </w:r>
      <w:r>
        <w:rPr>
          <w:rFonts w:ascii="Times New Roman" w:hAnsi="Times New Roman"/>
          <w:sz w:val="19"/>
        </w:rPr>
        <w:t xml:space="preserve"> (Jakarta: Angkasa Raya, 2002), 154.</w:t>
      </w:r>
    </w:p>
  </w:footnote>
  <w:footnote w:id="6">
    <w:p w:rsidR="005E0991" w:rsidRDefault="005E0991" w:rsidP="00A97F76">
      <w:pPr>
        <w:spacing w:line="219" w:lineRule="auto"/>
        <w:ind w:left="426" w:right="40" w:firstLine="720"/>
      </w:pPr>
      <w:r>
        <w:rPr>
          <w:rStyle w:val="FootnoteReference"/>
          <w:rFonts w:cs="Arial"/>
        </w:rPr>
        <w:footnoteRef/>
      </w:r>
      <w:r>
        <w:t xml:space="preserve"> </w:t>
      </w:r>
      <w:r>
        <w:rPr>
          <w:rFonts w:ascii="Times New Roman" w:hAnsi="Times New Roman"/>
          <w:sz w:val="19"/>
        </w:rPr>
        <w:t xml:space="preserve">Robert K. Yin, “Case Study Research: Design and Met hods”, diterjemahkan oleh M. Djauzi Mudzakir, </w:t>
      </w:r>
      <w:r>
        <w:rPr>
          <w:rFonts w:ascii="Times New Roman" w:hAnsi="Times New Roman"/>
          <w:i/>
          <w:sz w:val="19"/>
        </w:rPr>
        <w:t>Studi Kasus: Desain dan Metode</w:t>
      </w:r>
      <w:r>
        <w:rPr>
          <w:rFonts w:ascii="Times New Roman" w:hAnsi="Times New Roman"/>
          <w:sz w:val="19"/>
        </w:rPr>
        <w:t xml:space="preserve"> (Jakarta: RajaGrafindo Persada, 2002), 1.</w:t>
      </w:r>
    </w:p>
  </w:footnote>
  <w:footnote w:id="7">
    <w:p w:rsidR="005E0991" w:rsidRDefault="005E0991" w:rsidP="00C7539A">
      <w:pPr>
        <w:spacing w:after="0" w:line="218" w:lineRule="auto"/>
        <w:ind w:left="426" w:firstLine="425"/>
        <w:jc w:val="both"/>
      </w:pPr>
      <w:r>
        <w:rPr>
          <w:rStyle w:val="FootnoteReference"/>
          <w:rFonts w:cs="Arial"/>
        </w:rPr>
        <w:footnoteRef/>
      </w:r>
      <w:r>
        <w:t xml:space="preserve"> </w:t>
      </w:r>
      <w:r>
        <w:rPr>
          <w:rFonts w:ascii="Times New Roman" w:hAnsi="Times New Roman"/>
          <w:sz w:val="19"/>
        </w:rPr>
        <w:t xml:space="preserve">Yesim Ozbarlas, </w:t>
      </w:r>
      <w:r>
        <w:rPr>
          <w:rFonts w:ascii="Times New Roman" w:hAnsi="Times New Roman"/>
          <w:i/>
          <w:sz w:val="19"/>
        </w:rPr>
        <w:t>Perspectives on Multicultural Education: Case Studies Of A German And</w:t>
      </w:r>
      <w:r>
        <w:rPr>
          <w:rFonts w:ascii="Times New Roman" w:hAnsi="Times New Roman"/>
          <w:sz w:val="19"/>
        </w:rPr>
        <w:t xml:space="preserve"> </w:t>
      </w:r>
      <w:r>
        <w:rPr>
          <w:rFonts w:ascii="Times New Roman" w:hAnsi="Times New Roman"/>
          <w:i/>
          <w:sz w:val="19"/>
        </w:rPr>
        <w:t xml:space="preserve">An American Female Minority Teacher, </w:t>
      </w:r>
      <w:r>
        <w:rPr>
          <w:rFonts w:ascii="Times New Roman" w:hAnsi="Times New Roman"/>
          <w:sz w:val="19"/>
        </w:rPr>
        <w:t>A Dissertation, not Published (Atlanta: the College of</w:t>
      </w:r>
      <w:r>
        <w:rPr>
          <w:rFonts w:ascii="Times New Roman" w:hAnsi="Times New Roman"/>
          <w:i/>
          <w:sz w:val="19"/>
        </w:rPr>
        <w:t xml:space="preserve"> </w:t>
      </w:r>
      <w:r>
        <w:rPr>
          <w:rFonts w:ascii="Times New Roman" w:hAnsi="Times New Roman"/>
          <w:sz w:val="19"/>
        </w:rPr>
        <w:t>Education in Georgia State University, 2008), 60.</w:t>
      </w:r>
    </w:p>
  </w:footnote>
  <w:footnote w:id="8">
    <w:p w:rsidR="005E0991" w:rsidRDefault="005E0991" w:rsidP="00C7539A">
      <w:pPr>
        <w:spacing w:after="0" w:line="230" w:lineRule="auto"/>
        <w:ind w:left="426" w:firstLine="567"/>
        <w:jc w:val="both"/>
      </w:pPr>
      <w:r>
        <w:rPr>
          <w:rStyle w:val="FootnoteReference"/>
          <w:rFonts w:cs="Arial"/>
        </w:rPr>
        <w:footnoteRef/>
      </w:r>
      <w:r>
        <w:t xml:space="preserve"> </w:t>
      </w:r>
      <w:r>
        <w:rPr>
          <w:rFonts w:ascii="Times New Roman" w:hAnsi="Times New Roman"/>
          <w:sz w:val="19"/>
        </w:rPr>
        <w:t xml:space="preserve">Meski memungkinkan peneliti untuk memperoleh wawasan yang mendalam mengenai aspek-aspek perilaku manusia, studi kasus sering tidak mempunyai keluasan. Dinamika seseorang atau satu unit sosial tertentu mungkin tidak sama dengan dinamika seseorang atau unit sosial di tempat lain. Lihat Donald Ary, et.al., tanpa judul asli, diterjemahkan oleh Arief Furchan, </w:t>
      </w:r>
      <w:r>
        <w:rPr>
          <w:rFonts w:ascii="Times New Roman" w:hAnsi="Times New Roman"/>
          <w:i/>
          <w:sz w:val="19"/>
        </w:rPr>
        <w:t xml:space="preserve">Pengantar Penelitian dalam Pendidikan </w:t>
      </w:r>
      <w:r>
        <w:rPr>
          <w:rFonts w:ascii="Times New Roman" w:hAnsi="Times New Roman"/>
          <w:sz w:val="19"/>
        </w:rPr>
        <w:t>(Yogyakarta: Pustaka Pelajar, 2007), 449.</w:t>
      </w:r>
    </w:p>
  </w:footnote>
  <w:footnote w:id="9">
    <w:p w:rsidR="005E0991" w:rsidRDefault="005E0991" w:rsidP="00C7539A">
      <w:pPr>
        <w:spacing w:after="0" w:line="209" w:lineRule="auto"/>
        <w:ind w:left="426" w:firstLine="425"/>
        <w:jc w:val="both"/>
      </w:pPr>
      <w:r>
        <w:rPr>
          <w:rStyle w:val="FootnoteReference"/>
          <w:rFonts w:cs="Arial"/>
        </w:rPr>
        <w:footnoteRef/>
      </w:r>
      <w:r>
        <w:t xml:space="preserve"> </w:t>
      </w:r>
      <w:r>
        <w:rPr>
          <w:rFonts w:ascii="Times New Roman" w:hAnsi="Times New Roman"/>
          <w:sz w:val="19"/>
        </w:rPr>
        <w:t xml:space="preserve">Deddy Mulyana, </w:t>
      </w:r>
      <w:r>
        <w:rPr>
          <w:rFonts w:ascii="Times New Roman" w:hAnsi="Times New Roman"/>
          <w:i/>
          <w:sz w:val="19"/>
        </w:rPr>
        <w:t>Metodologi Penelitian Kualitatif; Paradigma Baru Ilmu Komunikasi dan</w:t>
      </w:r>
      <w:r>
        <w:rPr>
          <w:rFonts w:ascii="Times New Roman" w:hAnsi="Times New Roman"/>
          <w:sz w:val="19"/>
        </w:rPr>
        <w:t xml:space="preserve"> </w:t>
      </w:r>
      <w:r>
        <w:rPr>
          <w:rFonts w:ascii="Times New Roman" w:hAnsi="Times New Roman"/>
          <w:i/>
          <w:sz w:val="19"/>
        </w:rPr>
        <w:t xml:space="preserve">Ilmu Sosial Lainnya </w:t>
      </w:r>
      <w:r>
        <w:rPr>
          <w:rFonts w:ascii="Times New Roman" w:hAnsi="Times New Roman"/>
          <w:sz w:val="19"/>
        </w:rPr>
        <w:t>(Bandung: PT. Remaja Rosdakaya, 2003), 201.</w:t>
      </w:r>
    </w:p>
  </w:footnote>
  <w:footnote w:id="10">
    <w:p w:rsidR="005E0991" w:rsidRDefault="005E0991" w:rsidP="00C7539A">
      <w:pPr>
        <w:spacing w:after="0" w:line="227" w:lineRule="auto"/>
        <w:ind w:left="426" w:firstLine="425"/>
        <w:jc w:val="both"/>
      </w:pPr>
      <w:r>
        <w:rPr>
          <w:rStyle w:val="FootnoteReference"/>
          <w:rFonts w:cs="Arial"/>
        </w:rPr>
        <w:footnoteRef/>
      </w:r>
      <w:r>
        <w:t xml:space="preserve"> </w:t>
      </w:r>
      <w:r>
        <w:rPr>
          <w:rFonts w:ascii="Times New Roman" w:hAnsi="Times New Roman"/>
          <w:sz w:val="19"/>
        </w:rPr>
        <w:t>Keinginan ini sesuai dengan ciri khas dari studi kasus itu sendiri. Sifat khas dari studi kasus adalah tujuannya pada keinginan untuk mempertahankan keutuhan (</w:t>
      </w:r>
      <w:r>
        <w:rPr>
          <w:rFonts w:ascii="Times New Roman" w:hAnsi="Times New Roman"/>
          <w:i/>
          <w:sz w:val="19"/>
        </w:rPr>
        <w:t>wholeness</w:t>
      </w:r>
      <w:r>
        <w:rPr>
          <w:rFonts w:ascii="Times New Roman" w:hAnsi="Times New Roman"/>
          <w:sz w:val="19"/>
        </w:rPr>
        <w:t xml:space="preserve">) dari subjek. Artinya data yang dikumpulkan dalam rangka studi kasus dipelajari sebagai suatu keseluruhan yang terintegrasi. Lihat Jacob Vredenbregt, </w:t>
      </w:r>
      <w:r>
        <w:rPr>
          <w:rFonts w:ascii="Times New Roman" w:hAnsi="Times New Roman"/>
          <w:i/>
          <w:sz w:val="19"/>
        </w:rPr>
        <w:t>Metode dan Teknik Penelitian Masyarakat</w:t>
      </w:r>
      <w:r>
        <w:rPr>
          <w:rFonts w:ascii="Times New Roman" w:hAnsi="Times New Roman"/>
          <w:sz w:val="19"/>
        </w:rPr>
        <w:t xml:space="preserve"> (Jakarta: Gramedia, 2008), 34</w:t>
      </w:r>
    </w:p>
  </w:footnote>
  <w:footnote w:id="11">
    <w:p w:rsidR="005E0991" w:rsidRDefault="005E0991" w:rsidP="007B29A0">
      <w:pPr>
        <w:spacing w:after="0" w:line="210" w:lineRule="auto"/>
        <w:ind w:left="426" w:firstLine="425"/>
        <w:jc w:val="both"/>
      </w:pPr>
      <w:r>
        <w:rPr>
          <w:rStyle w:val="FootnoteReference"/>
          <w:rFonts w:cs="Arial"/>
        </w:rPr>
        <w:footnoteRef/>
      </w:r>
      <w:r>
        <w:t xml:space="preserve"> </w:t>
      </w:r>
      <w:r>
        <w:rPr>
          <w:rFonts w:ascii="Times New Roman" w:hAnsi="Times New Roman"/>
          <w:sz w:val="19"/>
        </w:rPr>
        <w:t xml:space="preserve">Hal ini sesuai dengan apa yang diutarakan Pamela Baxtera bahwa: “ </w:t>
      </w:r>
      <w:r>
        <w:rPr>
          <w:rFonts w:ascii="Times New Roman" w:hAnsi="Times New Roman"/>
          <w:i/>
          <w:sz w:val="19"/>
        </w:rPr>
        <w:t>A case study design</w:t>
      </w:r>
      <w:r>
        <w:rPr>
          <w:rFonts w:ascii="Times New Roman" w:hAnsi="Times New Roman"/>
          <w:sz w:val="19"/>
        </w:rPr>
        <w:t xml:space="preserve"> </w:t>
      </w:r>
      <w:r>
        <w:rPr>
          <w:rFonts w:ascii="Times New Roman" w:hAnsi="Times New Roman"/>
          <w:i/>
          <w:sz w:val="19"/>
        </w:rPr>
        <w:t xml:space="preserve">should be considered when: (a) the focus of the study is to answer “how” and “why” questions; </w:t>
      </w:r>
      <w:r>
        <w:rPr>
          <w:rFonts w:ascii="Times New Roman" w:hAnsi="Times New Roman"/>
          <w:i/>
          <w:sz w:val="18"/>
        </w:rPr>
        <w:t xml:space="preserve">(b) you cannot manipulate the behaviour of those involved in the study; (c) you want to cover contextual conditions because you believe they are relevant to the phenomenon under study; or (d) the boundaries are not clear between the phenomenon and context”. </w:t>
      </w:r>
      <w:r>
        <w:rPr>
          <w:rFonts w:ascii="Times New Roman" w:hAnsi="Times New Roman"/>
          <w:sz w:val="18"/>
        </w:rPr>
        <w:t>Pamela Baxter, et.al.,</w:t>
      </w:r>
      <w:r>
        <w:rPr>
          <w:rFonts w:ascii="Times New Roman" w:hAnsi="Times New Roman"/>
          <w:i/>
          <w:sz w:val="18"/>
        </w:rPr>
        <w:t xml:space="preserve"> </w:t>
      </w:r>
      <w:r>
        <w:rPr>
          <w:rFonts w:ascii="Times New Roman" w:hAnsi="Times New Roman"/>
          <w:sz w:val="18"/>
        </w:rPr>
        <w:t xml:space="preserve">“Qualitative Case Study Methodology: Study Design a nd Implementation for Novice Researchers” </w:t>
      </w:r>
      <w:r>
        <w:rPr>
          <w:rFonts w:ascii="Times New Roman" w:hAnsi="Times New Roman"/>
          <w:i/>
          <w:sz w:val="18"/>
        </w:rPr>
        <w:t xml:space="preserve">http://www.nova.edu/ssss/QR/QR13-4/baxter.pdf </w:t>
      </w:r>
      <w:r>
        <w:rPr>
          <w:rFonts w:ascii="Times New Roman" w:hAnsi="Times New Roman"/>
          <w:sz w:val="18"/>
        </w:rPr>
        <w:t>(</w:t>
      </w:r>
      <w:r>
        <w:rPr>
          <w:rFonts w:ascii="Times New Roman" w:hAnsi="Times New Roman"/>
          <w:sz w:val="19"/>
          <w:szCs w:val="19"/>
        </w:rPr>
        <w:t>diakses pada 17 Me</w:t>
      </w:r>
      <w:r w:rsidRPr="008F2A40">
        <w:rPr>
          <w:rFonts w:ascii="Times New Roman" w:hAnsi="Times New Roman"/>
          <w:sz w:val="19"/>
          <w:szCs w:val="19"/>
        </w:rPr>
        <w:t>i 2017</w:t>
      </w:r>
      <w:r>
        <w:rPr>
          <w:rFonts w:ascii="Times New Roman" w:hAnsi="Times New Roman"/>
          <w:sz w:val="18"/>
        </w:rPr>
        <w:t>), 545.</w:t>
      </w:r>
    </w:p>
  </w:footnote>
  <w:footnote w:id="12">
    <w:p w:rsidR="005E0991" w:rsidRDefault="005E0991" w:rsidP="007B29A0">
      <w:pPr>
        <w:spacing w:after="0" w:line="222" w:lineRule="auto"/>
        <w:ind w:firstLine="851"/>
        <w:jc w:val="both"/>
      </w:pPr>
      <w:r>
        <w:rPr>
          <w:rStyle w:val="FootnoteReference"/>
          <w:rFonts w:cs="Arial"/>
        </w:rPr>
        <w:footnoteRef/>
      </w:r>
      <w:r>
        <w:rPr>
          <w:rFonts w:ascii="Times New Roman" w:hAnsi="Times New Roman"/>
          <w:sz w:val="19"/>
        </w:rPr>
        <w:t xml:space="preserve"> Imam Suprayogo, et.al., </w:t>
      </w:r>
      <w:r>
        <w:rPr>
          <w:rFonts w:ascii="Times New Roman" w:hAnsi="Times New Roman"/>
          <w:i/>
          <w:sz w:val="19"/>
        </w:rPr>
        <w:t>Metodologi Penelitian Sosial-Agama</w:t>
      </w:r>
      <w:r>
        <w:rPr>
          <w:rFonts w:ascii="Times New Roman" w:hAnsi="Times New Roman"/>
          <w:sz w:val="19"/>
        </w:rPr>
        <w:t xml:space="preserve"> (Bandung: Remaja Rosdakarya, 2003), 9.</w:t>
      </w:r>
    </w:p>
  </w:footnote>
  <w:footnote w:id="13">
    <w:p w:rsidR="005E0991" w:rsidRDefault="005E0991" w:rsidP="007B29A0">
      <w:pPr>
        <w:spacing w:after="0" w:line="209" w:lineRule="auto"/>
        <w:ind w:firstLine="403"/>
        <w:jc w:val="both"/>
      </w:pPr>
      <w:r>
        <w:rPr>
          <w:rStyle w:val="FootnoteReference"/>
          <w:rFonts w:cs="Arial"/>
        </w:rPr>
        <w:footnoteRef/>
      </w:r>
      <w:r>
        <w:t xml:space="preserve"> </w:t>
      </w:r>
      <w:r>
        <w:rPr>
          <w:rFonts w:ascii="Times New Roman" w:hAnsi="Times New Roman"/>
          <w:sz w:val="19"/>
        </w:rPr>
        <w:t xml:space="preserve">Sukidin, et.al., </w:t>
      </w:r>
      <w:r>
        <w:rPr>
          <w:rFonts w:ascii="Times New Roman" w:hAnsi="Times New Roman"/>
          <w:i/>
          <w:sz w:val="19"/>
        </w:rPr>
        <w:t>Metode Penelitian: Membimbing dan Mengantar Kesuksesan Anda dalam</w:t>
      </w:r>
      <w:r>
        <w:rPr>
          <w:rFonts w:ascii="Times New Roman" w:hAnsi="Times New Roman"/>
          <w:sz w:val="19"/>
        </w:rPr>
        <w:t xml:space="preserve"> </w:t>
      </w:r>
      <w:r>
        <w:rPr>
          <w:rFonts w:ascii="Times New Roman" w:hAnsi="Times New Roman"/>
          <w:i/>
          <w:sz w:val="19"/>
        </w:rPr>
        <w:t xml:space="preserve">Dunia Penelitian </w:t>
      </w:r>
      <w:r>
        <w:rPr>
          <w:rFonts w:ascii="Times New Roman" w:hAnsi="Times New Roman"/>
          <w:sz w:val="19"/>
        </w:rPr>
        <w:t>(Surabaya: Insan Cendekia, 2005), 23.</w:t>
      </w:r>
    </w:p>
  </w:footnote>
  <w:footnote w:id="14">
    <w:p w:rsidR="005E0991" w:rsidRDefault="005E0991" w:rsidP="00A97F76">
      <w:pPr>
        <w:spacing w:after="0" w:line="209" w:lineRule="auto"/>
        <w:ind w:left="720" w:firstLine="720"/>
        <w:jc w:val="both"/>
      </w:pPr>
      <w:r>
        <w:rPr>
          <w:rStyle w:val="FootnoteReference"/>
          <w:rFonts w:cs="Arial"/>
        </w:rPr>
        <w:footnoteRef/>
      </w:r>
      <w:r>
        <w:t xml:space="preserve"> </w:t>
      </w:r>
      <w:r>
        <w:rPr>
          <w:rFonts w:ascii="Times New Roman" w:hAnsi="Times New Roman"/>
          <w:sz w:val="19"/>
        </w:rPr>
        <w:t xml:space="preserve">Nurul Zuriah, </w:t>
      </w:r>
      <w:r>
        <w:rPr>
          <w:rFonts w:ascii="Times New Roman" w:hAnsi="Times New Roman"/>
          <w:i/>
          <w:sz w:val="19"/>
        </w:rPr>
        <w:t>Metodologi Penelitian Sosial dan Pendidikan; Teori dan Aplikasi</w:t>
      </w:r>
      <w:r>
        <w:rPr>
          <w:rFonts w:ascii="Times New Roman" w:hAnsi="Times New Roman"/>
          <w:sz w:val="19"/>
        </w:rPr>
        <w:t xml:space="preserve"> (Jakarta: Bumi Aksara, 2006), 91.</w:t>
      </w:r>
    </w:p>
  </w:footnote>
  <w:footnote w:id="15">
    <w:p w:rsidR="005E0991" w:rsidRDefault="005E0991" w:rsidP="00A97F76">
      <w:pPr>
        <w:spacing w:line="219" w:lineRule="auto"/>
        <w:ind w:left="1140" w:firstLine="300"/>
        <w:rPr>
          <w:rFonts w:ascii="Times New Roman" w:hAnsi="Times New Roman"/>
          <w:sz w:val="18"/>
        </w:rPr>
      </w:pPr>
      <w:r>
        <w:rPr>
          <w:rStyle w:val="FootnoteReference"/>
          <w:rFonts w:cs="Arial"/>
        </w:rPr>
        <w:footnoteRef/>
      </w:r>
      <w:r>
        <w:t xml:space="preserve"> </w:t>
      </w:r>
      <w:r>
        <w:rPr>
          <w:rFonts w:ascii="Times New Roman" w:hAnsi="Times New Roman"/>
          <w:sz w:val="18"/>
        </w:rPr>
        <w:t xml:space="preserve">IKIP Jakarta, </w:t>
      </w:r>
      <w:r>
        <w:rPr>
          <w:rFonts w:ascii="Times New Roman" w:hAnsi="Times New Roman"/>
          <w:i/>
          <w:sz w:val="18"/>
        </w:rPr>
        <w:t>Memperluas Cakrawala Penelitian Ilmiah</w:t>
      </w:r>
      <w:r>
        <w:rPr>
          <w:rFonts w:ascii="Times New Roman" w:hAnsi="Times New Roman"/>
          <w:sz w:val="18"/>
        </w:rPr>
        <w:t xml:space="preserve"> (Jakarta: IKIP Jakarta, 2008), 67.</w:t>
      </w:r>
    </w:p>
    <w:p w:rsidR="005E0991" w:rsidRDefault="005E0991" w:rsidP="005E0991">
      <w:pPr>
        <w:spacing w:line="219" w:lineRule="auto"/>
        <w:ind w:left="420"/>
      </w:pPr>
    </w:p>
  </w:footnote>
  <w:footnote w:id="16">
    <w:p w:rsidR="005E0991" w:rsidRPr="00A97F76" w:rsidRDefault="005E0991" w:rsidP="00A97F76">
      <w:pPr>
        <w:spacing w:after="0" w:line="219" w:lineRule="auto"/>
        <w:ind w:left="709" w:firstLine="720"/>
        <w:rPr>
          <w:rFonts w:asciiTheme="majorBidi" w:hAnsiTheme="majorBidi" w:cstheme="majorBidi"/>
        </w:rPr>
      </w:pPr>
      <w:r>
        <w:rPr>
          <w:rStyle w:val="FootnoteReference"/>
          <w:rFonts w:cs="Arial"/>
        </w:rPr>
        <w:footnoteRef/>
      </w:r>
      <w:r>
        <w:t xml:space="preserve"> </w:t>
      </w:r>
      <w:r w:rsidRPr="00A97F76">
        <w:rPr>
          <w:rFonts w:asciiTheme="majorBidi" w:hAnsiTheme="majorBidi" w:cstheme="majorBidi"/>
          <w:sz w:val="19"/>
        </w:rPr>
        <w:t xml:space="preserve">Corrine Glesne, et.al., </w:t>
      </w:r>
      <w:r w:rsidRPr="00A97F76">
        <w:rPr>
          <w:rFonts w:asciiTheme="majorBidi" w:hAnsiTheme="majorBidi" w:cstheme="majorBidi"/>
          <w:i/>
          <w:sz w:val="19"/>
        </w:rPr>
        <w:t>Becoming Qualitative Reseachers: An Introduction</w:t>
      </w:r>
      <w:r w:rsidRPr="00A97F76">
        <w:rPr>
          <w:rFonts w:asciiTheme="majorBidi" w:hAnsiTheme="majorBidi" w:cstheme="majorBidi"/>
          <w:sz w:val="19"/>
        </w:rPr>
        <w:t xml:space="preserve">  (White Plains, N.Y.: Longman Publishing Group,2002), 24.</w:t>
      </w:r>
    </w:p>
  </w:footnote>
  <w:footnote w:id="17">
    <w:p w:rsidR="005E0991" w:rsidRDefault="005E0991" w:rsidP="00A97F76">
      <w:pPr>
        <w:spacing w:after="0" w:line="219" w:lineRule="auto"/>
        <w:ind w:left="709" w:firstLine="709"/>
        <w:jc w:val="both"/>
      </w:pPr>
      <w:r w:rsidRPr="00A97F76">
        <w:rPr>
          <w:rStyle w:val="FootnoteReference"/>
          <w:rFonts w:asciiTheme="majorBidi" w:hAnsiTheme="majorBidi" w:cstheme="majorBidi"/>
        </w:rPr>
        <w:footnoteRef/>
      </w:r>
      <w:r w:rsidRPr="00A97F76">
        <w:rPr>
          <w:rFonts w:asciiTheme="majorBidi" w:hAnsiTheme="majorBidi" w:cstheme="majorBidi"/>
        </w:rPr>
        <w:t xml:space="preserve"> </w:t>
      </w:r>
      <w:r w:rsidRPr="00A97F76">
        <w:rPr>
          <w:rFonts w:asciiTheme="majorBidi" w:hAnsiTheme="majorBidi" w:cstheme="majorBidi"/>
          <w:sz w:val="19"/>
        </w:rPr>
        <w:t>Sudarsono</w:t>
      </w:r>
      <w:r>
        <w:rPr>
          <w:rFonts w:ascii="Times New Roman" w:hAnsi="Times New Roman"/>
          <w:sz w:val="19"/>
        </w:rPr>
        <w:t xml:space="preserve">, </w:t>
      </w:r>
      <w:r>
        <w:rPr>
          <w:rFonts w:ascii="Times New Roman" w:hAnsi="Times New Roman"/>
          <w:i/>
          <w:sz w:val="19"/>
        </w:rPr>
        <w:t>Beberapa Pendekatan dalam Penelitian Kualitatif</w:t>
      </w:r>
      <w:r>
        <w:rPr>
          <w:rFonts w:ascii="Times New Roman" w:hAnsi="Times New Roman"/>
          <w:sz w:val="19"/>
        </w:rPr>
        <w:t xml:space="preserve"> (Yogyakarta: Gadjah Mada University Press, 2002), 326,</w:t>
      </w:r>
    </w:p>
  </w:footnote>
  <w:footnote w:id="18">
    <w:p w:rsidR="005E0991" w:rsidRDefault="005E0991" w:rsidP="00A97F76">
      <w:pPr>
        <w:pStyle w:val="FootnoteText"/>
        <w:ind w:left="698" w:firstLine="720"/>
      </w:pPr>
      <w:r w:rsidRPr="00A12546">
        <w:rPr>
          <w:rStyle w:val="FootnoteReference"/>
          <w:sz w:val="19"/>
          <w:szCs w:val="19"/>
        </w:rPr>
        <w:footnoteRef/>
      </w:r>
      <w:r w:rsidRPr="00A12546">
        <w:rPr>
          <w:sz w:val="19"/>
          <w:szCs w:val="19"/>
        </w:rPr>
        <w:t xml:space="preserve"> </w:t>
      </w:r>
      <w:r w:rsidRPr="00A12546">
        <w:rPr>
          <w:rFonts w:ascii="Times New Roman" w:hAnsi="Times New Roman"/>
          <w:sz w:val="19"/>
          <w:szCs w:val="19"/>
        </w:rPr>
        <w:t>(I/Ww/KS/</w:t>
      </w:r>
      <w:r>
        <w:rPr>
          <w:rFonts w:ascii="Times New Roman" w:hAnsi="Times New Roman"/>
          <w:sz w:val="19"/>
          <w:szCs w:val="19"/>
        </w:rPr>
        <w:t xml:space="preserve"> </w:t>
      </w:r>
      <w:r w:rsidRPr="00A12546">
        <w:rPr>
          <w:rFonts w:ascii="Times New Roman" w:hAnsi="Times New Roman"/>
          <w:sz w:val="19"/>
          <w:szCs w:val="19"/>
        </w:rPr>
        <w:t>6 April 2017).</w:t>
      </w:r>
    </w:p>
  </w:footnote>
  <w:footnote w:id="19">
    <w:p w:rsidR="005E0991" w:rsidRDefault="005E0991" w:rsidP="00A97F76">
      <w:pPr>
        <w:pStyle w:val="FootnoteText"/>
        <w:ind w:left="698" w:firstLine="720"/>
      </w:pPr>
      <w:r w:rsidRPr="00A12546">
        <w:rPr>
          <w:rStyle w:val="FootnoteReference"/>
          <w:sz w:val="19"/>
          <w:szCs w:val="19"/>
        </w:rPr>
        <w:footnoteRef/>
      </w:r>
      <w:r w:rsidRPr="00A12546">
        <w:rPr>
          <w:sz w:val="19"/>
          <w:szCs w:val="19"/>
        </w:rPr>
        <w:t xml:space="preserve"> </w:t>
      </w:r>
      <w:r w:rsidRPr="00A12546">
        <w:rPr>
          <w:rFonts w:ascii="Times New Roman" w:hAnsi="Times New Roman"/>
          <w:sz w:val="19"/>
          <w:szCs w:val="19"/>
        </w:rPr>
        <w:t>(I/Ww/WKS/</w:t>
      </w:r>
      <w:r>
        <w:rPr>
          <w:rFonts w:ascii="Times New Roman" w:hAnsi="Times New Roman"/>
          <w:sz w:val="19"/>
          <w:szCs w:val="19"/>
        </w:rPr>
        <w:t xml:space="preserve"> </w:t>
      </w:r>
      <w:r w:rsidRPr="00A12546">
        <w:rPr>
          <w:rFonts w:ascii="Times New Roman" w:hAnsi="Times New Roman"/>
          <w:sz w:val="19"/>
          <w:szCs w:val="19"/>
        </w:rPr>
        <w:t>10 April 2017).</w:t>
      </w:r>
    </w:p>
  </w:footnote>
  <w:footnote w:id="20">
    <w:p w:rsidR="005E0991" w:rsidRDefault="005E0991" w:rsidP="00A97F76">
      <w:pPr>
        <w:pStyle w:val="FootnoteText"/>
        <w:ind w:left="698" w:firstLine="720"/>
      </w:pPr>
      <w:r w:rsidRPr="00A12546">
        <w:rPr>
          <w:rStyle w:val="FootnoteReference"/>
          <w:sz w:val="19"/>
          <w:szCs w:val="19"/>
        </w:rPr>
        <w:footnoteRef/>
      </w:r>
      <w:r w:rsidRPr="00A12546">
        <w:rPr>
          <w:sz w:val="19"/>
          <w:szCs w:val="19"/>
        </w:rPr>
        <w:t xml:space="preserve"> </w:t>
      </w:r>
      <w:r w:rsidRPr="00A12546">
        <w:rPr>
          <w:rFonts w:ascii="Times New Roman" w:hAnsi="Times New Roman"/>
          <w:sz w:val="19"/>
          <w:szCs w:val="19"/>
        </w:rPr>
        <w:t>(I/Ww/KS/</w:t>
      </w:r>
      <w:r>
        <w:rPr>
          <w:rFonts w:ascii="Times New Roman" w:hAnsi="Times New Roman"/>
          <w:sz w:val="19"/>
          <w:szCs w:val="19"/>
        </w:rPr>
        <w:t xml:space="preserve"> </w:t>
      </w:r>
      <w:r w:rsidRPr="00A12546">
        <w:rPr>
          <w:rFonts w:ascii="Times New Roman" w:hAnsi="Times New Roman"/>
          <w:sz w:val="19"/>
          <w:szCs w:val="19"/>
        </w:rPr>
        <w:t>6 April 2017).</w:t>
      </w:r>
    </w:p>
  </w:footnote>
  <w:footnote w:id="21">
    <w:p w:rsidR="005E0991" w:rsidRDefault="005E0991" w:rsidP="00A97F76">
      <w:pPr>
        <w:pStyle w:val="FootnoteText"/>
        <w:ind w:left="698" w:firstLine="720"/>
      </w:pPr>
      <w:r w:rsidRPr="00A12546">
        <w:rPr>
          <w:rStyle w:val="FootnoteReference"/>
          <w:sz w:val="19"/>
          <w:szCs w:val="19"/>
        </w:rPr>
        <w:footnoteRef/>
      </w:r>
      <w:r w:rsidRPr="00A12546">
        <w:rPr>
          <w:sz w:val="19"/>
          <w:szCs w:val="19"/>
        </w:rPr>
        <w:t xml:space="preserve"> </w:t>
      </w:r>
      <w:r w:rsidRPr="00A12546">
        <w:rPr>
          <w:rFonts w:ascii="Times New Roman" w:hAnsi="Times New Roman"/>
          <w:sz w:val="19"/>
          <w:szCs w:val="19"/>
        </w:rPr>
        <w:t>(I/Ww/KS/</w:t>
      </w:r>
      <w:r>
        <w:rPr>
          <w:rFonts w:ascii="Times New Roman" w:hAnsi="Times New Roman"/>
          <w:sz w:val="19"/>
          <w:szCs w:val="19"/>
        </w:rPr>
        <w:t xml:space="preserve"> </w:t>
      </w:r>
      <w:r w:rsidRPr="00A12546">
        <w:rPr>
          <w:rFonts w:ascii="Times New Roman" w:hAnsi="Times New Roman"/>
          <w:sz w:val="19"/>
          <w:szCs w:val="19"/>
        </w:rPr>
        <w:t>7 April 2017).</w:t>
      </w:r>
    </w:p>
  </w:footnote>
  <w:footnote w:id="22">
    <w:p w:rsidR="005E0991" w:rsidRDefault="005E0991" w:rsidP="00A97F76">
      <w:pPr>
        <w:pStyle w:val="FootnoteText"/>
        <w:ind w:left="698" w:firstLine="720"/>
      </w:pPr>
      <w:r w:rsidRPr="00A12546">
        <w:rPr>
          <w:rStyle w:val="FootnoteReference"/>
          <w:sz w:val="19"/>
          <w:szCs w:val="19"/>
        </w:rPr>
        <w:footnoteRef/>
      </w:r>
      <w:r w:rsidRPr="00A12546">
        <w:rPr>
          <w:sz w:val="19"/>
          <w:szCs w:val="19"/>
        </w:rPr>
        <w:t xml:space="preserve"> </w:t>
      </w:r>
      <w:r w:rsidRPr="00A12546">
        <w:rPr>
          <w:rFonts w:ascii="Times New Roman" w:hAnsi="Times New Roman"/>
          <w:sz w:val="19"/>
          <w:szCs w:val="19"/>
        </w:rPr>
        <w:t>(I/Ww/KS/</w:t>
      </w:r>
      <w:r>
        <w:rPr>
          <w:rFonts w:ascii="Times New Roman" w:hAnsi="Times New Roman"/>
          <w:sz w:val="19"/>
          <w:szCs w:val="19"/>
        </w:rPr>
        <w:t xml:space="preserve"> </w:t>
      </w:r>
      <w:r w:rsidRPr="00A12546">
        <w:rPr>
          <w:rFonts w:ascii="Times New Roman" w:hAnsi="Times New Roman"/>
          <w:sz w:val="19"/>
          <w:szCs w:val="19"/>
        </w:rPr>
        <w:t>7 April 2017).</w:t>
      </w:r>
    </w:p>
  </w:footnote>
  <w:footnote w:id="23">
    <w:p w:rsidR="005E0991" w:rsidRDefault="005E0991" w:rsidP="005E0991">
      <w:pPr>
        <w:pStyle w:val="FootnoteText"/>
        <w:ind w:firstLine="426"/>
      </w:pPr>
      <w:r w:rsidRPr="00A12546">
        <w:rPr>
          <w:rStyle w:val="FootnoteReference"/>
          <w:sz w:val="19"/>
          <w:szCs w:val="19"/>
        </w:rPr>
        <w:footnoteRef/>
      </w:r>
      <w:r w:rsidRPr="00A12546">
        <w:rPr>
          <w:sz w:val="19"/>
          <w:szCs w:val="19"/>
        </w:rPr>
        <w:t xml:space="preserve"> </w:t>
      </w:r>
      <w:r w:rsidRPr="00A12546">
        <w:rPr>
          <w:rFonts w:ascii="Times New Roman" w:hAnsi="Times New Roman"/>
          <w:sz w:val="19"/>
          <w:szCs w:val="19"/>
        </w:rPr>
        <w:t>(I/Ww/KS/</w:t>
      </w:r>
      <w:r>
        <w:rPr>
          <w:rFonts w:ascii="Times New Roman" w:hAnsi="Times New Roman"/>
          <w:sz w:val="19"/>
          <w:szCs w:val="19"/>
        </w:rPr>
        <w:t xml:space="preserve"> </w:t>
      </w:r>
      <w:r w:rsidRPr="00A12546">
        <w:rPr>
          <w:rFonts w:ascii="Times New Roman" w:hAnsi="Times New Roman"/>
          <w:sz w:val="19"/>
          <w:szCs w:val="19"/>
        </w:rPr>
        <w:t>13 April 2017).</w:t>
      </w:r>
    </w:p>
  </w:footnote>
  <w:footnote w:id="24">
    <w:p w:rsidR="005E0991" w:rsidRDefault="005E0991" w:rsidP="005153FD">
      <w:pPr>
        <w:pStyle w:val="FootnoteText"/>
        <w:ind w:left="1440" w:firstLine="403"/>
      </w:pPr>
      <w:r w:rsidRPr="00A12546">
        <w:rPr>
          <w:rStyle w:val="FootnoteReference"/>
          <w:sz w:val="19"/>
          <w:szCs w:val="19"/>
        </w:rPr>
        <w:footnoteRef/>
      </w:r>
      <w:r w:rsidRPr="00A12546">
        <w:rPr>
          <w:sz w:val="19"/>
          <w:szCs w:val="19"/>
        </w:rPr>
        <w:t xml:space="preserve"> </w:t>
      </w:r>
      <w:r w:rsidRPr="00A12546">
        <w:rPr>
          <w:rFonts w:ascii="Times New Roman" w:hAnsi="Times New Roman"/>
          <w:sz w:val="19"/>
          <w:szCs w:val="19"/>
        </w:rPr>
        <w:t>(I/Ww/KS/</w:t>
      </w:r>
      <w:r>
        <w:rPr>
          <w:rFonts w:ascii="Times New Roman" w:hAnsi="Times New Roman"/>
          <w:sz w:val="19"/>
          <w:szCs w:val="19"/>
        </w:rPr>
        <w:t xml:space="preserve"> </w:t>
      </w:r>
      <w:r w:rsidRPr="00A12546">
        <w:rPr>
          <w:rFonts w:ascii="Times New Roman" w:hAnsi="Times New Roman"/>
          <w:sz w:val="19"/>
          <w:szCs w:val="19"/>
        </w:rPr>
        <w:t>17 Mei 2017).</w:t>
      </w:r>
    </w:p>
  </w:footnote>
  <w:footnote w:id="25">
    <w:p w:rsidR="005E0991" w:rsidRDefault="005E0991" w:rsidP="005153FD">
      <w:pPr>
        <w:pStyle w:val="FootnoteText"/>
        <w:ind w:left="1440" w:firstLine="403"/>
      </w:pPr>
      <w:r w:rsidRPr="00A12546">
        <w:rPr>
          <w:rStyle w:val="FootnoteReference"/>
          <w:sz w:val="19"/>
          <w:szCs w:val="19"/>
        </w:rPr>
        <w:footnoteRef/>
      </w:r>
      <w:r w:rsidRPr="00A12546">
        <w:rPr>
          <w:sz w:val="19"/>
          <w:szCs w:val="19"/>
        </w:rPr>
        <w:t xml:space="preserve"> </w:t>
      </w:r>
      <w:r w:rsidRPr="00A12546">
        <w:rPr>
          <w:rFonts w:ascii="Times New Roman" w:hAnsi="Times New Roman"/>
          <w:sz w:val="19"/>
          <w:szCs w:val="19"/>
        </w:rPr>
        <w:t>(I/Ww/KS/</w:t>
      </w:r>
      <w:r>
        <w:rPr>
          <w:rFonts w:ascii="Times New Roman" w:hAnsi="Times New Roman"/>
          <w:sz w:val="19"/>
          <w:szCs w:val="19"/>
        </w:rPr>
        <w:t xml:space="preserve"> </w:t>
      </w:r>
      <w:r w:rsidRPr="00A12546">
        <w:rPr>
          <w:rFonts w:ascii="Times New Roman" w:hAnsi="Times New Roman"/>
          <w:sz w:val="19"/>
          <w:szCs w:val="19"/>
        </w:rPr>
        <w:t>17 April 2017).</w:t>
      </w:r>
    </w:p>
  </w:footnote>
  <w:footnote w:id="26">
    <w:p w:rsidR="005E0991" w:rsidRDefault="005E0991" w:rsidP="005153FD">
      <w:pPr>
        <w:pStyle w:val="FootnoteText"/>
        <w:ind w:left="720" w:firstLine="720"/>
      </w:pPr>
      <w:r w:rsidRPr="00A12546">
        <w:rPr>
          <w:rStyle w:val="FootnoteReference"/>
          <w:sz w:val="19"/>
          <w:szCs w:val="19"/>
        </w:rPr>
        <w:footnoteRef/>
      </w:r>
      <w:r w:rsidRPr="00A12546">
        <w:rPr>
          <w:sz w:val="19"/>
          <w:szCs w:val="19"/>
        </w:rPr>
        <w:t xml:space="preserve"> </w:t>
      </w:r>
      <w:r w:rsidRPr="00A12546">
        <w:rPr>
          <w:rFonts w:ascii="Times New Roman" w:hAnsi="Times New Roman"/>
          <w:sz w:val="19"/>
          <w:szCs w:val="19"/>
        </w:rPr>
        <w:t>(I/Ww/WKS/</w:t>
      </w:r>
      <w:r>
        <w:rPr>
          <w:rFonts w:ascii="Times New Roman" w:hAnsi="Times New Roman"/>
          <w:sz w:val="19"/>
          <w:szCs w:val="19"/>
        </w:rPr>
        <w:t xml:space="preserve"> </w:t>
      </w:r>
      <w:r w:rsidRPr="00A12546">
        <w:rPr>
          <w:rFonts w:ascii="Times New Roman" w:hAnsi="Times New Roman"/>
          <w:sz w:val="19"/>
          <w:szCs w:val="19"/>
        </w:rPr>
        <w:t>14 April 2017).</w:t>
      </w:r>
    </w:p>
  </w:footnote>
  <w:footnote w:id="27">
    <w:p w:rsidR="005E0991" w:rsidRDefault="005E0991" w:rsidP="005153FD">
      <w:pPr>
        <w:pStyle w:val="FootnoteText"/>
        <w:ind w:left="720" w:firstLine="720"/>
      </w:pPr>
      <w:r w:rsidRPr="00A12546">
        <w:rPr>
          <w:rStyle w:val="FootnoteReference"/>
          <w:sz w:val="19"/>
          <w:szCs w:val="19"/>
        </w:rPr>
        <w:footnoteRef/>
      </w:r>
      <w:r w:rsidRPr="00A12546">
        <w:rPr>
          <w:sz w:val="19"/>
          <w:szCs w:val="19"/>
        </w:rPr>
        <w:t xml:space="preserve"> </w:t>
      </w:r>
      <w:r w:rsidRPr="00A12546">
        <w:rPr>
          <w:rFonts w:ascii="Times New Roman" w:hAnsi="Times New Roman"/>
          <w:sz w:val="19"/>
          <w:szCs w:val="19"/>
        </w:rPr>
        <w:t>(I/Ww/WKS/</w:t>
      </w:r>
      <w:r>
        <w:rPr>
          <w:rFonts w:ascii="Times New Roman" w:hAnsi="Times New Roman"/>
          <w:sz w:val="19"/>
          <w:szCs w:val="19"/>
        </w:rPr>
        <w:t xml:space="preserve"> </w:t>
      </w:r>
      <w:r w:rsidRPr="00A12546">
        <w:rPr>
          <w:rFonts w:ascii="Times New Roman" w:hAnsi="Times New Roman"/>
          <w:sz w:val="19"/>
          <w:szCs w:val="19"/>
        </w:rPr>
        <w:t>14 April 2017).</w:t>
      </w:r>
    </w:p>
  </w:footnote>
  <w:footnote w:id="28">
    <w:p w:rsidR="005E0991" w:rsidRDefault="005E0991" w:rsidP="005153FD">
      <w:pPr>
        <w:pStyle w:val="FootnoteText"/>
        <w:ind w:left="720" w:firstLine="720"/>
      </w:pPr>
      <w:r w:rsidRPr="00A12546">
        <w:rPr>
          <w:rStyle w:val="FootnoteReference"/>
          <w:sz w:val="19"/>
          <w:szCs w:val="19"/>
        </w:rPr>
        <w:footnoteRef/>
      </w:r>
      <w:r w:rsidRPr="00A12546">
        <w:rPr>
          <w:sz w:val="19"/>
          <w:szCs w:val="19"/>
        </w:rPr>
        <w:t xml:space="preserve"> </w:t>
      </w:r>
      <w:r w:rsidRPr="00A12546">
        <w:rPr>
          <w:rFonts w:ascii="Times New Roman" w:hAnsi="Times New Roman"/>
          <w:sz w:val="19"/>
          <w:szCs w:val="19"/>
        </w:rPr>
        <w:t>(I/Ww/KS/</w:t>
      </w:r>
      <w:r>
        <w:rPr>
          <w:rFonts w:ascii="Times New Roman" w:hAnsi="Times New Roman"/>
          <w:sz w:val="19"/>
          <w:szCs w:val="19"/>
        </w:rPr>
        <w:t xml:space="preserve"> </w:t>
      </w:r>
      <w:r w:rsidRPr="00A12546">
        <w:rPr>
          <w:rFonts w:ascii="Times New Roman" w:hAnsi="Times New Roman"/>
          <w:sz w:val="19"/>
          <w:szCs w:val="19"/>
        </w:rPr>
        <w:t>23 Mei 2017).</w:t>
      </w:r>
    </w:p>
  </w:footnote>
  <w:footnote w:id="29">
    <w:p w:rsidR="005E0991" w:rsidRDefault="005E0991" w:rsidP="005153FD">
      <w:pPr>
        <w:pStyle w:val="FootnoteText"/>
        <w:ind w:left="1440" w:firstLine="720"/>
      </w:pPr>
      <w:r w:rsidRPr="00A12546">
        <w:rPr>
          <w:rStyle w:val="FootnoteReference"/>
          <w:sz w:val="19"/>
          <w:szCs w:val="19"/>
        </w:rPr>
        <w:footnoteRef/>
      </w:r>
      <w:r w:rsidRPr="00A12546">
        <w:rPr>
          <w:sz w:val="19"/>
          <w:szCs w:val="19"/>
        </w:rPr>
        <w:t xml:space="preserve"> </w:t>
      </w:r>
      <w:r w:rsidRPr="00A12546">
        <w:rPr>
          <w:rFonts w:ascii="Times New Roman" w:hAnsi="Times New Roman"/>
          <w:sz w:val="19"/>
          <w:szCs w:val="19"/>
        </w:rPr>
        <w:t>(II/Ww/GR/</w:t>
      </w:r>
      <w:r>
        <w:rPr>
          <w:rFonts w:ascii="Times New Roman" w:hAnsi="Times New Roman"/>
          <w:sz w:val="19"/>
          <w:szCs w:val="19"/>
        </w:rPr>
        <w:t xml:space="preserve"> </w:t>
      </w:r>
      <w:r w:rsidRPr="00A12546">
        <w:rPr>
          <w:rFonts w:ascii="Times New Roman" w:hAnsi="Times New Roman"/>
          <w:sz w:val="19"/>
          <w:szCs w:val="19"/>
        </w:rPr>
        <w:t>13  April 2017).</w:t>
      </w:r>
    </w:p>
  </w:footnote>
  <w:footnote w:id="30">
    <w:p w:rsidR="005E0991" w:rsidRDefault="005E0991" w:rsidP="005153FD">
      <w:pPr>
        <w:pStyle w:val="FootnoteText"/>
        <w:ind w:left="1440" w:firstLine="720"/>
      </w:pPr>
      <w:r w:rsidRPr="00A12546">
        <w:rPr>
          <w:rStyle w:val="FootnoteReference"/>
          <w:sz w:val="19"/>
          <w:szCs w:val="19"/>
        </w:rPr>
        <w:footnoteRef/>
      </w:r>
      <w:r w:rsidRPr="00A12546">
        <w:rPr>
          <w:sz w:val="19"/>
          <w:szCs w:val="19"/>
        </w:rPr>
        <w:t xml:space="preserve"> </w:t>
      </w:r>
      <w:r w:rsidRPr="00A12546">
        <w:rPr>
          <w:rFonts w:ascii="Times New Roman" w:hAnsi="Times New Roman"/>
          <w:sz w:val="19"/>
          <w:szCs w:val="19"/>
        </w:rPr>
        <w:t>(II/Ww/KS/</w:t>
      </w:r>
      <w:r>
        <w:rPr>
          <w:rFonts w:ascii="Times New Roman" w:hAnsi="Times New Roman"/>
          <w:sz w:val="19"/>
          <w:szCs w:val="19"/>
        </w:rPr>
        <w:t xml:space="preserve"> </w:t>
      </w:r>
      <w:r w:rsidRPr="00A12546">
        <w:rPr>
          <w:rFonts w:ascii="Times New Roman" w:hAnsi="Times New Roman"/>
          <w:sz w:val="19"/>
          <w:szCs w:val="19"/>
        </w:rPr>
        <w:t>17 April 2017).</w:t>
      </w:r>
    </w:p>
  </w:footnote>
  <w:footnote w:id="31">
    <w:p w:rsidR="005E0991" w:rsidRDefault="005E0991" w:rsidP="005153FD">
      <w:pPr>
        <w:pStyle w:val="FootnoteText"/>
        <w:ind w:left="1440" w:firstLine="720"/>
      </w:pPr>
      <w:r w:rsidRPr="00A12546">
        <w:rPr>
          <w:rStyle w:val="FootnoteReference"/>
          <w:sz w:val="19"/>
          <w:szCs w:val="19"/>
        </w:rPr>
        <w:footnoteRef/>
      </w:r>
      <w:r w:rsidRPr="00A12546">
        <w:rPr>
          <w:sz w:val="19"/>
          <w:szCs w:val="19"/>
        </w:rPr>
        <w:t xml:space="preserve"> </w:t>
      </w:r>
      <w:r w:rsidRPr="00A12546">
        <w:rPr>
          <w:rFonts w:ascii="Times New Roman" w:hAnsi="Times New Roman"/>
          <w:sz w:val="19"/>
          <w:szCs w:val="19"/>
        </w:rPr>
        <w:t>(II/Ww/KS/</w:t>
      </w:r>
      <w:r>
        <w:rPr>
          <w:rFonts w:ascii="Times New Roman" w:hAnsi="Times New Roman"/>
          <w:sz w:val="19"/>
          <w:szCs w:val="19"/>
        </w:rPr>
        <w:t xml:space="preserve"> </w:t>
      </w:r>
      <w:r w:rsidRPr="00A12546">
        <w:rPr>
          <w:rFonts w:ascii="Times New Roman" w:hAnsi="Times New Roman"/>
          <w:sz w:val="19"/>
          <w:szCs w:val="19"/>
        </w:rPr>
        <w:t>28 April 2017).</w:t>
      </w:r>
    </w:p>
  </w:footnote>
  <w:footnote w:id="32">
    <w:p w:rsidR="005E0991" w:rsidRDefault="005E0991" w:rsidP="005153FD">
      <w:pPr>
        <w:pStyle w:val="FootnoteText"/>
        <w:ind w:left="1440" w:firstLine="720"/>
      </w:pPr>
      <w:r w:rsidRPr="00A12546">
        <w:rPr>
          <w:rStyle w:val="FootnoteReference"/>
          <w:sz w:val="19"/>
          <w:szCs w:val="19"/>
        </w:rPr>
        <w:footnoteRef/>
      </w:r>
      <w:r w:rsidRPr="00A12546">
        <w:rPr>
          <w:sz w:val="19"/>
          <w:szCs w:val="19"/>
        </w:rPr>
        <w:t xml:space="preserve"> </w:t>
      </w:r>
      <w:r w:rsidRPr="00A12546">
        <w:rPr>
          <w:rFonts w:ascii="Times New Roman" w:hAnsi="Times New Roman"/>
          <w:sz w:val="19"/>
          <w:szCs w:val="19"/>
        </w:rPr>
        <w:t>(II/Ww/KS/</w:t>
      </w:r>
      <w:r>
        <w:rPr>
          <w:rFonts w:ascii="Times New Roman" w:hAnsi="Times New Roman"/>
          <w:sz w:val="19"/>
          <w:szCs w:val="19"/>
        </w:rPr>
        <w:t xml:space="preserve"> </w:t>
      </w:r>
      <w:r w:rsidRPr="00A12546">
        <w:rPr>
          <w:rFonts w:ascii="Times New Roman" w:hAnsi="Times New Roman"/>
          <w:sz w:val="19"/>
          <w:szCs w:val="19"/>
        </w:rPr>
        <w:t>22 Mei 2017).</w:t>
      </w:r>
    </w:p>
  </w:footnote>
  <w:footnote w:id="33">
    <w:p w:rsidR="005E0991" w:rsidRDefault="005E0991" w:rsidP="005153FD">
      <w:pPr>
        <w:pStyle w:val="FootnoteText"/>
        <w:ind w:left="1440" w:firstLine="720"/>
      </w:pPr>
      <w:r w:rsidRPr="00A12546">
        <w:rPr>
          <w:rStyle w:val="FootnoteReference"/>
          <w:sz w:val="19"/>
          <w:szCs w:val="19"/>
        </w:rPr>
        <w:footnoteRef/>
      </w:r>
      <w:r w:rsidRPr="00A12546">
        <w:rPr>
          <w:sz w:val="19"/>
          <w:szCs w:val="19"/>
        </w:rPr>
        <w:t xml:space="preserve"> </w:t>
      </w:r>
      <w:r w:rsidRPr="00A12546">
        <w:rPr>
          <w:rFonts w:ascii="Times New Roman" w:hAnsi="Times New Roman"/>
          <w:sz w:val="19"/>
          <w:szCs w:val="19"/>
        </w:rPr>
        <w:t>(II/Ww/KS/</w:t>
      </w:r>
      <w:r>
        <w:rPr>
          <w:rFonts w:ascii="Times New Roman" w:hAnsi="Times New Roman"/>
          <w:sz w:val="19"/>
          <w:szCs w:val="19"/>
        </w:rPr>
        <w:t xml:space="preserve"> </w:t>
      </w:r>
      <w:r w:rsidRPr="00A12546">
        <w:rPr>
          <w:rFonts w:ascii="Times New Roman" w:hAnsi="Times New Roman"/>
          <w:sz w:val="19"/>
          <w:szCs w:val="19"/>
        </w:rPr>
        <w:t>22 Mei 2017).</w:t>
      </w:r>
    </w:p>
  </w:footnote>
  <w:footnote w:id="34">
    <w:p w:rsidR="005E0991" w:rsidRDefault="005E0991" w:rsidP="005153FD">
      <w:pPr>
        <w:pStyle w:val="FootnoteText"/>
        <w:ind w:left="1440" w:firstLine="720"/>
      </w:pPr>
      <w:r w:rsidRPr="00A12546">
        <w:rPr>
          <w:rStyle w:val="FootnoteReference"/>
          <w:sz w:val="19"/>
          <w:szCs w:val="19"/>
        </w:rPr>
        <w:footnoteRef/>
      </w:r>
      <w:r w:rsidRPr="00A12546">
        <w:rPr>
          <w:sz w:val="19"/>
          <w:szCs w:val="19"/>
        </w:rPr>
        <w:t xml:space="preserve"> </w:t>
      </w:r>
      <w:r w:rsidRPr="00A12546">
        <w:rPr>
          <w:rFonts w:ascii="Times New Roman" w:hAnsi="Times New Roman"/>
          <w:sz w:val="19"/>
          <w:szCs w:val="19"/>
        </w:rPr>
        <w:t>(II/Ww/KS/</w:t>
      </w:r>
      <w:r>
        <w:rPr>
          <w:rFonts w:ascii="Times New Roman" w:hAnsi="Times New Roman"/>
          <w:sz w:val="19"/>
          <w:szCs w:val="19"/>
        </w:rPr>
        <w:t xml:space="preserve"> </w:t>
      </w:r>
      <w:r w:rsidRPr="00A12546">
        <w:rPr>
          <w:rFonts w:ascii="Times New Roman" w:hAnsi="Times New Roman"/>
          <w:sz w:val="19"/>
          <w:szCs w:val="19"/>
        </w:rPr>
        <w:t>22 Mei 2017).</w:t>
      </w:r>
    </w:p>
  </w:footnote>
  <w:footnote w:id="35">
    <w:p w:rsidR="005E0991" w:rsidRDefault="005E0991" w:rsidP="005153FD">
      <w:pPr>
        <w:pStyle w:val="FootnoteText"/>
        <w:ind w:left="1440" w:firstLine="720"/>
      </w:pPr>
      <w:r w:rsidRPr="00A12546">
        <w:rPr>
          <w:rStyle w:val="FootnoteReference"/>
          <w:sz w:val="19"/>
          <w:szCs w:val="19"/>
        </w:rPr>
        <w:footnoteRef/>
      </w:r>
      <w:r w:rsidRPr="00A12546">
        <w:rPr>
          <w:sz w:val="19"/>
          <w:szCs w:val="19"/>
        </w:rPr>
        <w:t xml:space="preserve"> </w:t>
      </w:r>
      <w:r w:rsidRPr="00A12546">
        <w:rPr>
          <w:rFonts w:ascii="Times New Roman" w:hAnsi="Times New Roman"/>
          <w:sz w:val="19"/>
          <w:szCs w:val="19"/>
        </w:rPr>
        <w:t>(II/Ww/GR/</w:t>
      </w:r>
      <w:r>
        <w:rPr>
          <w:rFonts w:ascii="Times New Roman" w:hAnsi="Times New Roman"/>
          <w:sz w:val="19"/>
          <w:szCs w:val="19"/>
        </w:rPr>
        <w:t xml:space="preserve"> </w:t>
      </w:r>
      <w:r w:rsidRPr="00A12546">
        <w:rPr>
          <w:rFonts w:ascii="Times New Roman" w:hAnsi="Times New Roman"/>
          <w:sz w:val="19"/>
          <w:szCs w:val="19"/>
        </w:rPr>
        <w:t>22 Mei 2017).</w:t>
      </w:r>
    </w:p>
  </w:footnote>
  <w:footnote w:id="36">
    <w:p w:rsidR="005E0991" w:rsidRDefault="005E0991" w:rsidP="005153FD">
      <w:pPr>
        <w:pStyle w:val="FootnoteText"/>
        <w:ind w:firstLine="720"/>
      </w:pPr>
      <w:r w:rsidRPr="00A12546">
        <w:rPr>
          <w:rStyle w:val="FootnoteReference"/>
          <w:sz w:val="19"/>
          <w:szCs w:val="19"/>
        </w:rPr>
        <w:footnoteRef/>
      </w:r>
      <w:r w:rsidRPr="00A12546">
        <w:rPr>
          <w:sz w:val="19"/>
          <w:szCs w:val="19"/>
        </w:rPr>
        <w:t xml:space="preserve"> </w:t>
      </w:r>
      <w:r w:rsidRPr="00A12546">
        <w:rPr>
          <w:rFonts w:ascii="Times New Roman" w:hAnsi="Times New Roman"/>
          <w:sz w:val="19"/>
          <w:szCs w:val="19"/>
        </w:rPr>
        <w:t>(II/Dok/Tim Ketenagaan/</w:t>
      </w:r>
      <w:r>
        <w:rPr>
          <w:rFonts w:ascii="Times New Roman" w:hAnsi="Times New Roman"/>
          <w:sz w:val="19"/>
          <w:szCs w:val="19"/>
        </w:rPr>
        <w:t xml:space="preserve"> </w:t>
      </w:r>
      <w:r w:rsidRPr="00A12546">
        <w:rPr>
          <w:rFonts w:ascii="Times New Roman" w:hAnsi="Times New Roman"/>
          <w:sz w:val="19"/>
          <w:szCs w:val="19"/>
        </w:rPr>
        <w:t>24 Mei 2017).</w:t>
      </w:r>
    </w:p>
  </w:footnote>
  <w:footnote w:id="37">
    <w:p w:rsidR="005E0991" w:rsidRDefault="005E0991" w:rsidP="005153FD">
      <w:pPr>
        <w:pStyle w:val="FootnoteText"/>
        <w:ind w:firstLine="720"/>
      </w:pPr>
      <w:r w:rsidRPr="00A12546">
        <w:rPr>
          <w:rStyle w:val="FootnoteReference"/>
          <w:sz w:val="19"/>
          <w:szCs w:val="19"/>
        </w:rPr>
        <w:footnoteRef/>
      </w:r>
      <w:r w:rsidRPr="00A12546">
        <w:rPr>
          <w:sz w:val="19"/>
          <w:szCs w:val="19"/>
        </w:rPr>
        <w:t xml:space="preserve"> </w:t>
      </w:r>
      <w:r w:rsidRPr="00A12546">
        <w:rPr>
          <w:rFonts w:ascii="Times New Roman" w:hAnsi="Times New Roman"/>
          <w:sz w:val="19"/>
          <w:szCs w:val="19"/>
        </w:rPr>
        <w:t xml:space="preserve"> (II/Ww/KS/</w:t>
      </w:r>
      <w:r>
        <w:rPr>
          <w:rFonts w:ascii="Times New Roman" w:hAnsi="Times New Roman"/>
          <w:sz w:val="19"/>
          <w:szCs w:val="19"/>
        </w:rPr>
        <w:t xml:space="preserve"> </w:t>
      </w:r>
      <w:r w:rsidRPr="00A12546">
        <w:rPr>
          <w:rFonts w:ascii="Times New Roman" w:hAnsi="Times New Roman"/>
          <w:sz w:val="19"/>
          <w:szCs w:val="19"/>
        </w:rPr>
        <w:t>24 Mei 2017).</w:t>
      </w:r>
    </w:p>
  </w:footnote>
  <w:footnote w:id="38">
    <w:p w:rsidR="005E0991" w:rsidRDefault="005E0991" w:rsidP="005153FD">
      <w:pPr>
        <w:pStyle w:val="FootnoteText"/>
        <w:ind w:firstLine="720"/>
      </w:pPr>
      <w:r w:rsidRPr="00A12546">
        <w:rPr>
          <w:rStyle w:val="FootnoteReference"/>
          <w:sz w:val="19"/>
          <w:szCs w:val="19"/>
        </w:rPr>
        <w:footnoteRef/>
      </w:r>
      <w:r w:rsidRPr="00A12546">
        <w:rPr>
          <w:sz w:val="19"/>
          <w:szCs w:val="19"/>
        </w:rPr>
        <w:t xml:space="preserve"> </w:t>
      </w:r>
      <w:r w:rsidRPr="00A12546">
        <w:rPr>
          <w:rFonts w:ascii="Times New Roman" w:hAnsi="Times New Roman"/>
          <w:sz w:val="19"/>
          <w:szCs w:val="19"/>
        </w:rPr>
        <w:t>(II/Ww/GR/</w:t>
      </w:r>
      <w:r>
        <w:rPr>
          <w:rFonts w:ascii="Times New Roman" w:hAnsi="Times New Roman"/>
          <w:sz w:val="19"/>
          <w:szCs w:val="19"/>
        </w:rPr>
        <w:t xml:space="preserve"> </w:t>
      </w:r>
      <w:r w:rsidRPr="00A12546">
        <w:rPr>
          <w:rFonts w:ascii="Times New Roman" w:hAnsi="Times New Roman"/>
          <w:sz w:val="19"/>
          <w:szCs w:val="19"/>
        </w:rPr>
        <w:t>24 Mei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7"/>
    <w:multiLevelType w:val="hybridMultilevel"/>
    <w:tmpl w:val="235BA860"/>
    <w:lvl w:ilvl="0" w:tplc="FFFFFFFF">
      <w:start w:val="3"/>
      <w:numFmt w:val="upperLetter"/>
      <w:lvlText w:val="%1."/>
      <w:lvlJc w:val="left"/>
      <w:rPr>
        <w:rFonts w:cs="Times New Roman"/>
      </w:rPr>
    </w:lvl>
    <w:lvl w:ilvl="1" w:tplc="FFFFFFFF">
      <w:start w:val="1"/>
      <w:numFmt w:val="decimal"/>
      <w:lvlText w:val="%2."/>
      <w:lvlJc w:val="left"/>
      <w:rPr>
        <w:rFonts w:cs="Times New Roman"/>
      </w:rPr>
    </w:lvl>
    <w:lvl w:ilvl="2" w:tplc="FFFFFFFF">
      <w:start w:val="1"/>
      <w:numFmt w:val="lowerLetter"/>
      <w:lvlText w:val="%3"/>
      <w:lvlJc w:val="left"/>
      <w:rPr>
        <w:rFonts w:cs="Times New Roman"/>
      </w:rPr>
    </w:lvl>
    <w:lvl w:ilvl="3" w:tplc="FFFFFFFF">
      <w:start w:val="1"/>
      <w:numFmt w:val="lowerLetter"/>
      <w:lvlText w:val="%4."/>
      <w:lvlJc w:val="left"/>
      <w:rPr>
        <w:rFonts w:cs="Times New Roman"/>
      </w:rPr>
    </w:lvl>
    <w:lvl w:ilvl="4" w:tplc="FFFFFFFF">
      <w:start w:val="1"/>
      <w:numFmt w:val="decimal"/>
      <w:lvlText w:val="%5)"/>
      <w:lvlJc w:val="left"/>
      <w:rPr>
        <w:rFonts w:cs="Times New Roman"/>
      </w:rPr>
    </w:lvl>
    <w:lvl w:ilvl="5" w:tplc="FFFFFFFF">
      <w:start w:val="1"/>
      <w:numFmt w:val="decimal"/>
      <w:lvlText w:val="%6)"/>
      <w:lvlJc w:val="left"/>
      <w:rPr>
        <w:rFonts w:cs="Times New Roman"/>
      </w:rPr>
    </w:lvl>
    <w:lvl w:ilvl="6" w:tplc="FFFFFFFF">
      <w:start w:val="1"/>
      <w:numFmt w:val="lowerLetter"/>
      <w:lvlText w:val="%7"/>
      <w:lvlJc w:val="left"/>
      <w:rPr>
        <w:rFonts w:cs="Times New Roman"/>
      </w:rPr>
    </w:lvl>
    <w:lvl w:ilvl="7" w:tplc="FFFFFFFF">
      <w:start w:val="1"/>
      <w:numFmt w:val="bullet"/>
      <w:lvlText w:val=""/>
      <w:lvlJc w:val="left"/>
    </w:lvl>
    <w:lvl w:ilvl="8" w:tplc="FFFFFFFF">
      <w:start w:val="1"/>
      <w:numFmt w:val="bullet"/>
      <w:lvlText w:val=""/>
      <w:lvlJc w:val="left"/>
    </w:lvl>
  </w:abstractNum>
  <w:abstractNum w:abstractNumId="1" w15:restartNumberingAfterBreak="0">
    <w:nsid w:val="02AD6265"/>
    <w:multiLevelType w:val="hybridMultilevel"/>
    <w:tmpl w:val="7A6AD78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48782D"/>
    <w:multiLevelType w:val="hybridMultilevel"/>
    <w:tmpl w:val="B9940452"/>
    <w:lvl w:ilvl="0" w:tplc="2E9A192C">
      <w:start w:val="3"/>
      <w:numFmt w:val="upperLetter"/>
      <w:lvlText w:val="%1."/>
      <w:lvlJc w:val="left"/>
      <w:rPr>
        <w:rFonts w:cs="Times New Roman" w:hint="default"/>
        <w:b/>
        <w:bCs/>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095F3F4E"/>
    <w:multiLevelType w:val="hybridMultilevel"/>
    <w:tmpl w:val="CC0440C6"/>
    <w:lvl w:ilvl="0" w:tplc="749AA58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82739"/>
    <w:multiLevelType w:val="hybridMultilevel"/>
    <w:tmpl w:val="8D3A919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521388C"/>
    <w:multiLevelType w:val="hybridMultilevel"/>
    <w:tmpl w:val="65B2B746"/>
    <w:lvl w:ilvl="0" w:tplc="8932C10C">
      <w:start w:val="5"/>
      <w:numFmt w:val="upperLetter"/>
      <w:lvlText w:val="%1."/>
      <w:lvlJc w:val="left"/>
      <w:pPr>
        <w:ind w:left="786" w:hanging="360"/>
      </w:pPr>
      <w:rPr>
        <w:rFonts w:cs="Times New Roman" w:hint="default"/>
        <w:b/>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6" w15:restartNumberingAfterBreak="0">
    <w:nsid w:val="1C5931F5"/>
    <w:multiLevelType w:val="hybridMultilevel"/>
    <w:tmpl w:val="64741218"/>
    <w:lvl w:ilvl="0" w:tplc="767851E6">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57B06A0"/>
    <w:multiLevelType w:val="hybridMultilevel"/>
    <w:tmpl w:val="9FD6762E"/>
    <w:lvl w:ilvl="0" w:tplc="9EE64B84">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312F2656"/>
    <w:multiLevelType w:val="hybridMultilevel"/>
    <w:tmpl w:val="38FC9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790BA2"/>
    <w:multiLevelType w:val="hybridMultilevel"/>
    <w:tmpl w:val="3A80C6D2"/>
    <w:lvl w:ilvl="0" w:tplc="CA5E30D2">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32C55FA0"/>
    <w:multiLevelType w:val="hybridMultilevel"/>
    <w:tmpl w:val="5D840F8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595642A"/>
    <w:multiLevelType w:val="hybridMultilevel"/>
    <w:tmpl w:val="F594C812"/>
    <w:lvl w:ilvl="0" w:tplc="A230B4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71A30C8"/>
    <w:multiLevelType w:val="hybridMultilevel"/>
    <w:tmpl w:val="403CD1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9856D9D"/>
    <w:multiLevelType w:val="hybridMultilevel"/>
    <w:tmpl w:val="6E3EE012"/>
    <w:lvl w:ilvl="0" w:tplc="B6B6F0BE">
      <w:start w:val="2"/>
      <w:numFmt w:val="upperLetter"/>
      <w:lvlText w:val="%1."/>
      <w:lvlJc w:val="left"/>
      <w:pPr>
        <w:ind w:left="1146" w:hanging="360"/>
      </w:pPr>
      <w:rPr>
        <w:rFonts w:cs="Times New Roman" w:hint="default"/>
        <w:b/>
        <w:bCs/>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15:restartNumberingAfterBreak="0">
    <w:nsid w:val="49F03A8A"/>
    <w:multiLevelType w:val="hybridMultilevel"/>
    <w:tmpl w:val="E6E80F88"/>
    <w:lvl w:ilvl="0" w:tplc="174401CA">
      <w:start w:val="1"/>
      <w:numFmt w:val="decimal"/>
      <w:lvlText w:val="%1."/>
      <w:lvlJc w:val="left"/>
      <w:pPr>
        <w:ind w:left="640" w:hanging="360"/>
      </w:pPr>
      <w:rPr>
        <w:rFonts w:cs="Times New Roman" w:hint="default"/>
      </w:rPr>
    </w:lvl>
    <w:lvl w:ilvl="1" w:tplc="04090019" w:tentative="1">
      <w:start w:val="1"/>
      <w:numFmt w:val="lowerLetter"/>
      <w:lvlText w:val="%2."/>
      <w:lvlJc w:val="left"/>
      <w:pPr>
        <w:ind w:left="1360" w:hanging="360"/>
      </w:pPr>
      <w:rPr>
        <w:rFonts w:cs="Times New Roman"/>
      </w:rPr>
    </w:lvl>
    <w:lvl w:ilvl="2" w:tplc="0409001B">
      <w:start w:val="1"/>
      <w:numFmt w:val="lowerRoman"/>
      <w:lvlText w:val="%3."/>
      <w:lvlJc w:val="right"/>
      <w:pPr>
        <w:ind w:left="2080" w:hanging="180"/>
      </w:pPr>
      <w:rPr>
        <w:rFonts w:cs="Times New Roman"/>
      </w:rPr>
    </w:lvl>
    <w:lvl w:ilvl="3" w:tplc="0409000F">
      <w:start w:val="1"/>
      <w:numFmt w:val="decimal"/>
      <w:lvlText w:val="%4."/>
      <w:lvlJc w:val="left"/>
      <w:pPr>
        <w:ind w:left="2800" w:hanging="360"/>
      </w:pPr>
      <w:rPr>
        <w:rFonts w:cs="Times New Roman"/>
      </w:rPr>
    </w:lvl>
    <w:lvl w:ilvl="4" w:tplc="04090019" w:tentative="1">
      <w:start w:val="1"/>
      <w:numFmt w:val="lowerLetter"/>
      <w:lvlText w:val="%5."/>
      <w:lvlJc w:val="left"/>
      <w:pPr>
        <w:ind w:left="3520" w:hanging="360"/>
      </w:pPr>
      <w:rPr>
        <w:rFonts w:cs="Times New Roman"/>
      </w:rPr>
    </w:lvl>
    <w:lvl w:ilvl="5" w:tplc="0409001B" w:tentative="1">
      <w:start w:val="1"/>
      <w:numFmt w:val="lowerRoman"/>
      <w:lvlText w:val="%6."/>
      <w:lvlJc w:val="right"/>
      <w:pPr>
        <w:ind w:left="4240" w:hanging="180"/>
      </w:pPr>
      <w:rPr>
        <w:rFonts w:cs="Times New Roman"/>
      </w:rPr>
    </w:lvl>
    <w:lvl w:ilvl="6" w:tplc="0409000F" w:tentative="1">
      <w:start w:val="1"/>
      <w:numFmt w:val="decimal"/>
      <w:lvlText w:val="%7."/>
      <w:lvlJc w:val="left"/>
      <w:pPr>
        <w:ind w:left="4960" w:hanging="360"/>
      </w:pPr>
      <w:rPr>
        <w:rFonts w:cs="Times New Roman"/>
      </w:rPr>
    </w:lvl>
    <w:lvl w:ilvl="7" w:tplc="04090019" w:tentative="1">
      <w:start w:val="1"/>
      <w:numFmt w:val="lowerLetter"/>
      <w:lvlText w:val="%8."/>
      <w:lvlJc w:val="left"/>
      <w:pPr>
        <w:ind w:left="5680" w:hanging="360"/>
      </w:pPr>
      <w:rPr>
        <w:rFonts w:cs="Times New Roman"/>
      </w:rPr>
    </w:lvl>
    <w:lvl w:ilvl="8" w:tplc="0409001B" w:tentative="1">
      <w:start w:val="1"/>
      <w:numFmt w:val="lowerRoman"/>
      <w:lvlText w:val="%9."/>
      <w:lvlJc w:val="right"/>
      <w:pPr>
        <w:ind w:left="6400" w:hanging="180"/>
      </w:pPr>
      <w:rPr>
        <w:rFonts w:cs="Times New Roman"/>
      </w:rPr>
    </w:lvl>
  </w:abstractNum>
  <w:abstractNum w:abstractNumId="15" w15:restartNumberingAfterBreak="0">
    <w:nsid w:val="625B7700"/>
    <w:multiLevelType w:val="hybridMultilevel"/>
    <w:tmpl w:val="6ACECD44"/>
    <w:lvl w:ilvl="0" w:tplc="67C67BA6">
      <w:start w:val="2"/>
      <w:numFmt w:val="upperLetter"/>
      <w:lvlText w:val="%1."/>
      <w:lvlJc w:val="left"/>
      <w:pPr>
        <w:ind w:left="1396" w:hanging="360"/>
      </w:pPr>
      <w:rPr>
        <w:rFonts w:cs="Times New Roman" w:hint="default"/>
        <w:b/>
        <w:bCs/>
      </w:rPr>
    </w:lvl>
    <w:lvl w:ilvl="1" w:tplc="04210019" w:tentative="1">
      <w:start w:val="1"/>
      <w:numFmt w:val="lowerLetter"/>
      <w:lvlText w:val="%2."/>
      <w:lvlJc w:val="left"/>
      <w:pPr>
        <w:ind w:left="2116" w:hanging="360"/>
      </w:pPr>
      <w:rPr>
        <w:rFonts w:cs="Times New Roman"/>
      </w:rPr>
    </w:lvl>
    <w:lvl w:ilvl="2" w:tplc="0421001B" w:tentative="1">
      <w:start w:val="1"/>
      <w:numFmt w:val="lowerRoman"/>
      <w:lvlText w:val="%3."/>
      <w:lvlJc w:val="right"/>
      <w:pPr>
        <w:ind w:left="2836" w:hanging="180"/>
      </w:pPr>
      <w:rPr>
        <w:rFonts w:cs="Times New Roman"/>
      </w:rPr>
    </w:lvl>
    <w:lvl w:ilvl="3" w:tplc="0421000F" w:tentative="1">
      <w:start w:val="1"/>
      <w:numFmt w:val="decimal"/>
      <w:lvlText w:val="%4."/>
      <w:lvlJc w:val="left"/>
      <w:pPr>
        <w:ind w:left="3556" w:hanging="360"/>
      </w:pPr>
      <w:rPr>
        <w:rFonts w:cs="Times New Roman"/>
      </w:rPr>
    </w:lvl>
    <w:lvl w:ilvl="4" w:tplc="04210019" w:tentative="1">
      <w:start w:val="1"/>
      <w:numFmt w:val="lowerLetter"/>
      <w:lvlText w:val="%5."/>
      <w:lvlJc w:val="left"/>
      <w:pPr>
        <w:ind w:left="4276" w:hanging="360"/>
      </w:pPr>
      <w:rPr>
        <w:rFonts w:cs="Times New Roman"/>
      </w:rPr>
    </w:lvl>
    <w:lvl w:ilvl="5" w:tplc="0421001B" w:tentative="1">
      <w:start w:val="1"/>
      <w:numFmt w:val="lowerRoman"/>
      <w:lvlText w:val="%6."/>
      <w:lvlJc w:val="right"/>
      <w:pPr>
        <w:ind w:left="4996" w:hanging="180"/>
      </w:pPr>
      <w:rPr>
        <w:rFonts w:cs="Times New Roman"/>
      </w:rPr>
    </w:lvl>
    <w:lvl w:ilvl="6" w:tplc="0421000F" w:tentative="1">
      <w:start w:val="1"/>
      <w:numFmt w:val="decimal"/>
      <w:lvlText w:val="%7."/>
      <w:lvlJc w:val="left"/>
      <w:pPr>
        <w:ind w:left="5716" w:hanging="360"/>
      </w:pPr>
      <w:rPr>
        <w:rFonts w:cs="Times New Roman"/>
      </w:rPr>
    </w:lvl>
    <w:lvl w:ilvl="7" w:tplc="04210019" w:tentative="1">
      <w:start w:val="1"/>
      <w:numFmt w:val="lowerLetter"/>
      <w:lvlText w:val="%8."/>
      <w:lvlJc w:val="left"/>
      <w:pPr>
        <w:ind w:left="6436" w:hanging="360"/>
      </w:pPr>
      <w:rPr>
        <w:rFonts w:cs="Times New Roman"/>
      </w:rPr>
    </w:lvl>
    <w:lvl w:ilvl="8" w:tplc="0421001B" w:tentative="1">
      <w:start w:val="1"/>
      <w:numFmt w:val="lowerRoman"/>
      <w:lvlText w:val="%9."/>
      <w:lvlJc w:val="right"/>
      <w:pPr>
        <w:ind w:left="7156" w:hanging="180"/>
      </w:pPr>
      <w:rPr>
        <w:rFonts w:cs="Times New Roman"/>
      </w:rPr>
    </w:lvl>
  </w:abstractNum>
  <w:abstractNum w:abstractNumId="16" w15:restartNumberingAfterBreak="0">
    <w:nsid w:val="6BFE2E03"/>
    <w:multiLevelType w:val="hybridMultilevel"/>
    <w:tmpl w:val="40DA3C70"/>
    <w:lvl w:ilvl="0" w:tplc="04090011">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71FC1D34"/>
    <w:multiLevelType w:val="hybridMultilevel"/>
    <w:tmpl w:val="D04479C6"/>
    <w:lvl w:ilvl="0" w:tplc="0409000F">
      <w:start w:val="1"/>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18" w15:restartNumberingAfterBreak="0">
    <w:nsid w:val="73BB1AF9"/>
    <w:multiLevelType w:val="hybridMultilevel"/>
    <w:tmpl w:val="8CE80ED2"/>
    <w:lvl w:ilvl="0" w:tplc="2C4A6A7C">
      <w:start w:val="1"/>
      <w:numFmt w:val="decimal"/>
      <w:lvlText w:val="%1)"/>
      <w:lvlJc w:val="left"/>
      <w:pPr>
        <w:ind w:left="1353" w:hanging="360"/>
      </w:pPr>
      <w:rPr>
        <w:rFonts w:cs="Times New Roman" w:hint="default"/>
      </w:rPr>
    </w:lvl>
    <w:lvl w:ilvl="1" w:tplc="04090019">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19" w15:restartNumberingAfterBreak="0">
    <w:nsid w:val="7E9F7DAD"/>
    <w:multiLevelType w:val="hybridMultilevel"/>
    <w:tmpl w:val="4A169804"/>
    <w:lvl w:ilvl="0" w:tplc="A030FBE6">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0" w15:restartNumberingAfterBreak="0">
    <w:nsid w:val="7F000754"/>
    <w:multiLevelType w:val="hybridMultilevel"/>
    <w:tmpl w:val="770EC91C"/>
    <w:lvl w:ilvl="0" w:tplc="49107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8"/>
  </w:num>
  <w:num w:numId="3">
    <w:abstractNumId w:val="15"/>
  </w:num>
  <w:num w:numId="4">
    <w:abstractNumId w:val="14"/>
  </w:num>
  <w:num w:numId="5">
    <w:abstractNumId w:val="17"/>
  </w:num>
  <w:num w:numId="6">
    <w:abstractNumId w:val="5"/>
  </w:num>
  <w:num w:numId="7">
    <w:abstractNumId w:val="18"/>
  </w:num>
  <w:num w:numId="8">
    <w:abstractNumId w:val="2"/>
  </w:num>
  <w:num w:numId="9">
    <w:abstractNumId w:val="0"/>
  </w:num>
  <w:num w:numId="10">
    <w:abstractNumId w:val="4"/>
  </w:num>
  <w:num w:numId="11">
    <w:abstractNumId w:val="1"/>
  </w:num>
  <w:num w:numId="12">
    <w:abstractNumId w:val="10"/>
  </w:num>
  <w:num w:numId="13">
    <w:abstractNumId w:val="19"/>
  </w:num>
  <w:num w:numId="14">
    <w:abstractNumId w:val="16"/>
  </w:num>
  <w:num w:numId="15">
    <w:abstractNumId w:val="12"/>
  </w:num>
  <w:num w:numId="16">
    <w:abstractNumId w:val="3"/>
  </w:num>
  <w:num w:numId="17">
    <w:abstractNumId w:val="9"/>
  </w:num>
  <w:num w:numId="18">
    <w:abstractNumId w:val="6"/>
  </w:num>
  <w:num w:numId="19">
    <w:abstractNumId w:val="7"/>
  </w:num>
  <w:num w:numId="20">
    <w:abstractNumId w:val="2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572"/>
    <w:rsid w:val="005153FD"/>
    <w:rsid w:val="00553572"/>
    <w:rsid w:val="00592474"/>
    <w:rsid w:val="005E0991"/>
    <w:rsid w:val="007B29A0"/>
    <w:rsid w:val="00A97F76"/>
    <w:rsid w:val="00B93563"/>
    <w:rsid w:val="00C7539A"/>
    <w:rsid w:val="00D641E2"/>
    <w:rsid w:val="00D831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9623"/>
  <w15:chartTrackingRefBased/>
  <w15:docId w15:val="{C315C547-534F-4BF4-B08E-86BDAD71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9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991"/>
    <w:pPr>
      <w:ind w:left="720"/>
      <w:contextualSpacing/>
    </w:pPr>
  </w:style>
  <w:style w:type="paragraph" w:styleId="FootnoteText">
    <w:name w:val="footnote text"/>
    <w:basedOn w:val="Normal"/>
    <w:link w:val="FootnoteTextChar"/>
    <w:uiPriority w:val="99"/>
    <w:unhideWhenUsed/>
    <w:rsid w:val="005E0991"/>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5E0991"/>
    <w:rPr>
      <w:sz w:val="20"/>
      <w:szCs w:val="20"/>
      <w:lang w:val="id-ID"/>
    </w:rPr>
  </w:style>
  <w:style w:type="character" w:styleId="FootnoteReference">
    <w:name w:val="footnote reference"/>
    <w:basedOn w:val="DefaultParagraphFont"/>
    <w:uiPriority w:val="99"/>
    <w:unhideWhenUsed/>
    <w:rsid w:val="005E0991"/>
    <w:rPr>
      <w:vertAlign w:val="superscript"/>
    </w:rPr>
  </w:style>
  <w:style w:type="paragraph" w:styleId="Header">
    <w:name w:val="header"/>
    <w:basedOn w:val="Normal"/>
    <w:link w:val="HeaderChar"/>
    <w:uiPriority w:val="99"/>
    <w:unhideWhenUsed/>
    <w:rsid w:val="00B93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563"/>
  </w:style>
  <w:style w:type="paragraph" w:styleId="Footer">
    <w:name w:val="footer"/>
    <w:basedOn w:val="Normal"/>
    <w:link w:val="FooterChar"/>
    <w:uiPriority w:val="99"/>
    <w:unhideWhenUsed/>
    <w:rsid w:val="00B93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6494</Words>
  <Characters>37021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2021-04-28T02:43:00Z</cp:lastPrinted>
  <dcterms:created xsi:type="dcterms:W3CDTF">2021-04-27T06:18:00Z</dcterms:created>
  <dcterms:modified xsi:type="dcterms:W3CDTF">2021-04-28T02:44:00Z</dcterms:modified>
</cp:coreProperties>
</file>