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BC147" w14:textId="6734A982" w:rsidR="00B47669" w:rsidRPr="00E14FE0" w:rsidRDefault="00780FFD" w:rsidP="00E14FE0">
      <w:pPr>
        <w:tabs>
          <w:tab w:val="left" w:pos="690"/>
          <w:tab w:val="center" w:pos="4873"/>
        </w:tabs>
        <w:spacing w:after="120"/>
        <w:rPr>
          <w:rFonts w:ascii="Times New Roman" w:hAnsi="Times New Roman" w:cs="Times New Roman"/>
          <w:b/>
          <w:sz w:val="24"/>
          <w:szCs w:val="24"/>
          <w:lang w:val="sv-SE"/>
        </w:rPr>
      </w:pPr>
      <w:r w:rsidRPr="00E14FE0">
        <w:rPr>
          <w:rFonts w:ascii="Times New Roman" w:hAnsi="Times New Roman" w:cs="Times New Roman"/>
          <w:b/>
          <w:sz w:val="24"/>
          <w:szCs w:val="24"/>
          <w:lang w:val="en-US"/>
        </w:rPr>
        <w:tab/>
      </w:r>
      <w:r w:rsidR="00D877B7" w:rsidRPr="00E14FE0">
        <w:rPr>
          <w:rFonts w:ascii="Times New Roman" w:hAnsi="Times New Roman" w:cs="Times New Roman"/>
          <w:b/>
          <w:sz w:val="24"/>
          <w:szCs w:val="24"/>
          <w:lang w:val="sv-SE"/>
        </w:rPr>
        <w:t>MODEL KE</w:t>
      </w:r>
      <w:r w:rsidR="00B47669" w:rsidRPr="00E14FE0">
        <w:rPr>
          <w:rFonts w:ascii="Times New Roman" w:hAnsi="Times New Roman" w:cs="Times New Roman"/>
          <w:b/>
          <w:sz w:val="24"/>
          <w:szCs w:val="24"/>
          <w:lang w:val="sv-SE"/>
        </w:rPr>
        <w:t xml:space="preserve">TELADANAN PENGELOLAAN </w:t>
      </w:r>
      <w:r w:rsidR="00D877B7" w:rsidRPr="00E14FE0">
        <w:rPr>
          <w:rFonts w:ascii="Times New Roman" w:hAnsi="Times New Roman" w:cs="Times New Roman"/>
          <w:b/>
          <w:sz w:val="24"/>
          <w:szCs w:val="24"/>
          <w:lang w:val="sv-SE"/>
        </w:rPr>
        <w:t xml:space="preserve">PENDIDIKAN ISLAM </w:t>
      </w:r>
    </w:p>
    <w:p w14:paraId="66F29A7B" w14:textId="77777777" w:rsidR="00020FFA" w:rsidRPr="00E14FE0" w:rsidRDefault="00B37E7C" w:rsidP="00E14FE0">
      <w:pPr>
        <w:spacing w:after="0"/>
        <w:jc w:val="center"/>
        <w:rPr>
          <w:rFonts w:ascii="Times New Roman" w:hAnsi="Times New Roman" w:cs="Times New Roman"/>
          <w:b/>
          <w:sz w:val="24"/>
          <w:szCs w:val="24"/>
          <w:lang w:val="sv-SE"/>
        </w:rPr>
      </w:pPr>
      <w:r w:rsidRPr="00E14FE0">
        <w:rPr>
          <w:rFonts w:ascii="Times New Roman" w:hAnsi="Times New Roman" w:cs="Times New Roman"/>
          <w:b/>
          <w:sz w:val="24"/>
          <w:szCs w:val="24"/>
          <w:lang w:val="sv-SE"/>
        </w:rPr>
        <w:t>K</w:t>
      </w:r>
      <w:r w:rsidR="00B47669" w:rsidRPr="00E14FE0">
        <w:rPr>
          <w:rFonts w:ascii="Times New Roman" w:hAnsi="Times New Roman" w:cs="Times New Roman"/>
          <w:b/>
          <w:sz w:val="24"/>
          <w:szCs w:val="24"/>
          <w:lang w:val="sv-SE"/>
        </w:rPr>
        <w:t xml:space="preserve">. </w:t>
      </w:r>
      <w:r w:rsidRPr="00E14FE0">
        <w:rPr>
          <w:rFonts w:ascii="Times New Roman" w:hAnsi="Times New Roman" w:cs="Times New Roman"/>
          <w:b/>
          <w:sz w:val="24"/>
          <w:szCs w:val="24"/>
          <w:lang w:val="sv-SE"/>
        </w:rPr>
        <w:t>H</w:t>
      </w:r>
      <w:r w:rsidR="00B47669" w:rsidRPr="00E14FE0">
        <w:rPr>
          <w:rFonts w:ascii="Times New Roman" w:hAnsi="Times New Roman" w:cs="Times New Roman"/>
          <w:b/>
          <w:sz w:val="24"/>
          <w:szCs w:val="24"/>
          <w:lang w:val="sv-SE"/>
        </w:rPr>
        <w:t>.</w:t>
      </w:r>
      <w:r w:rsidRPr="00E14FE0">
        <w:rPr>
          <w:rFonts w:ascii="Times New Roman" w:hAnsi="Times New Roman" w:cs="Times New Roman"/>
          <w:b/>
          <w:sz w:val="24"/>
          <w:szCs w:val="24"/>
          <w:lang w:val="sv-SE"/>
        </w:rPr>
        <w:t xml:space="preserve"> HASYIM </w:t>
      </w:r>
      <w:r w:rsidR="00BF2314" w:rsidRPr="00E14FE0">
        <w:rPr>
          <w:rFonts w:ascii="Times New Roman" w:hAnsi="Times New Roman" w:cs="Times New Roman"/>
          <w:b/>
          <w:sz w:val="24"/>
          <w:szCs w:val="24"/>
          <w:lang w:val="sv-SE"/>
        </w:rPr>
        <w:t>ASYARI</w:t>
      </w:r>
    </w:p>
    <w:p w14:paraId="041D4AC9" w14:textId="77777777" w:rsidR="00020FFA" w:rsidRPr="00E14FE0" w:rsidRDefault="00020FFA" w:rsidP="00E14FE0">
      <w:pPr>
        <w:spacing w:after="0"/>
        <w:jc w:val="center"/>
        <w:rPr>
          <w:rFonts w:ascii="Times New Roman" w:hAnsi="Times New Roman" w:cs="Times New Roman"/>
          <w:b/>
          <w:sz w:val="24"/>
          <w:szCs w:val="24"/>
          <w:lang w:val="sv-SE"/>
        </w:rPr>
      </w:pPr>
    </w:p>
    <w:p w14:paraId="718BE2EA" w14:textId="07814F08" w:rsidR="00A47075" w:rsidRPr="00E14FE0" w:rsidRDefault="00102B4C" w:rsidP="00E14FE0">
      <w:pPr>
        <w:spacing w:after="0"/>
        <w:jc w:val="center"/>
        <w:rPr>
          <w:rFonts w:ascii="Times New Roman" w:hAnsi="Times New Roman" w:cs="Times New Roman"/>
          <w:b/>
          <w:sz w:val="24"/>
          <w:szCs w:val="24"/>
          <w:lang w:val="sv-SE"/>
        </w:rPr>
      </w:pPr>
      <w:r w:rsidRPr="00E14FE0">
        <w:rPr>
          <w:rFonts w:ascii="Times New Roman" w:hAnsi="Times New Roman" w:cs="Times New Roman"/>
          <w:b/>
          <w:sz w:val="24"/>
          <w:szCs w:val="24"/>
          <w:lang w:val="sv-SE"/>
        </w:rPr>
        <w:t>Suhada</w:t>
      </w:r>
      <w:r w:rsidR="00D877B7" w:rsidRPr="00E14FE0">
        <w:rPr>
          <w:rFonts w:ascii="Times New Roman" w:hAnsi="Times New Roman" w:cs="Times New Roman"/>
          <w:b/>
          <w:sz w:val="24"/>
          <w:szCs w:val="24"/>
          <w:vertAlign w:val="superscript"/>
          <w:lang w:val="sv-SE"/>
        </w:rPr>
        <w:t>1</w:t>
      </w:r>
      <w:r w:rsidR="00A47075" w:rsidRPr="00E14FE0">
        <w:rPr>
          <w:rFonts w:ascii="Times New Roman" w:hAnsi="Times New Roman" w:cs="Times New Roman"/>
          <w:b/>
          <w:sz w:val="24"/>
          <w:szCs w:val="24"/>
          <w:lang w:val="sv-SE"/>
        </w:rPr>
        <w:t xml:space="preserve"> Anis Fauzi</w:t>
      </w:r>
      <w:r w:rsidR="00A47075" w:rsidRPr="00E14FE0">
        <w:rPr>
          <w:rFonts w:ascii="Times New Roman" w:hAnsi="Times New Roman" w:cs="Times New Roman"/>
          <w:b/>
          <w:sz w:val="24"/>
          <w:szCs w:val="24"/>
          <w:vertAlign w:val="superscript"/>
          <w:lang w:val="sv-SE"/>
        </w:rPr>
        <w:t>2</w:t>
      </w:r>
      <w:r w:rsidR="00A47075" w:rsidRPr="00E14FE0">
        <w:rPr>
          <w:rFonts w:ascii="Times New Roman" w:hAnsi="Times New Roman" w:cs="Times New Roman"/>
          <w:b/>
          <w:sz w:val="24"/>
          <w:szCs w:val="24"/>
          <w:lang w:val="sv-SE"/>
        </w:rPr>
        <w:t xml:space="preserve"> Rijal Firdaos</w:t>
      </w:r>
      <w:r w:rsidR="00A47075" w:rsidRPr="00E14FE0">
        <w:rPr>
          <w:rFonts w:ascii="Times New Roman" w:hAnsi="Times New Roman" w:cs="Times New Roman"/>
          <w:b/>
          <w:sz w:val="24"/>
          <w:szCs w:val="24"/>
          <w:vertAlign w:val="superscript"/>
          <w:lang w:val="sv-SE"/>
        </w:rPr>
        <w:t>3</w:t>
      </w:r>
    </w:p>
    <w:p w14:paraId="109A0C5F" w14:textId="4278D360" w:rsidR="00020FFA" w:rsidRPr="00E14FE0" w:rsidRDefault="00020FFA" w:rsidP="00E14FE0">
      <w:pPr>
        <w:spacing w:after="0"/>
        <w:jc w:val="center"/>
        <w:rPr>
          <w:rFonts w:ascii="Times New Roman" w:hAnsi="Times New Roman" w:cs="Times New Roman"/>
          <w:noProof/>
          <w:sz w:val="24"/>
          <w:szCs w:val="24"/>
          <w:vertAlign w:val="superscript"/>
          <w:lang w:val="en-US"/>
        </w:rPr>
      </w:pPr>
      <w:r w:rsidRPr="00E14FE0">
        <w:rPr>
          <w:rFonts w:ascii="Times New Roman" w:hAnsi="Times New Roman" w:cs="Times New Roman"/>
          <w:noProof/>
          <w:sz w:val="24"/>
          <w:szCs w:val="24"/>
          <w:lang w:val="en-US"/>
        </w:rPr>
        <w:t>Universitas</w:t>
      </w:r>
      <w:r w:rsidR="00102B4C" w:rsidRPr="00E14FE0">
        <w:rPr>
          <w:rFonts w:ascii="Times New Roman" w:hAnsi="Times New Roman" w:cs="Times New Roman"/>
          <w:noProof/>
          <w:sz w:val="24"/>
          <w:szCs w:val="24"/>
          <w:lang w:val="en-US"/>
        </w:rPr>
        <w:t xml:space="preserve"> Islam Negeri (UIN) SMH Banten</w:t>
      </w:r>
      <w:r w:rsidRPr="00E14FE0">
        <w:rPr>
          <w:rFonts w:ascii="Times New Roman" w:hAnsi="Times New Roman" w:cs="Times New Roman"/>
          <w:noProof/>
          <w:sz w:val="24"/>
          <w:szCs w:val="24"/>
          <w:lang w:val="en-US"/>
        </w:rPr>
        <w:t xml:space="preserve">, </w:t>
      </w:r>
      <w:r w:rsidR="00102B4C" w:rsidRPr="00E14FE0">
        <w:rPr>
          <w:rFonts w:ascii="Times New Roman" w:hAnsi="Times New Roman" w:cs="Times New Roman"/>
          <w:noProof/>
          <w:sz w:val="24"/>
          <w:szCs w:val="24"/>
          <w:lang w:val="en-US"/>
        </w:rPr>
        <w:t>Indonesia</w:t>
      </w:r>
      <w:r w:rsidRPr="00E14FE0">
        <w:rPr>
          <w:rFonts w:ascii="Times New Roman" w:hAnsi="Times New Roman" w:cs="Times New Roman"/>
          <w:noProof/>
          <w:sz w:val="24"/>
          <w:szCs w:val="24"/>
          <w:vertAlign w:val="superscript"/>
          <w:lang w:val="en-US"/>
        </w:rPr>
        <w:t>1</w:t>
      </w:r>
      <w:r w:rsidR="005F155E" w:rsidRPr="00E14FE0">
        <w:rPr>
          <w:rFonts w:ascii="Times New Roman" w:hAnsi="Times New Roman" w:cs="Times New Roman"/>
          <w:noProof/>
          <w:sz w:val="24"/>
          <w:szCs w:val="24"/>
          <w:vertAlign w:val="superscript"/>
          <w:lang w:val="en-US"/>
        </w:rPr>
        <w:t>,2,3</w:t>
      </w:r>
    </w:p>
    <w:p w14:paraId="00D94EEA" w14:textId="0DF28DFF" w:rsidR="00020FFA" w:rsidRPr="00E14FE0" w:rsidRDefault="00D877B7" w:rsidP="00E14FE0">
      <w:pPr>
        <w:spacing w:after="0"/>
        <w:jc w:val="center"/>
        <w:rPr>
          <w:rFonts w:ascii="Times New Roman" w:hAnsi="Times New Roman" w:cs="Times New Roman"/>
          <w:sz w:val="24"/>
          <w:szCs w:val="24"/>
          <w:vertAlign w:val="superscript"/>
          <w:lang w:val="en-US"/>
        </w:rPr>
      </w:pPr>
      <w:r w:rsidRPr="00E14FE0">
        <w:rPr>
          <w:rFonts w:ascii="Times New Roman" w:hAnsi="Times New Roman" w:cs="Times New Roman"/>
          <w:noProof/>
          <w:sz w:val="24"/>
          <w:szCs w:val="24"/>
          <w:lang w:val="en-US"/>
        </w:rPr>
        <w:t>E</w:t>
      </w:r>
      <w:r w:rsidR="00020FFA" w:rsidRPr="00E14FE0">
        <w:rPr>
          <w:rFonts w:ascii="Times New Roman" w:hAnsi="Times New Roman" w:cs="Times New Roman"/>
          <w:noProof/>
          <w:sz w:val="24"/>
          <w:szCs w:val="24"/>
        </w:rPr>
        <w:t xml:space="preserve">-mail </w:t>
      </w:r>
      <w:r w:rsidR="00020FFA" w:rsidRPr="00E14FE0">
        <w:rPr>
          <w:rFonts w:ascii="Times New Roman" w:hAnsi="Times New Roman" w:cs="Times New Roman"/>
          <w:noProof/>
          <w:sz w:val="24"/>
          <w:szCs w:val="24"/>
          <w:lang w:val="en-US"/>
        </w:rPr>
        <w:t xml:space="preserve">: </w:t>
      </w:r>
      <w:r w:rsidR="00020FFA" w:rsidRPr="00E14FE0">
        <w:rPr>
          <w:rFonts w:ascii="Times New Roman" w:hAnsi="Times New Roman" w:cs="Times New Roman"/>
          <w:sz w:val="24"/>
          <w:szCs w:val="24"/>
        </w:rPr>
        <w:t xml:space="preserve"> </w:t>
      </w:r>
      <w:hyperlink r:id="rId8" w:history="1">
        <w:r w:rsidR="005F155E" w:rsidRPr="00E14FE0">
          <w:rPr>
            <w:rStyle w:val="Hyperlink"/>
            <w:rFonts w:ascii="Times New Roman" w:hAnsi="Times New Roman"/>
            <w:sz w:val="24"/>
            <w:szCs w:val="24"/>
            <w:lang w:val="en-US"/>
          </w:rPr>
          <w:t>suhadamarwah78@gmail.com</w:t>
        </w:r>
        <w:r w:rsidR="005F155E" w:rsidRPr="00E14FE0">
          <w:rPr>
            <w:rStyle w:val="Hyperlink"/>
            <w:rFonts w:ascii="Times New Roman" w:hAnsi="Times New Roman"/>
            <w:sz w:val="24"/>
            <w:szCs w:val="24"/>
            <w:vertAlign w:val="superscript"/>
            <w:lang w:val="en-US"/>
          </w:rPr>
          <w:t>1</w:t>
        </w:r>
      </w:hyperlink>
    </w:p>
    <w:p w14:paraId="2D3E170D" w14:textId="40C2C710" w:rsidR="005F155E" w:rsidRPr="00E14FE0" w:rsidRDefault="005F155E" w:rsidP="00E14FE0">
      <w:pPr>
        <w:spacing w:after="0"/>
        <w:jc w:val="center"/>
        <w:rPr>
          <w:rFonts w:ascii="Times New Roman" w:hAnsi="Times New Roman" w:cs="Times New Roman"/>
          <w:sz w:val="24"/>
          <w:szCs w:val="24"/>
          <w:lang w:val="sv-SE"/>
        </w:rPr>
      </w:pPr>
      <w:r w:rsidRPr="00E14FE0">
        <w:rPr>
          <w:rFonts w:ascii="Times New Roman" w:hAnsi="Times New Roman" w:cs="Times New Roman"/>
          <w:noProof/>
          <w:sz w:val="24"/>
          <w:szCs w:val="24"/>
          <w:lang w:val="en-US"/>
        </w:rPr>
        <w:t>E</w:t>
      </w:r>
      <w:r w:rsidRPr="00E14FE0">
        <w:rPr>
          <w:rFonts w:ascii="Times New Roman" w:hAnsi="Times New Roman" w:cs="Times New Roman"/>
          <w:noProof/>
          <w:sz w:val="24"/>
          <w:szCs w:val="24"/>
        </w:rPr>
        <w:t xml:space="preserve">-mail </w:t>
      </w:r>
      <w:r w:rsidRPr="00E14FE0">
        <w:rPr>
          <w:rFonts w:ascii="Times New Roman" w:hAnsi="Times New Roman" w:cs="Times New Roman"/>
          <w:noProof/>
          <w:sz w:val="24"/>
          <w:szCs w:val="24"/>
          <w:lang w:val="en-US"/>
        </w:rPr>
        <w:t xml:space="preserve">: </w:t>
      </w:r>
      <w:r w:rsidRPr="00E14FE0">
        <w:rPr>
          <w:rFonts w:ascii="Times New Roman" w:hAnsi="Times New Roman" w:cs="Times New Roman"/>
          <w:sz w:val="24"/>
          <w:szCs w:val="24"/>
        </w:rPr>
        <w:t xml:space="preserve"> </w:t>
      </w:r>
      <w:r w:rsidRPr="00E14FE0">
        <w:rPr>
          <w:rFonts w:ascii="Times New Roman" w:hAnsi="Times New Roman" w:cs="Times New Roman"/>
          <w:sz w:val="24"/>
          <w:szCs w:val="24"/>
          <w:lang w:val="en-US"/>
        </w:rPr>
        <w:t>anis.fauzi@uinbanten.ac.id</w:t>
      </w:r>
      <w:r w:rsidRPr="00E14FE0">
        <w:rPr>
          <w:rFonts w:ascii="Times New Roman" w:hAnsi="Times New Roman" w:cs="Times New Roman"/>
          <w:sz w:val="24"/>
          <w:szCs w:val="24"/>
          <w:vertAlign w:val="superscript"/>
          <w:lang w:val="en-US"/>
        </w:rPr>
        <w:t>2</w:t>
      </w:r>
    </w:p>
    <w:p w14:paraId="42071607" w14:textId="2E2F4F89" w:rsidR="005F155E" w:rsidRPr="00E14FE0" w:rsidRDefault="005F155E" w:rsidP="00E14FE0">
      <w:pPr>
        <w:spacing w:after="0"/>
        <w:jc w:val="center"/>
        <w:rPr>
          <w:rFonts w:ascii="Times New Roman" w:hAnsi="Times New Roman" w:cs="Times New Roman"/>
          <w:sz w:val="24"/>
          <w:szCs w:val="24"/>
          <w:lang w:val="sv-SE"/>
        </w:rPr>
      </w:pPr>
      <w:r w:rsidRPr="00E14FE0">
        <w:rPr>
          <w:rFonts w:ascii="Times New Roman" w:hAnsi="Times New Roman" w:cs="Times New Roman"/>
          <w:noProof/>
          <w:sz w:val="24"/>
          <w:szCs w:val="24"/>
          <w:lang w:val="en-US"/>
        </w:rPr>
        <w:t>E</w:t>
      </w:r>
      <w:r w:rsidRPr="00E14FE0">
        <w:rPr>
          <w:rFonts w:ascii="Times New Roman" w:hAnsi="Times New Roman" w:cs="Times New Roman"/>
          <w:noProof/>
          <w:sz w:val="24"/>
          <w:szCs w:val="24"/>
        </w:rPr>
        <w:t xml:space="preserve">-mail </w:t>
      </w:r>
      <w:r w:rsidRPr="00E14FE0">
        <w:rPr>
          <w:rFonts w:ascii="Times New Roman" w:hAnsi="Times New Roman" w:cs="Times New Roman"/>
          <w:noProof/>
          <w:sz w:val="24"/>
          <w:szCs w:val="24"/>
          <w:lang w:val="en-US"/>
        </w:rPr>
        <w:t xml:space="preserve">: </w:t>
      </w:r>
      <w:r w:rsidRPr="00E14FE0">
        <w:rPr>
          <w:rFonts w:ascii="Times New Roman" w:hAnsi="Times New Roman" w:cs="Times New Roman"/>
          <w:sz w:val="24"/>
          <w:szCs w:val="24"/>
        </w:rPr>
        <w:t xml:space="preserve"> </w:t>
      </w:r>
      <w:r w:rsidRPr="00E14FE0">
        <w:rPr>
          <w:rFonts w:ascii="Times New Roman" w:hAnsi="Times New Roman" w:cs="Times New Roman"/>
          <w:sz w:val="24"/>
          <w:szCs w:val="24"/>
          <w:lang w:val="en-US"/>
        </w:rPr>
        <w:t>rijal.firdaos@uinbanten.ac.id</w:t>
      </w:r>
      <w:r w:rsidRPr="00E14FE0">
        <w:rPr>
          <w:rFonts w:ascii="Times New Roman" w:hAnsi="Times New Roman" w:cs="Times New Roman"/>
          <w:sz w:val="24"/>
          <w:szCs w:val="24"/>
          <w:vertAlign w:val="superscript"/>
          <w:lang w:val="en-US"/>
        </w:rPr>
        <w:t>3</w:t>
      </w:r>
    </w:p>
    <w:p w14:paraId="44C29469" w14:textId="5E220215" w:rsidR="00E14FE0" w:rsidRPr="00E14FE0" w:rsidRDefault="00020FFA" w:rsidP="00E14FE0">
      <w:pPr>
        <w:autoSpaceDE w:val="0"/>
        <w:autoSpaceDN w:val="0"/>
        <w:adjustRightInd w:val="0"/>
        <w:spacing w:before="120" w:after="120"/>
        <w:jc w:val="center"/>
        <w:rPr>
          <w:rFonts w:ascii="Times New Roman" w:hAnsi="Times New Roman" w:cs="Times New Roman"/>
          <w:b/>
          <w:bCs/>
          <w:sz w:val="24"/>
          <w:szCs w:val="24"/>
          <w:lang w:val="en-US"/>
        </w:rPr>
      </w:pPr>
      <w:r w:rsidRPr="00E14FE0">
        <w:rPr>
          <w:rFonts w:ascii="Times New Roman" w:hAnsi="Times New Roman" w:cs="Times New Roman"/>
          <w:b/>
          <w:bCs/>
          <w:sz w:val="24"/>
          <w:szCs w:val="24"/>
        </w:rPr>
        <w:t>Abstrak</w:t>
      </w:r>
    </w:p>
    <w:p w14:paraId="1BF0A2F4" w14:textId="58412244" w:rsidR="00A81D45" w:rsidRDefault="00DE667D" w:rsidP="00E14FE0">
      <w:pPr>
        <w:autoSpaceDE w:val="0"/>
        <w:autoSpaceDN w:val="0"/>
        <w:adjustRightInd w:val="0"/>
        <w:spacing w:before="120" w:after="120"/>
        <w:jc w:val="both"/>
        <w:rPr>
          <w:rFonts w:ascii="Times New Roman" w:hAnsi="Times New Roman" w:cs="Times New Roman"/>
          <w:sz w:val="24"/>
          <w:szCs w:val="24"/>
        </w:rPr>
      </w:pPr>
      <w:r w:rsidRPr="00E14FE0">
        <w:rPr>
          <w:rFonts w:ascii="Times New Roman" w:hAnsi="Times New Roman" w:cs="Times New Roman"/>
          <w:sz w:val="24"/>
          <w:szCs w:val="24"/>
        </w:rPr>
        <w:t>A</w:t>
      </w:r>
      <w:r w:rsidR="00A81D45" w:rsidRPr="00E14FE0">
        <w:rPr>
          <w:rFonts w:ascii="Times New Roman" w:hAnsi="Times New Roman" w:cs="Times New Roman"/>
          <w:sz w:val="24"/>
          <w:szCs w:val="24"/>
        </w:rPr>
        <w:t>rtikel</w:t>
      </w:r>
      <w:r w:rsidRPr="00E14FE0">
        <w:rPr>
          <w:rFonts w:ascii="Times New Roman" w:hAnsi="Times New Roman" w:cs="Times New Roman"/>
          <w:sz w:val="24"/>
          <w:szCs w:val="24"/>
        </w:rPr>
        <w:t xml:space="preserve"> ini bertujuan untuk menjelaskan pengertian pendidikan Islam dan </w:t>
      </w:r>
      <w:r w:rsidR="003F323B" w:rsidRPr="00E14FE0">
        <w:rPr>
          <w:rFonts w:ascii="Times New Roman" w:hAnsi="Times New Roman" w:cs="Times New Roman"/>
          <w:sz w:val="24"/>
          <w:szCs w:val="24"/>
          <w:lang w:val="en-US"/>
        </w:rPr>
        <w:t xml:space="preserve">menjelaskan </w:t>
      </w:r>
      <w:r w:rsidRPr="00E14FE0">
        <w:rPr>
          <w:rFonts w:ascii="Times New Roman" w:hAnsi="Times New Roman" w:cs="Times New Roman"/>
          <w:sz w:val="24"/>
          <w:szCs w:val="24"/>
        </w:rPr>
        <w:t xml:space="preserve">dampak intelektual K. H. Hasyim Asyari terhadap penyelenggaraan pendidikan Islam. Metodologi penelitian yang digunakan dalam penelitian ini adalah penelitian kepustakaan, yang mencakup </w:t>
      </w:r>
      <w:r w:rsidR="003F323B" w:rsidRPr="00E14FE0">
        <w:rPr>
          <w:rFonts w:ascii="Times New Roman" w:hAnsi="Times New Roman" w:cs="Times New Roman"/>
          <w:sz w:val="24"/>
          <w:szCs w:val="24"/>
          <w:lang w:val="en-US"/>
        </w:rPr>
        <w:t>kegiatan</w:t>
      </w:r>
      <w:r w:rsidRPr="00E14FE0">
        <w:rPr>
          <w:rFonts w:ascii="Times New Roman" w:hAnsi="Times New Roman" w:cs="Times New Roman"/>
          <w:sz w:val="24"/>
          <w:szCs w:val="24"/>
        </w:rPr>
        <w:t xml:space="preserve"> membaca, menulis, dan menganalisis bahan penelitian, serta memanfaatkan strategi pengumpulan informasi yang berpusat di perpustakaan. Penulis menggunakan analisis isi sebagai metode untuk menganalisis data dalam penelitian ini. Analisis isi digunakan untuk membandingkan temuan suatu penelitian dengan penelitian lain yang berkaitan dengan isu yang sama. Buku teks dan artikel </w:t>
      </w:r>
      <w:r w:rsidR="003F323B" w:rsidRPr="00E14FE0">
        <w:rPr>
          <w:rFonts w:ascii="Times New Roman" w:hAnsi="Times New Roman" w:cs="Times New Roman"/>
          <w:sz w:val="24"/>
          <w:szCs w:val="24"/>
          <w:lang w:val="en-US"/>
        </w:rPr>
        <w:t>Jurnal</w:t>
      </w:r>
      <w:r w:rsidRPr="00E14FE0">
        <w:rPr>
          <w:rFonts w:ascii="Times New Roman" w:hAnsi="Times New Roman" w:cs="Times New Roman"/>
          <w:sz w:val="24"/>
          <w:szCs w:val="24"/>
        </w:rPr>
        <w:t xml:space="preserve"> berfungsi sebagai sumber pengetahuan yang digunakan untuk penyusunan </w:t>
      </w:r>
      <w:r w:rsidR="003F323B" w:rsidRPr="00E14FE0">
        <w:rPr>
          <w:rFonts w:ascii="Times New Roman" w:hAnsi="Times New Roman" w:cs="Times New Roman"/>
          <w:sz w:val="24"/>
          <w:szCs w:val="24"/>
          <w:lang w:val="en-US"/>
        </w:rPr>
        <w:t>artikel</w:t>
      </w:r>
      <w:r w:rsidRPr="00E14FE0">
        <w:rPr>
          <w:rFonts w:ascii="Times New Roman" w:hAnsi="Times New Roman" w:cs="Times New Roman"/>
          <w:sz w:val="24"/>
          <w:szCs w:val="24"/>
        </w:rPr>
        <w:t xml:space="preserve"> ini. Permasalahan penelitian berkisar pada dua pertanyaan kunci: “</w:t>
      </w:r>
      <w:r w:rsidR="003F323B" w:rsidRPr="00E14FE0">
        <w:rPr>
          <w:rFonts w:ascii="Times New Roman" w:hAnsi="Times New Roman" w:cs="Times New Roman"/>
          <w:sz w:val="24"/>
          <w:szCs w:val="24"/>
          <w:lang w:val="en-US"/>
        </w:rPr>
        <w:t>Bagaimana</w:t>
      </w:r>
      <w:r w:rsidRPr="00E14FE0">
        <w:rPr>
          <w:rFonts w:ascii="Times New Roman" w:hAnsi="Times New Roman" w:cs="Times New Roman"/>
          <w:sz w:val="24"/>
          <w:szCs w:val="24"/>
        </w:rPr>
        <w:t xml:space="preserve"> definisi pendidikan Islam yang dikemukakan oleh K. H. Hasyim Asyari?” dan “Apa dampak intelektual spesifik K. H. Hasyim Asyari terhadap kemajuan pendidikan Islam kontemporer?”. </w:t>
      </w:r>
      <w:r w:rsidR="0012075D" w:rsidRPr="00E14FE0">
        <w:rPr>
          <w:rFonts w:ascii="Times New Roman" w:hAnsi="Times New Roman" w:cs="Times New Roman"/>
          <w:sz w:val="24"/>
          <w:szCs w:val="24"/>
          <w:lang w:val="en-US"/>
        </w:rPr>
        <w:t xml:space="preserve"> </w:t>
      </w:r>
      <w:r w:rsidRPr="00E14FE0">
        <w:rPr>
          <w:rFonts w:ascii="Times New Roman" w:hAnsi="Times New Roman" w:cs="Times New Roman"/>
          <w:sz w:val="24"/>
          <w:szCs w:val="24"/>
        </w:rPr>
        <w:t>Temuan penelitian ini men</w:t>
      </w:r>
      <w:r w:rsidR="00A17CEB" w:rsidRPr="00E14FE0">
        <w:rPr>
          <w:rFonts w:ascii="Times New Roman" w:hAnsi="Times New Roman" w:cs="Times New Roman"/>
          <w:sz w:val="24"/>
          <w:szCs w:val="24"/>
          <w:lang w:val="en-US"/>
        </w:rPr>
        <w:t>jelas</w:t>
      </w:r>
      <w:r w:rsidRPr="00E14FE0">
        <w:rPr>
          <w:rFonts w:ascii="Times New Roman" w:hAnsi="Times New Roman" w:cs="Times New Roman"/>
          <w:sz w:val="24"/>
          <w:szCs w:val="24"/>
        </w:rPr>
        <w:t xml:space="preserve">kan </w:t>
      </w:r>
      <w:r w:rsidR="00A17CEB" w:rsidRPr="00E14FE0">
        <w:rPr>
          <w:rFonts w:ascii="Times New Roman" w:hAnsi="Times New Roman" w:cs="Times New Roman"/>
          <w:sz w:val="24"/>
          <w:szCs w:val="24"/>
          <w:lang w:val="en-US"/>
        </w:rPr>
        <w:t xml:space="preserve">bahwa </w:t>
      </w:r>
      <w:r w:rsidRPr="00E14FE0">
        <w:rPr>
          <w:rFonts w:ascii="Times New Roman" w:hAnsi="Times New Roman" w:cs="Times New Roman"/>
          <w:sz w:val="24"/>
          <w:szCs w:val="24"/>
        </w:rPr>
        <w:t xml:space="preserve">gagasan K. H. Hasyim Asyari </w:t>
      </w:r>
      <w:r w:rsidR="00A17CEB" w:rsidRPr="00E14FE0">
        <w:rPr>
          <w:rFonts w:ascii="Times New Roman" w:hAnsi="Times New Roman" w:cs="Times New Roman"/>
          <w:sz w:val="24"/>
          <w:szCs w:val="24"/>
          <w:lang w:val="en-US"/>
        </w:rPr>
        <w:t>tentang</w:t>
      </w:r>
      <w:r w:rsidRPr="00E14FE0">
        <w:rPr>
          <w:rFonts w:ascii="Times New Roman" w:hAnsi="Times New Roman" w:cs="Times New Roman"/>
          <w:sz w:val="24"/>
          <w:szCs w:val="24"/>
        </w:rPr>
        <w:t xml:space="preserve"> konseptualisasi pendidikan Islam </w:t>
      </w:r>
      <w:r w:rsidR="00A17CEB" w:rsidRPr="00E14FE0">
        <w:rPr>
          <w:rFonts w:ascii="Times New Roman" w:hAnsi="Times New Roman" w:cs="Times New Roman"/>
          <w:sz w:val="24"/>
          <w:szCs w:val="24"/>
          <w:lang w:val="en-US"/>
        </w:rPr>
        <w:t xml:space="preserve">sebagaimana ditemukan dalam kitab Adabul ‘Alim Wal Muta’alim </w:t>
      </w:r>
      <w:r w:rsidRPr="00E14FE0">
        <w:rPr>
          <w:rFonts w:ascii="Times New Roman" w:hAnsi="Times New Roman" w:cs="Times New Roman"/>
          <w:sz w:val="24"/>
          <w:szCs w:val="24"/>
        </w:rPr>
        <w:t>dan dampak gagasan K. H. Hasyim Asyari terhadap pelaksanaan pendidikan Islam</w:t>
      </w:r>
      <w:r w:rsidR="00A17CEB" w:rsidRPr="00E14FE0">
        <w:rPr>
          <w:rFonts w:ascii="Times New Roman" w:hAnsi="Times New Roman" w:cs="Times New Roman"/>
          <w:sz w:val="24"/>
          <w:szCs w:val="24"/>
          <w:lang w:val="en-US"/>
        </w:rPr>
        <w:t xml:space="preserve"> dapat ditemukan dalam rumusan Undang-undang No. 20 tahun 2003 tentang system pendidikan nasional Indonesia</w:t>
      </w:r>
      <w:r w:rsidRPr="00E14FE0">
        <w:rPr>
          <w:rFonts w:ascii="Times New Roman" w:hAnsi="Times New Roman" w:cs="Times New Roman"/>
          <w:sz w:val="24"/>
          <w:szCs w:val="24"/>
        </w:rPr>
        <w:t>.</w:t>
      </w:r>
    </w:p>
    <w:p w14:paraId="55CC5F00" w14:textId="77777777" w:rsidR="003674F6" w:rsidRPr="00E14FE0" w:rsidRDefault="003674F6" w:rsidP="00E14FE0">
      <w:pPr>
        <w:autoSpaceDE w:val="0"/>
        <w:autoSpaceDN w:val="0"/>
        <w:adjustRightInd w:val="0"/>
        <w:spacing w:before="120" w:after="120"/>
        <w:jc w:val="both"/>
        <w:rPr>
          <w:rFonts w:ascii="Times New Roman" w:hAnsi="Times New Roman" w:cs="Times New Roman"/>
          <w:sz w:val="24"/>
          <w:szCs w:val="24"/>
        </w:rPr>
      </w:pPr>
    </w:p>
    <w:p w14:paraId="79A82ED2" w14:textId="2837FCB9" w:rsidR="00E80F29" w:rsidRPr="00E14FE0" w:rsidRDefault="00E80F29" w:rsidP="00E14FE0">
      <w:pPr>
        <w:pStyle w:val="abstrak"/>
        <w:spacing w:after="120" w:line="276" w:lineRule="auto"/>
        <w:ind w:left="0" w:right="57"/>
        <w:rPr>
          <w:b/>
          <w:i/>
          <w:sz w:val="24"/>
          <w:lang w:val="id-ID"/>
        </w:rPr>
      </w:pPr>
      <w:r w:rsidRPr="00E14FE0">
        <w:rPr>
          <w:b/>
          <w:i/>
          <w:sz w:val="24"/>
          <w:lang w:val="id-ID"/>
        </w:rPr>
        <w:t xml:space="preserve">Kata Kunci: </w:t>
      </w:r>
      <w:r w:rsidR="00FC240A" w:rsidRPr="00E14FE0">
        <w:rPr>
          <w:b/>
          <w:i/>
          <w:sz w:val="24"/>
        </w:rPr>
        <w:t xml:space="preserve">Model Kepemimpinan, </w:t>
      </w:r>
      <w:r w:rsidR="002D6AB3" w:rsidRPr="00E14FE0">
        <w:rPr>
          <w:b/>
          <w:i/>
          <w:sz w:val="24"/>
        </w:rPr>
        <w:t xml:space="preserve">Keteladanan, </w:t>
      </w:r>
      <w:r w:rsidR="00FC240A" w:rsidRPr="00E14FE0">
        <w:rPr>
          <w:b/>
          <w:i/>
          <w:sz w:val="24"/>
        </w:rPr>
        <w:t xml:space="preserve">Pendidikan Islam, </w:t>
      </w:r>
      <w:r w:rsidR="00A55F9F" w:rsidRPr="00E14FE0">
        <w:rPr>
          <w:b/>
          <w:i/>
          <w:sz w:val="24"/>
        </w:rPr>
        <w:t xml:space="preserve">K. H. Hasyim </w:t>
      </w:r>
      <w:r w:rsidR="00BF2314" w:rsidRPr="00E14FE0">
        <w:rPr>
          <w:b/>
          <w:i/>
          <w:sz w:val="24"/>
        </w:rPr>
        <w:t>Asyari</w:t>
      </w:r>
    </w:p>
    <w:p w14:paraId="441939BB" w14:textId="1C655ABE" w:rsidR="005E7D97" w:rsidRDefault="005E7D97" w:rsidP="00E14FE0">
      <w:pPr>
        <w:pStyle w:val="StyleAuthorBold"/>
        <w:spacing w:before="120" w:after="120" w:line="276" w:lineRule="auto"/>
        <w:jc w:val="both"/>
        <w:rPr>
          <w:sz w:val="24"/>
          <w:szCs w:val="24"/>
        </w:rPr>
      </w:pPr>
    </w:p>
    <w:p w14:paraId="7756F965" w14:textId="5EAA97BE" w:rsidR="003674F6" w:rsidRDefault="003674F6" w:rsidP="00E14FE0">
      <w:pPr>
        <w:pStyle w:val="StyleAuthorBold"/>
        <w:spacing w:before="120" w:after="120" w:line="276" w:lineRule="auto"/>
        <w:jc w:val="both"/>
        <w:rPr>
          <w:sz w:val="24"/>
          <w:szCs w:val="24"/>
        </w:rPr>
      </w:pPr>
    </w:p>
    <w:p w14:paraId="518C3E32" w14:textId="0C3AECC4" w:rsidR="003674F6" w:rsidRDefault="003674F6" w:rsidP="00E14FE0">
      <w:pPr>
        <w:pStyle w:val="StyleAuthorBold"/>
        <w:spacing w:before="120" w:after="120" w:line="276" w:lineRule="auto"/>
        <w:jc w:val="both"/>
        <w:rPr>
          <w:sz w:val="24"/>
          <w:szCs w:val="24"/>
        </w:rPr>
      </w:pPr>
    </w:p>
    <w:p w14:paraId="4B99E48F" w14:textId="69E2151E" w:rsidR="003674F6" w:rsidRDefault="003674F6" w:rsidP="00E14FE0">
      <w:pPr>
        <w:pStyle w:val="StyleAuthorBold"/>
        <w:spacing w:before="120" w:after="120" w:line="276" w:lineRule="auto"/>
        <w:jc w:val="both"/>
        <w:rPr>
          <w:sz w:val="24"/>
          <w:szCs w:val="24"/>
        </w:rPr>
      </w:pPr>
    </w:p>
    <w:p w14:paraId="21511191" w14:textId="3E1BB035" w:rsidR="003674F6" w:rsidRDefault="003674F6" w:rsidP="00E14FE0">
      <w:pPr>
        <w:pStyle w:val="StyleAuthorBold"/>
        <w:spacing w:before="120" w:after="120" w:line="276" w:lineRule="auto"/>
        <w:jc w:val="both"/>
        <w:rPr>
          <w:sz w:val="24"/>
          <w:szCs w:val="24"/>
        </w:rPr>
      </w:pPr>
    </w:p>
    <w:p w14:paraId="4743B480" w14:textId="77777777" w:rsidR="003674F6" w:rsidRPr="00E14FE0" w:rsidRDefault="003674F6" w:rsidP="00E14FE0">
      <w:pPr>
        <w:pStyle w:val="StyleAuthorBold"/>
        <w:spacing w:before="120" w:after="120" w:line="276" w:lineRule="auto"/>
        <w:jc w:val="both"/>
        <w:rPr>
          <w:sz w:val="24"/>
          <w:szCs w:val="24"/>
        </w:rPr>
      </w:pPr>
    </w:p>
    <w:p w14:paraId="43A3A32C" w14:textId="77777777" w:rsidR="00E14FE0" w:rsidRDefault="00020FFA" w:rsidP="00E14FE0">
      <w:pPr>
        <w:pStyle w:val="StyleAuthorBold"/>
        <w:spacing w:before="120" w:after="120" w:line="276" w:lineRule="auto"/>
        <w:rPr>
          <w:sz w:val="24"/>
          <w:szCs w:val="24"/>
          <w:lang w:val="id-ID"/>
        </w:rPr>
      </w:pPr>
      <w:r w:rsidRPr="00E14FE0">
        <w:rPr>
          <w:sz w:val="24"/>
          <w:szCs w:val="24"/>
          <w:lang w:val="id-ID"/>
        </w:rPr>
        <w:lastRenderedPageBreak/>
        <w:t>Abstract</w:t>
      </w:r>
    </w:p>
    <w:p w14:paraId="2833FF47" w14:textId="0B7064C6" w:rsidR="00020FFA" w:rsidRDefault="00A17CEB" w:rsidP="003674F6">
      <w:pPr>
        <w:pStyle w:val="StyleAuthorBold"/>
        <w:spacing w:before="120" w:after="120" w:line="276" w:lineRule="auto"/>
        <w:ind w:firstLine="720"/>
        <w:jc w:val="both"/>
        <w:rPr>
          <w:b w:val="0"/>
          <w:bCs w:val="0"/>
          <w:i/>
          <w:iCs/>
          <w:sz w:val="24"/>
          <w:szCs w:val="24"/>
          <w:lang w:val="id-ID"/>
        </w:rPr>
      </w:pPr>
      <w:r w:rsidRPr="00E14FE0">
        <w:rPr>
          <w:b w:val="0"/>
          <w:bCs w:val="0"/>
          <w:i/>
          <w:iCs/>
          <w:sz w:val="24"/>
          <w:szCs w:val="24"/>
          <w:lang w:val="id-ID"/>
        </w:rPr>
        <w:t>This article aims to explain the meaning of Islamic education and explain the intellectual impact of K. H. Hasyim Asyari on the implementation of Islamic education. The research methodology used in this research is library research, which includes reading, writing and analyzing research materials, as well as utilizing library-centered information collection strategies. The author uses content analysis as a method for analyzing data in this research. Content analysis is used to compare the findings of a study with other studies related to the same issue. Textbooks and journal articles serve as sources of knowledge used to prepare this article. The research problem revolves around two key questions: "What is the definition of Islamic education proposed by K. H. Hasyim Asyari?" and "What is the specific intellectual impact of K. H. Hasyim Asyari on the progress of contemporary Islamic education?". The findings of this research explain that K. H. Hasyim Asyari's ideas regarding the conceptualization of Islamic education as found in the book Adabul 'Alim Wal Muta'alim and the impact of K. H. Hasyim Asyari's ideas on the implementation of Islamic education can be found in the formulation of Law no. 20 of 2003 concerning the Indonesian national education system</w:t>
      </w:r>
      <w:r w:rsidR="003F323B" w:rsidRPr="00E14FE0">
        <w:rPr>
          <w:b w:val="0"/>
          <w:bCs w:val="0"/>
          <w:i/>
          <w:iCs/>
          <w:sz w:val="24"/>
          <w:szCs w:val="24"/>
          <w:lang w:val="id-ID"/>
        </w:rPr>
        <w:t>.</w:t>
      </w:r>
    </w:p>
    <w:p w14:paraId="71D6C456" w14:textId="77777777" w:rsidR="003674F6" w:rsidRPr="00E14FE0" w:rsidRDefault="003674F6" w:rsidP="003674F6">
      <w:pPr>
        <w:pStyle w:val="StyleAuthorBold"/>
        <w:spacing w:before="120" w:after="120" w:line="276" w:lineRule="auto"/>
        <w:ind w:firstLine="720"/>
        <w:jc w:val="both"/>
        <w:rPr>
          <w:b w:val="0"/>
          <w:bCs w:val="0"/>
          <w:sz w:val="24"/>
          <w:szCs w:val="24"/>
          <w:lang w:val="id-ID"/>
        </w:rPr>
      </w:pPr>
    </w:p>
    <w:p w14:paraId="6DD4FC5D" w14:textId="23EFFF01" w:rsidR="002C6B15" w:rsidRPr="00E14FE0" w:rsidRDefault="00020FFA" w:rsidP="00E14FE0">
      <w:pPr>
        <w:pStyle w:val="abstrak"/>
        <w:spacing w:before="120" w:after="120" w:line="276" w:lineRule="auto"/>
        <w:ind w:left="0"/>
        <w:jc w:val="left"/>
        <w:rPr>
          <w:rFonts w:eastAsia="Times New Roman"/>
          <w:spacing w:val="0"/>
          <w:sz w:val="24"/>
          <w:lang w:val="id-ID"/>
        </w:rPr>
      </w:pPr>
      <w:r w:rsidRPr="00E14FE0">
        <w:rPr>
          <w:b/>
          <w:i/>
          <w:sz w:val="24"/>
        </w:rPr>
        <w:t>Keywords:</w:t>
      </w:r>
      <w:r w:rsidRPr="00E14FE0">
        <w:rPr>
          <w:b/>
          <w:i/>
          <w:sz w:val="24"/>
          <w:lang w:val="id-ID"/>
        </w:rPr>
        <w:t xml:space="preserve"> </w:t>
      </w:r>
      <w:r w:rsidR="00853ABC" w:rsidRPr="00E14FE0">
        <w:rPr>
          <w:rFonts w:eastAsia="Times New Roman"/>
          <w:b/>
          <w:bCs/>
          <w:i/>
          <w:iCs/>
          <w:spacing w:val="0"/>
          <w:sz w:val="24"/>
          <w:lang w:val="id-ID"/>
        </w:rPr>
        <w:t xml:space="preserve">Leadership Model, </w:t>
      </w:r>
      <w:r w:rsidR="0012075D" w:rsidRPr="00E14FE0">
        <w:rPr>
          <w:rFonts w:eastAsia="Times New Roman"/>
          <w:b/>
          <w:bCs/>
          <w:i/>
          <w:iCs/>
          <w:spacing w:val="0"/>
          <w:sz w:val="24"/>
        </w:rPr>
        <w:t>E</w:t>
      </w:r>
      <w:r w:rsidR="0012075D" w:rsidRPr="00E14FE0">
        <w:rPr>
          <w:rFonts w:eastAsia="Times New Roman"/>
          <w:b/>
          <w:bCs/>
          <w:i/>
          <w:iCs/>
          <w:spacing w:val="0"/>
          <w:sz w:val="24"/>
          <w:lang w:val="id-ID"/>
        </w:rPr>
        <w:t>xemplary</w:t>
      </w:r>
      <w:r w:rsidR="0012075D" w:rsidRPr="00E14FE0">
        <w:rPr>
          <w:rFonts w:eastAsia="Times New Roman"/>
          <w:b/>
          <w:bCs/>
          <w:i/>
          <w:iCs/>
          <w:spacing w:val="0"/>
          <w:sz w:val="24"/>
        </w:rPr>
        <w:t xml:space="preserve">, </w:t>
      </w:r>
      <w:r w:rsidR="00853ABC" w:rsidRPr="00E14FE0">
        <w:rPr>
          <w:rFonts w:eastAsia="Times New Roman"/>
          <w:b/>
          <w:bCs/>
          <w:i/>
          <w:iCs/>
          <w:spacing w:val="0"/>
          <w:sz w:val="24"/>
          <w:lang w:val="id-ID"/>
        </w:rPr>
        <w:t xml:space="preserve">Islamic Education, </w:t>
      </w:r>
      <w:r w:rsidR="000728F6" w:rsidRPr="00E14FE0">
        <w:rPr>
          <w:rFonts w:eastAsia="Times New Roman"/>
          <w:b/>
          <w:bCs/>
          <w:i/>
          <w:iCs/>
          <w:spacing w:val="0"/>
          <w:sz w:val="24"/>
          <w:lang w:val="id-ID"/>
        </w:rPr>
        <w:t xml:space="preserve">K. H. </w:t>
      </w:r>
      <w:r w:rsidR="00853ABC" w:rsidRPr="00E14FE0">
        <w:rPr>
          <w:rFonts w:eastAsia="Times New Roman"/>
          <w:b/>
          <w:bCs/>
          <w:i/>
          <w:iCs/>
          <w:spacing w:val="0"/>
          <w:sz w:val="24"/>
          <w:lang w:val="id-ID"/>
        </w:rPr>
        <w:t xml:space="preserve"> Hasyim </w:t>
      </w:r>
      <w:r w:rsidR="00BF2314" w:rsidRPr="00E14FE0">
        <w:rPr>
          <w:rFonts w:eastAsia="Times New Roman"/>
          <w:b/>
          <w:bCs/>
          <w:i/>
          <w:iCs/>
          <w:spacing w:val="0"/>
          <w:sz w:val="24"/>
          <w:lang w:val="id-ID"/>
        </w:rPr>
        <w:t>Asyari</w:t>
      </w:r>
    </w:p>
    <w:p w14:paraId="1EE2771F" w14:textId="57371139" w:rsidR="00D877B7" w:rsidRDefault="00D877B7" w:rsidP="00E14FE0">
      <w:pPr>
        <w:pStyle w:val="Heading1"/>
        <w:numPr>
          <w:ilvl w:val="0"/>
          <w:numId w:val="0"/>
        </w:numPr>
        <w:spacing w:before="0" w:after="0" w:line="276" w:lineRule="auto"/>
        <w:jc w:val="both"/>
        <w:rPr>
          <w:b/>
          <w:sz w:val="24"/>
          <w:szCs w:val="24"/>
          <w:lang w:val="id-ID"/>
        </w:rPr>
      </w:pPr>
    </w:p>
    <w:p w14:paraId="769CACD1" w14:textId="739ECA74" w:rsidR="003674F6" w:rsidRDefault="003674F6" w:rsidP="003674F6"/>
    <w:p w14:paraId="2DC9C026" w14:textId="2FDD3CF6" w:rsidR="003674F6" w:rsidRDefault="003674F6" w:rsidP="003674F6"/>
    <w:p w14:paraId="557863F6" w14:textId="069FAFDC" w:rsidR="003674F6" w:rsidRDefault="003674F6" w:rsidP="003674F6"/>
    <w:p w14:paraId="372A3615" w14:textId="69698F14" w:rsidR="003674F6" w:rsidRDefault="003674F6" w:rsidP="003674F6"/>
    <w:p w14:paraId="11A2EF19" w14:textId="32BB5D16" w:rsidR="003674F6" w:rsidRDefault="003674F6" w:rsidP="003674F6"/>
    <w:p w14:paraId="58EEE803" w14:textId="60479ED1" w:rsidR="003674F6" w:rsidRDefault="003674F6" w:rsidP="003674F6"/>
    <w:p w14:paraId="36A4AF10" w14:textId="66DCCB4E" w:rsidR="003674F6" w:rsidRDefault="003674F6" w:rsidP="003674F6"/>
    <w:p w14:paraId="3F706F04" w14:textId="575FB3B5" w:rsidR="003674F6" w:rsidRDefault="003674F6" w:rsidP="003674F6"/>
    <w:p w14:paraId="0D7E1CFF" w14:textId="3A2B07E0" w:rsidR="003674F6" w:rsidRDefault="003674F6" w:rsidP="003674F6"/>
    <w:p w14:paraId="1FDA00C8" w14:textId="77777777" w:rsidR="003674F6" w:rsidRPr="003674F6" w:rsidRDefault="003674F6" w:rsidP="003674F6"/>
    <w:p w14:paraId="71009323" w14:textId="77777777" w:rsidR="00020FFA" w:rsidRPr="00E14FE0" w:rsidRDefault="00020FFA" w:rsidP="00E14FE0">
      <w:pPr>
        <w:pStyle w:val="Heading1"/>
        <w:numPr>
          <w:ilvl w:val="0"/>
          <w:numId w:val="0"/>
        </w:numPr>
        <w:spacing w:before="0" w:after="0" w:line="276" w:lineRule="auto"/>
        <w:jc w:val="both"/>
        <w:rPr>
          <w:b/>
          <w:sz w:val="24"/>
          <w:szCs w:val="24"/>
          <w:lang w:val="id-ID"/>
        </w:rPr>
      </w:pPr>
      <w:r w:rsidRPr="00E14FE0">
        <w:rPr>
          <w:b/>
          <w:sz w:val="24"/>
          <w:szCs w:val="24"/>
          <w:lang w:val="id-ID"/>
        </w:rPr>
        <w:lastRenderedPageBreak/>
        <w:t>PENDAHULUAN</w:t>
      </w:r>
    </w:p>
    <w:p w14:paraId="7E86CD32" w14:textId="4823DCD4" w:rsidR="00944BA9" w:rsidRPr="00E14FE0" w:rsidRDefault="00DE667D" w:rsidP="00E14FE0">
      <w:pPr>
        <w:spacing w:after="0"/>
        <w:ind w:firstLine="567"/>
        <w:jc w:val="both"/>
        <w:rPr>
          <w:rFonts w:ascii="Times New Roman" w:hAnsi="Times New Roman" w:cs="Times New Roman"/>
          <w:sz w:val="24"/>
          <w:szCs w:val="24"/>
          <w:lang w:val="en-US"/>
        </w:rPr>
      </w:pPr>
      <w:r w:rsidRPr="00E14FE0">
        <w:rPr>
          <w:rFonts w:ascii="Times New Roman" w:hAnsi="Times New Roman" w:cs="Times New Roman"/>
          <w:sz w:val="24"/>
          <w:szCs w:val="24"/>
        </w:rPr>
        <w:t>S</w:t>
      </w:r>
      <w:r w:rsidR="00B02506" w:rsidRPr="00E14FE0">
        <w:rPr>
          <w:rFonts w:ascii="Times New Roman" w:hAnsi="Times New Roman" w:cs="Times New Roman"/>
          <w:sz w:val="24"/>
          <w:szCs w:val="24"/>
          <w:lang w:val="en-US"/>
        </w:rPr>
        <w:t>alah satu</w:t>
      </w:r>
      <w:r w:rsidRPr="00E14FE0">
        <w:rPr>
          <w:rFonts w:ascii="Times New Roman" w:hAnsi="Times New Roman" w:cs="Times New Roman"/>
          <w:sz w:val="24"/>
          <w:szCs w:val="24"/>
        </w:rPr>
        <w:t xml:space="preserve"> aspek yang menarik dari </w:t>
      </w:r>
      <w:r w:rsidR="00B02506" w:rsidRPr="00E14FE0">
        <w:rPr>
          <w:rFonts w:ascii="Times New Roman" w:hAnsi="Times New Roman" w:cs="Times New Roman"/>
          <w:sz w:val="24"/>
          <w:szCs w:val="24"/>
          <w:lang w:val="en-US"/>
        </w:rPr>
        <w:t xml:space="preserve">pendirian </w:t>
      </w:r>
      <w:r w:rsidRPr="00E14FE0">
        <w:rPr>
          <w:rFonts w:ascii="Times New Roman" w:hAnsi="Times New Roman" w:cs="Times New Roman"/>
          <w:sz w:val="24"/>
          <w:szCs w:val="24"/>
        </w:rPr>
        <w:t xml:space="preserve">K.H. Hasyim Asyari terhadap Pendidikan Islam adalah apresiasinya yang </w:t>
      </w:r>
      <w:r w:rsidR="003F323B" w:rsidRPr="00E14FE0">
        <w:rPr>
          <w:rFonts w:ascii="Times New Roman" w:hAnsi="Times New Roman" w:cs="Times New Roman"/>
          <w:sz w:val="24"/>
          <w:szCs w:val="24"/>
          <w:lang w:val="en-US"/>
        </w:rPr>
        <w:t>tinggi</w:t>
      </w:r>
      <w:r w:rsidRPr="00E14FE0">
        <w:rPr>
          <w:rFonts w:ascii="Times New Roman" w:hAnsi="Times New Roman" w:cs="Times New Roman"/>
          <w:sz w:val="24"/>
          <w:szCs w:val="24"/>
        </w:rPr>
        <w:t xml:space="preserve"> terhadap </w:t>
      </w:r>
      <w:r w:rsidR="003F323B" w:rsidRPr="00E14FE0">
        <w:rPr>
          <w:rFonts w:ascii="Times New Roman" w:hAnsi="Times New Roman" w:cs="Times New Roman"/>
          <w:sz w:val="24"/>
          <w:szCs w:val="24"/>
          <w:lang w:val="en-US"/>
        </w:rPr>
        <w:t>ilmu</w:t>
      </w:r>
      <w:r w:rsidRPr="00E14FE0">
        <w:rPr>
          <w:rFonts w:ascii="Times New Roman" w:hAnsi="Times New Roman" w:cs="Times New Roman"/>
          <w:sz w:val="24"/>
          <w:szCs w:val="24"/>
        </w:rPr>
        <w:t xml:space="preserve"> dan pengajaran. Hal ini terlihat dari penekanan dakwahnya yang selalu menunjukkan bahwa kehadiran ulama sebagai individu yang memiliki ilmu pengetahuan yang mendalam memegang posisi penting. K. H. Hasyim Asyari menjelaskan tentang keagungan kedudukan ilmu pengetahuan dan ulama dengan menegaskan secara konsisten bahwa Allah Subhanahu Wata'ala akan meninggikan derajat orang-orang yang mempunyai keyakinan kuat dan derajat keilmuan tertentu.</w:t>
      </w:r>
      <w:r w:rsidR="00690038" w:rsidRPr="00E14FE0">
        <w:rPr>
          <w:rFonts w:ascii="Times New Roman" w:hAnsi="Times New Roman" w:cs="Times New Roman"/>
          <w:sz w:val="24"/>
          <w:szCs w:val="24"/>
        </w:rPr>
        <w:t xml:space="preserve"> </w:t>
      </w:r>
      <w:r w:rsidR="006113DD" w:rsidRPr="00E14FE0">
        <w:rPr>
          <w:rFonts w:ascii="Times New Roman" w:hAnsi="Times New Roman" w:cs="Times New Roman"/>
          <w:sz w:val="24"/>
          <w:szCs w:val="24"/>
          <w:lang w:val="en-US"/>
        </w:rPr>
        <w:fldChar w:fldCharType="begin" w:fldLock="1"/>
      </w:r>
      <w:r w:rsidR="006113DD" w:rsidRPr="00E14FE0">
        <w:rPr>
          <w:rFonts w:ascii="Times New Roman" w:hAnsi="Times New Roman" w:cs="Times New Roman"/>
          <w:sz w:val="24"/>
          <w:szCs w:val="24"/>
        </w:rPr>
        <w:instrText xml:space="preserve">ADDIN CSL_CITATION {"citationItems":[{"id":"ITEM-1","itemData":{"ISBN":"1962101819","abstract":"Film Sang Kiai merupakan film yang dibuat oleh sutradara pengalaman Rako Prijanto. Film ini mengangkat kisah perjalanan seorang pendiri Nahdlatul Ulama (NU) yaitu KH Hasyim Asy’ari dalam melawan penjajahan Jepang. Film yang dilatar belakangi unsur religi terutama Islam membuat film Sang Kiai berporos pada perjuangan seorang pemuka agama untuk meraih kemerdekaan bagi Indonesia. Selain dimaksudkan untuk menumbuhkan rasa nasionalisme dan kecintaan generasi muda terhadap sejarah, Film Sang Kiai menyimpan sebuah pembelajaran sebagai seorang pemimpin yang memiliki karakter kepemimpinan Islam. Hal tersebut terdapat dalam banyak adegan dan dialog yang terdapat dalam film Sang Kiai. Berdasarkan konteks di atas, maka tujuan penelitian ini adalah untuk menjawab pertanyaan bagaimana fungsi pelaku dinarasikan dalam film Sang Kiai menurut teori Vladimir Propp, bagaimana karakter oposisi berlawanan dalam film Sang Kiai menurut teori Vladimir Propp, bagaimana karakter tokoh dinarasikan dalam film Sang Kiai menurut teori Vladimir Propp, dan penggambaran karakter kepemimpinan KH Hasyim Asy’ari dalam film Sang Kiai. Penelitian ini menggunakan pendekatan kualitatif dengan metode penelitian analisis naratif Vladimir Propp yang mendeskripsikan penggambaran 31 fungsi karakter, mengetahui karakter oposisi berlawanan, dan karakter dalam film. Teknik pengumpulan data, penulis menonton original film Sang Kiai serta melakukan wawancara dengan executive produser rapi films yaitu Sunil Samtani dan Sutradara film Sang Kiai yaitu Rako Prijanto. Hasil yang diperoleh dari penelitian ini yaitu fungsi pelaku sebanyak 16 fungsi pelaku kepemimpinan dari 31 fungsi pelaku. Untuk karakter oposisi berlawanan mengikuti pola narasi modern yang menggambarkan karakter kebaikan dan kejahatan berdasarkan karakter yang dinarasikan dalam film, dan dalam tujuh fungsi karakter hanya ada 5 karakter dalam film Sang Kiai. Selain film ini memiliki nilai nasionalisme, film ini juga memiliki nilai perjuangan kaum agamis dalam merebut kemerdekaan bangsa Indonesia.","author":[{"dropping-particle":"","family":"FIRMANSYAH","given":"ANGGA","non-dropping-particle":"","parse-names":false,"suffix":""}],"id":"ITEM-1","issued":{"date-parts":[["2021"]]},"number-of-pages":"1-165","title":"Analisis Naratif Karakter Kepemimpinan Kh. Hasyim Asy’Ari Dalam Film Sang </w:instrText>
      </w:r>
      <w:r w:rsidR="006113DD" w:rsidRPr="00E14FE0">
        <w:rPr>
          <w:rFonts w:ascii="Times New Roman" w:hAnsi="Times New Roman" w:cs="Times New Roman"/>
          <w:sz w:val="24"/>
          <w:szCs w:val="24"/>
          <w:lang w:val="en-US"/>
        </w:rPr>
        <w:instrText>Kiai","type":"book"},"uris":["http://www.mendeley.com/documents/?uuid=38db4bdf-f220-4dbb-a588-eb8cba5d7cb3"]}],"mendeley":{"formattedCitation":"(FIRMANSYAH, 2021)","plainTextFormattedCitation":"(FIRMANSYAH, 2021)","previouslyFormattedCitation":"(FIRMANSYAH, 2021)"},"properties":{"noteIndex":0},"schema":"https://github.com/citation-style-language/schema/raw/master/csl-citation.json"}</w:instrText>
      </w:r>
      <w:r w:rsidR="006113DD" w:rsidRPr="00E14FE0">
        <w:rPr>
          <w:rFonts w:ascii="Times New Roman" w:hAnsi="Times New Roman" w:cs="Times New Roman"/>
          <w:sz w:val="24"/>
          <w:szCs w:val="24"/>
          <w:lang w:val="en-US"/>
        </w:rPr>
        <w:fldChar w:fldCharType="separate"/>
      </w:r>
      <w:r w:rsidR="006113DD" w:rsidRPr="00E14FE0">
        <w:rPr>
          <w:rFonts w:ascii="Times New Roman" w:hAnsi="Times New Roman" w:cs="Times New Roman"/>
          <w:noProof/>
          <w:sz w:val="24"/>
          <w:szCs w:val="24"/>
          <w:lang w:val="en-US"/>
        </w:rPr>
        <w:t>(FIRMANSYAH, 2021)</w:t>
      </w:r>
      <w:r w:rsidR="006113DD" w:rsidRPr="00E14FE0">
        <w:rPr>
          <w:rFonts w:ascii="Times New Roman" w:hAnsi="Times New Roman" w:cs="Times New Roman"/>
          <w:sz w:val="24"/>
          <w:szCs w:val="24"/>
          <w:lang w:val="en-US"/>
        </w:rPr>
        <w:fldChar w:fldCharType="end"/>
      </w:r>
      <w:r w:rsidR="00C94425" w:rsidRPr="00E14FE0">
        <w:rPr>
          <w:rFonts w:ascii="Times New Roman" w:hAnsi="Times New Roman" w:cs="Times New Roman"/>
          <w:sz w:val="24"/>
          <w:szCs w:val="24"/>
        </w:rPr>
        <w:t>.</w:t>
      </w:r>
      <w:r w:rsidR="00C94425" w:rsidRPr="00E14FE0">
        <w:rPr>
          <w:rFonts w:ascii="Times New Roman" w:hAnsi="Times New Roman" w:cs="Times New Roman"/>
          <w:sz w:val="24"/>
          <w:szCs w:val="24"/>
          <w:lang w:val="en-US"/>
        </w:rPr>
        <w:t xml:space="preserve"> </w:t>
      </w:r>
      <w:r w:rsidR="00DD51A7" w:rsidRPr="00E14FE0">
        <w:rPr>
          <w:rFonts w:ascii="Times New Roman" w:hAnsi="Times New Roman" w:cs="Times New Roman"/>
          <w:sz w:val="24"/>
          <w:szCs w:val="24"/>
          <w:lang w:val="en-US"/>
        </w:rPr>
        <w:t xml:space="preserve"> </w:t>
      </w:r>
    </w:p>
    <w:p w14:paraId="3E198C5E" w14:textId="147AF366" w:rsidR="00C94425" w:rsidRPr="00E14FE0" w:rsidRDefault="00DD51A7" w:rsidP="00E14FE0">
      <w:pPr>
        <w:spacing w:after="0"/>
        <w:ind w:firstLine="567"/>
        <w:jc w:val="both"/>
        <w:rPr>
          <w:rFonts w:ascii="Times New Roman" w:hAnsi="Times New Roman" w:cs="Times New Roman"/>
          <w:sz w:val="24"/>
          <w:szCs w:val="24"/>
          <w:lang w:val="en-US"/>
        </w:rPr>
      </w:pPr>
      <w:r w:rsidRPr="00E14FE0">
        <w:rPr>
          <w:rFonts w:ascii="Times New Roman" w:hAnsi="Times New Roman" w:cs="Times New Roman"/>
          <w:sz w:val="24"/>
          <w:szCs w:val="24"/>
          <w:lang w:val="en-US"/>
        </w:rPr>
        <w:t xml:space="preserve">Sebagaimana dalam Surah Al-Mujadilah </w:t>
      </w:r>
      <w:proofErr w:type="gramStart"/>
      <w:r w:rsidRPr="00E14FE0">
        <w:rPr>
          <w:rFonts w:ascii="Times New Roman" w:hAnsi="Times New Roman" w:cs="Times New Roman"/>
          <w:sz w:val="24"/>
          <w:szCs w:val="24"/>
          <w:lang w:val="en-US"/>
        </w:rPr>
        <w:t xml:space="preserve">ayat </w:t>
      </w:r>
      <w:r w:rsidR="00C8410F" w:rsidRPr="00E14FE0">
        <w:rPr>
          <w:rFonts w:ascii="Times New Roman" w:hAnsi="Times New Roman" w:cs="Times New Roman"/>
          <w:sz w:val="24"/>
          <w:szCs w:val="24"/>
          <w:lang w:val="en-US"/>
        </w:rPr>
        <w:t xml:space="preserve"> </w:t>
      </w:r>
      <w:r w:rsidRPr="00E14FE0">
        <w:rPr>
          <w:rFonts w:ascii="Times New Roman" w:hAnsi="Times New Roman" w:cs="Times New Roman"/>
          <w:sz w:val="24"/>
          <w:szCs w:val="24"/>
          <w:lang w:val="en-US"/>
        </w:rPr>
        <w:t>11</w:t>
      </w:r>
      <w:proofErr w:type="gramEnd"/>
      <w:r w:rsidR="007A739D" w:rsidRPr="00E14FE0">
        <w:rPr>
          <w:rFonts w:ascii="Times New Roman" w:hAnsi="Times New Roman" w:cs="Times New Roman"/>
          <w:sz w:val="24"/>
          <w:szCs w:val="24"/>
          <w:lang w:val="en-US"/>
        </w:rPr>
        <w:t xml:space="preserve"> sebagai berikut</w:t>
      </w:r>
      <w:r w:rsidRPr="00E14FE0">
        <w:rPr>
          <w:rFonts w:ascii="Times New Roman" w:hAnsi="Times New Roman" w:cs="Times New Roman"/>
          <w:sz w:val="24"/>
          <w:szCs w:val="24"/>
          <w:lang w:val="en-US"/>
        </w:rPr>
        <w:t>:</w:t>
      </w:r>
    </w:p>
    <w:p w14:paraId="1245CFE0" w14:textId="77777777" w:rsidR="00DD51A7" w:rsidRPr="00E14FE0" w:rsidRDefault="00A55F9F" w:rsidP="00E14FE0">
      <w:pPr>
        <w:spacing w:after="0"/>
        <w:jc w:val="both"/>
        <w:rPr>
          <w:rFonts w:ascii="Times New Roman" w:hAnsi="Times New Roman" w:cs="Times New Roman"/>
          <w:i/>
          <w:iCs/>
          <w:sz w:val="24"/>
          <w:szCs w:val="24"/>
          <w:lang w:val="en-US"/>
        </w:rPr>
      </w:pPr>
      <w:r w:rsidRPr="00E14FE0">
        <w:rPr>
          <w:rFonts w:ascii="Times New Roman" w:hAnsi="Times New Roman" w:cs="Times New Roman"/>
          <w:sz w:val="24"/>
          <w:szCs w:val="24"/>
          <w:lang w:val="en-US"/>
        </w:rPr>
        <w:t xml:space="preserve">Artinya: </w:t>
      </w:r>
      <w:r w:rsidR="00DD51A7" w:rsidRPr="00E14FE0">
        <w:rPr>
          <w:rFonts w:ascii="Times New Roman" w:hAnsi="Times New Roman" w:cs="Times New Roman"/>
          <w:i/>
          <w:iCs/>
          <w:sz w:val="24"/>
          <w:szCs w:val="24"/>
          <w:lang w:val="en-US"/>
        </w:rPr>
        <w:t>“</w:t>
      </w:r>
      <w:r w:rsidR="007A739D" w:rsidRPr="00E14FE0">
        <w:rPr>
          <w:rFonts w:ascii="Times New Roman" w:hAnsi="Times New Roman" w:cs="Times New Roman"/>
          <w:i/>
          <w:iCs/>
          <w:sz w:val="24"/>
          <w:szCs w:val="24"/>
          <w:lang w:val="en-US"/>
        </w:rPr>
        <w:t>H</w:t>
      </w:r>
      <w:r w:rsidR="00DD51A7" w:rsidRPr="00E14FE0">
        <w:rPr>
          <w:rFonts w:ascii="Times New Roman" w:hAnsi="Times New Roman" w:cs="Times New Roman"/>
          <w:i/>
          <w:iCs/>
          <w:sz w:val="24"/>
          <w:szCs w:val="24"/>
          <w:lang w:val="en-US"/>
        </w:rPr>
        <w:t>ai orang-orang yang beriman! Apabila dikatakan kepadamu, Berlapang</w:t>
      </w:r>
      <w:r w:rsidR="007A739D" w:rsidRPr="00E14FE0">
        <w:rPr>
          <w:rFonts w:ascii="Times New Roman" w:hAnsi="Times New Roman" w:cs="Times New Roman"/>
          <w:i/>
          <w:iCs/>
          <w:sz w:val="24"/>
          <w:szCs w:val="24"/>
          <w:lang w:val="en-US"/>
        </w:rPr>
        <w:t>-lapanglah kamu</w:t>
      </w:r>
      <w:r w:rsidR="00DD51A7" w:rsidRPr="00E14FE0">
        <w:rPr>
          <w:rFonts w:ascii="Times New Roman" w:hAnsi="Times New Roman" w:cs="Times New Roman"/>
          <w:i/>
          <w:iCs/>
          <w:sz w:val="24"/>
          <w:szCs w:val="24"/>
          <w:lang w:val="en-US"/>
        </w:rPr>
        <w:t xml:space="preserve"> di dalam majelis, maka </w:t>
      </w:r>
      <w:r w:rsidR="007A739D" w:rsidRPr="00E14FE0">
        <w:rPr>
          <w:rFonts w:ascii="Times New Roman" w:hAnsi="Times New Roman" w:cs="Times New Roman"/>
          <w:i/>
          <w:iCs/>
          <w:sz w:val="24"/>
          <w:szCs w:val="24"/>
          <w:lang w:val="en-US"/>
        </w:rPr>
        <w:t>berlapang</w:t>
      </w:r>
      <w:r w:rsidR="00DD51A7" w:rsidRPr="00E14FE0">
        <w:rPr>
          <w:rFonts w:ascii="Times New Roman" w:hAnsi="Times New Roman" w:cs="Times New Roman"/>
          <w:i/>
          <w:iCs/>
          <w:sz w:val="24"/>
          <w:szCs w:val="24"/>
          <w:lang w:val="en-US"/>
        </w:rPr>
        <w:t>lah, niscaya Allah akan memberi kelapangan untukmu. Dan apabila dikatakan, Berdirilah k</w:t>
      </w:r>
      <w:r w:rsidR="007A739D" w:rsidRPr="00E14FE0">
        <w:rPr>
          <w:rFonts w:ascii="Times New Roman" w:hAnsi="Times New Roman" w:cs="Times New Roman"/>
          <w:i/>
          <w:iCs/>
          <w:sz w:val="24"/>
          <w:szCs w:val="24"/>
          <w:lang w:val="en-US"/>
        </w:rPr>
        <w:t>alian,</w:t>
      </w:r>
      <w:r w:rsidR="00DD51A7" w:rsidRPr="00E14FE0">
        <w:rPr>
          <w:rFonts w:ascii="Times New Roman" w:hAnsi="Times New Roman" w:cs="Times New Roman"/>
          <w:i/>
          <w:iCs/>
          <w:sz w:val="24"/>
          <w:szCs w:val="24"/>
          <w:lang w:val="en-US"/>
        </w:rPr>
        <w:t xml:space="preserve"> maka berdirilah, niscaya Allah akan mengangkat derajat</w:t>
      </w:r>
      <w:r w:rsidR="007A739D" w:rsidRPr="00E14FE0">
        <w:rPr>
          <w:rFonts w:ascii="Times New Roman" w:hAnsi="Times New Roman" w:cs="Times New Roman"/>
          <w:i/>
          <w:iCs/>
          <w:sz w:val="24"/>
          <w:szCs w:val="24"/>
          <w:lang w:val="en-US"/>
        </w:rPr>
        <w:t xml:space="preserve"> orang-orang yang beriman di</w:t>
      </w:r>
      <w:r w:rsidR="00DD51A7" w:rsidRPr="00E14FE0">
        <w:rPr>
          <w:rFonts w:ascii="Times New Roman" w:hAnsi="Times New Roman" w:cs="Times New Roman"/>
          <w:i/>
          <w:iCs/>
          <w:sz w:val="24"/>
          <w:szCs w:val="24"/>
          <w:lang w:val="en-US"/>
        </w:rPr>
        <w:t>antara</w:t>
      </w:r>
      <w:r w:rsidR="007A739D" w:rsidRPr="00E14FE0">
        <w:rPr>
          <w:rFonts w:ascii="Times New Roman" w:hAnsi="Times New Roman" w:cs="Times New Roman"/>
          <w:i/>
          <w:iCs/>
          <w:sz w:val="24"/>
          <w:szCs w:val="24"/>
          <w:lang w:val="en-US"/>
        </w:rPr>
        <w:t xml:space="preserve"> ka</w:t>
      </w:r>
      <w:r w:rsidR="00DD51A7" w:rsidRPr="00E14FE0">
        <w:rPr>
          <w:rFonts w:ascii="Times New Roman" w:hAnsi="Times New Roman" w:cs="Times New Roman"/>
          <w:i/>
          <w:iCs/>
          <w:sz w:val="24"/>
          <w:szCs w:val="24"/>
          <w:lang w:val="en-US"/>
        </w:rPr>
        <w:t xml:space="preserve">mu dan orang-orang yang </w:t>
      </w:r>
      <w:r w:rsidRPr="00E14FE0">
        <w:rPr>
          <w:rFonts w:ascii="Times New Roman" w:hAnsi="Times New Roman" w:cs="Times New Roman"/>
          <w:i/>
          <w:iCs/>
          <w:sz w:val="24"/>
          <w:szCs w:val="24"/>
          <w:lang w:val="en-US"/>
        </w:rPr>
        <w:t>ber</w:t>
      </w:r>
      <w:r w:rsidR="00DD51A7" w:rsidRPr="00E14FE0">
        <w:rPr>
          <w:rFonts w:ascii="Times New Roman" w:hAnsi="Times New Roman" w:cs="Times New Roman"/>
          <w:i/>
          <w:iCs/>
          <w:sz w:val="24"/>
          <w:szCs w:val="24"/>
          <w:lang w:val="en-US"/>
        </w:rPr>
        <w:t>ilmu</w:t>
      </w:r>
      <w:r w:rsidRPr="00E14FE0">
        <w:rPr>
          <w:rFonts w:ascii="Times New Roman" w:hAnsi="Times New Roman" w:cs="Times New Roman"/>
          <w:i/>
          <w:iCs/>
          <w:sz w:val="24"/>
          <w:szCs w:val="24"/>
          <w:lang w:val="en-US"/>
        </w:rPr>
        <w:t xml:space="preserve"> pengetahuan</w:t>
      </w:r>
      <w:r w:rsidR="00DD51A7" w:rsidRPr="00E14FE0">
        <w:rPr>
          <w:rFonts w:ascii="Times New Roman" w:hAnsi="Times New Roman" w:cs="Times New Roman"/>
          <w:i/>
          <w:iCs/>
          <w:sz w:val="24"/>
          <w:szCs w:val="24"/>
          <w:lang w:val="en-US"/>
        </w:rPr>
        <w:t xml:space="preserve"> beberapa derajat. </w:t>
      </w:r>
      <w:r w:rsidR="007A739D" w:rsidRPr="00E14FE0">
        <w:rPr>
          <w:rFonts w:ascii="Times New Roman" w:hAnsi="Times New Roman" w:cs="Times New Roman"/>
          <w:i/>
          <w:iCs/>
          <w:sz w:val="24"/>
          <w:szCs w:val="24"/>
          <w:lang w:val="en-US"/>
        </w:rPr>
        <w:t xml:space="preserve"> Sesungguhnya </w:t>
      </w:r>
      <w:r w:rsidR="00DD51A7" w:rsidRPr="00E14FE0">
        <w:rPr>
          <w:rFonts w:ascii="Times New Roman" w:hAnsi="Times New Roman" w:cs="Times New Roman"/>
          <w:i/>
          <w:iCs/>
          <w:sz w:val="24"/>
          <w:szCs w:val="24"/>
          <w:lang w:val="en-US"/>
        </w:rPr>
        <w:t xml:space="preserve">Allah Mahateliti </w:t>
      </w:r>
      <w:r w:rsidR="007A739D" w:rsidRPr="00E14FE0">
        <w:rPr>
          <w:rFonts w:ascii="Times New Roman" w:hAnsi="Times New Roman" w:cs="Times New Roman"/>
          <w:i/>
          <w:iCs/>
          <w:sz w:val="24"/>
          <w:szCs w:val="24"/>
          <w:lang w:val="en-US"/>
        </w:rPr>
        <w:t xml:space="preserve">tentang </w:t>
      </w:r>
      <w:r w:rsidR="00DD51A7" w:rsidRPr="00E14FE0">
        <w:rPr>
          <w:rFonts w:ascii="Times New Roman" w:hAnsi="Times New Roman" w:cs="Times New Roman"/>
          <w:i/>
          <w:iCs/>
          <w:sz w:val="24"/>
          <w:szCs w:val="24"/>
          <w:lang w:val="en-US"/>
        </w:rPr>
        <w:t>apa yang kamu kerjakan”</w:t>
      </w:r>
      <w:r w:rsidR="00F0362B" w:rsidRPr="00E14FE0">
        <w:rPr>
          <w:rFonts w:ascii="Times New Roman" w:hAnsi="Times New Roman" w:cs="Times New Roman"/>
          <w:i/>
          <w:iCs/>
          <w:sz w:val="24"/>
          <w:szCs w:val="24"/>
          <w:lang w:val="en-US"/>
        </w:rPr>
        <w:t xml:space="preserve"> </w:t>
      </w:r>
      <w:r w:rsidR="008171CA" w:rsidRPr="00E14FE0">
        <w:rPr>
          <w:rFonts w:ascii="Times New Roman" w:hAnsi="Times New Roman" w:cs="Times New Roman"/>
          <w:i/>
          <w:iCs/>
          <w:sz w:val="24"/>
          <w:szCs w:val="24"/>
          <w:lang w:val="en-US"/>
        </w:rPr>
        <w:fldChar w:fldCharType="begin" w:fldLock="1"/>
      </w:r>
      <w:r w:rsidR="003D1F48" w:rsidRPr="00E14FE0">
        <w:rPr>
          <w:rFonts w:ascii="Times New Roman" w:hAnsi="Times New Roman" w:cs="Times New Roman"/>
          <w:i/>
          <w:iCs/>
          <w:sz w:val="24"/>
          <w:szCs w:val="24"/>
          <w:lang w:val="en-US"/>
        </w:rPr>
        <w:instrText>ADDIN CSL_CITATION {"citationItems":[{"id":"ITEM-1","itemData":{"id":"ITEM-1","issued":{"date-parts":[["0"]]},"title":"No TitleKalam","type":"article-journal"},"uris":["http://www.mendeley.com/documents/?uuid=cbb4ed3a-1bcc-4204-8dfa-a4ed81666d7c"]}],"mendeley":{"formattedCitation":"(&lt;i&gt;No TitleKalam&lt;/i&gt;, n.d.)","manualFormatting":"(Kalam, n.d.)","plainTextFormattedCitation":"(No TitleKalam, n.d.)","previouslyFormattedCitation":"(&lt;i&gt;No TitleKalam&lt;/i&gt;, n.d.)"},"properties":{"noteIndex":0},"schema":"https://github.com/citation-style-language/schema/raw/master/csl-citation.json"}</w:instrText>
      </w:r>
      <w:r w:rsidR="008171CA" w:rsidRPr="00E14FE0">
        <w:rPr>
          <w:rFonts w:ascii="Times New Roman" w:hAnsi="Times New Roman" w:cs="Times New Roman"/>
          <w:i/>
          <w:iCs/>
          <w:sz w:val="24"/>
          <w:szCs w:val="24"/>
          <w:lang w:val="en-US"/>
        </w:rPr>
        <w:fldChar w:fldCharType="separate"/>
      </w:r>
      <w:r w:rsidR="008171CA" w:rsidRPr="00E14FE0">
        <w:rPr>
          <w:rFonts w:ascii="Times New Roman" w:hAnsi="Times New Roman" w:cs="Times New Roman"/>
          <w:iCs/>
          <w:noProof/>
          <w:sz w:val="24"/>
          <w:szCs w:val="24"/>
          <w:lang w:val="en-US"/>
        </w:rPr>
        <w:t>(</w:t>
      </w:r>
      <w:r w:rsidR="008171CA" w:rsidRPr="00E14FE0">
        <w:rPr>
          <w:rFonts w:ascii="Times New Roman" w:hAnsi="Times New Roman" w:cs="Times New Roman"/>
          <w:i/>
          <w:iCs/>
          <w:noProof/>
          <w:sz w:val="24"/>
          <w:szCs w:val="24"/>
          <w:lang w:val="en-US"/>
        </w:rPr>
        <w:t>Kalam</w:t>
      </w:r>
      <w:r w:rsidR="008171CA" w:rsidRPr="00E14FE0">
        <w:rPr>
          <w:rFonts w:ascii="Times New Roman" w:hAnsi="Times New Roman" w:cs="Times New Roman"/>
          <w:iCs/>
          <w:noProof/>
          <w:sz w:val="24"/>
          <w:szCs w:val="24"/>
          <w:lang w:val="en-US"/>
        </w:rPr>
        <w:t>, n.d.)</w:t>
      </w:r>
      <w:r w:rsidR="008171CA" w:rsidRPr="00E14FE0">
        <w:rPr>
          <w:rFonts w:ascii="Times New Roman" w:hAnsi="Times New Roman" w:cs="Times New Roman"/>
          <w:i/>
          <w:iCs/>
          <w:sz w:val="24"/>
          <w:szCs w:val="24"/>
          <w:lang w:val="en-US"/>
        </w:rPr>
        <w:fldChar w:fldCharType="end"/>
      </w:r>
      <w:r w:rsidR="00DD51A7" w:rsidRPr="00E14FE0">
        <w:rPr>
          <w:rFonts w:ascii="Times New Roman" w:hAnsi="Times New Roman" w:cs="Times New Roman"/>
          <w:i/>
          <w:iCs/>
          <w:sz w:val="24"/>
          <w:szCs w:val="24"/>
          <w:lang w:val="en-US"/>
        </w:rPr>
        <w:t>.</w:t>
      </w:r>
    </w:p>
    <w:p w14:paraId="2EFB5DBF" w14:textId="17592BC4" w:rsidR="00C94425" w:rsidRPr="00E14FE0" w:rsidRDefault="00DE667D" w:rsidP="00E14FE0">
      <w:pPr>
        <w:spacing w:after="0"/>
        <w:ind w:firstLine="567"/>
        <w:jc w:val="both"/>
        <w:rPr>
          <w:rFonts w:ascii="Times New Roman" w:hAnsi="Times New Roman" w:cs="Times New Roman"/>
          <w:sz w:val="24"/>
          <w:szCs w:val="24"/>
        </w:rPr>
      </w:pPr>
      <w:r w:rsidRPr="00E14FE0">
        <w:rPr>
          <w:rFonts w:ascii="Times New Roman" w:hAnsi="Times New Roman" w:cs="Times New Roman"/>
          <w:sz w:val="24"/>
          <w:szCs w:val="24"/>
          <w:lang w:val="en-US"/>
        </w:rPr>
        <w:t xml:space="preserve">Bukti dari hal tersebut di atas dapat kita lihat pada kenyataan bahwa K. H. Hasyim Asyari </w:t>
      </w:r>
      <w:r w:rsidR="00DE436F" w:rsidRPr="00E14FE0">
        <w:rPr>
          <w:rFonts w:ascii="Times New Roman" w:hAnsi="Times New Roman" w:cs="Times New Roman"/>
          <w:sz w:val="24"/>
          <w:szCs w:val="24"/>
          <w:lang w:val="en-US"/>
        </w:rPr>
        <w:t>sudah menyusun</w:t>
      </w:r>
      <w:r w:rsidRPr="00E14FE0">
        <w:rPr>
          <w:rFonts w:ascii="Times New Roman" w:hAnsi="Times New Roman" w:cs="Times New Roman"/>
          <w:sz w:val="24"/>
          <w:szCs w:val="24"/>
          <w:lang w:val="en-US"/>
        </w:rPr>
        <w:t xml:space="preserve"> buku yang cukup sukses berjudul </w:t>
      </w:r>
      <w:r w:rsidRPr="00E14FE0">
        <w:rPr>
          <w:rFonts w:ascii="Times New Roman" w:hAnsi="Times New Roman" w:cs="Times New Roman"/>
          <w:i/>
          <w:iCs/>
          <w:sz w:val="24"/>
          <w:szCs w:val="24"/>
          <w:lang w:val="en-US"/>
        </w:rPr>
        <w:t>Adabul Alim Wal Mutaalim</w:t>
      </w:r>
      <w:r w:rsidRPr="00E14FE0">
        <w:rPr>
          <w:rFonts w:ascii="Times New Roman" w:hAnsi="Times New Roman" w:cs="Times New Roman"/>
          <w:sz w:val="24"/>
          <w:szCs w:val="24"/>
          <w:lang w:val="en-US"/>
        </w:rPr>
        <w:t>, yang diterjemahkan ke dalam bahasa Indonesia oleh M. Tholut Mughni dengan judul “Meraih Kesuksesan Belajar dan Mengajar”. Tujuan dari semua ini adalah untuk meningkatkan literasi ummat Islam dalam hal etika dalam mencari ilmu. Dalam agama Islam, menuntut ilmu tidak hanya sangat dianjurkan, namun juga menjunjung tinggi keutamaan. Oleh karena itu, individu yang ingin memperoleh ilmu pengetahuan harus memiliki perilaku yang baik dan motif yang tulus. K. H. Hasyim Asyari bertujuan untuk menanamkan pemikiran bahwa kegiatan keagamaan harus dilakukan bersamaan dengan perilaku sosial yang sopan, dalam lingkungan khusus ini.</w:t>
      </w:r>
      <w:r w:rsidR="006113DD" w:rsidRPr="00E14FE0">
        <w:rPr>
          <w:rFonts w:ascii="Times New Roman" w:hAnsi="Times New Roman" w:cs="Times New Roman"/>
          <w:sz w:val="24"/>
          <w:szCs w:val="24"/>
        </w:rPr>
        <w:fldChar w:fldCharType="begin" w:fldLock="1"/>
      </w:r>
      <w:r w:rsidR="006113DD" w:rsidRPr="00E14FE0">
        <w:rPr>
          <w:rFonts w:ascii="Times New Roman" w:hAnsi="Times New Roman" w:cs="Times New Roman"/>
          <w:sz w:val="24"/>
          <w:szCs w:val="24"/>
        </w:rPr>
        <w:instrText>ADDIN CSL_CITATION {"citationItems":[{"id":"ITEM-1","itemData":{"ISBN":"978-602-8805-03-2","author":[{"dropping-particle":"","family":"Karyadi","given":"Muhammad Mansyur &amp; Fathurrahman","non-dropping-particle":"","parse-names":false,"suffix":""}],"id":"ITEM-1","issued":{"date-parts":[["2010"]]},"number-of-pages":"86","title":"Hadratus Syeikh KH. M. Hasyim Asy’ari di Mata Santri (Wawancara dengan KH Abdul Muchith Muzadi)","type":"book"},"uris":["http://www.mendeley.com/documents/?uuid=a01713a1-a80d-4381-ae6a-7aa4232dd465"]}],"mendeley":{"formattedCitation":"(Karyadi, 2010)","plainTextFormattedCitation":"(Karyadi, 2010)","previouslyFormattedCitation":"(Karyadi, 2010)"},"properties":{"noteIndex":0},"schema":"https://github.com/citation-style-language/schema/raw/master/csl-citation.json"}</w:instrText>
      </w:r>
      <w:r w:rsidR="006113DD" w:rsidRPr="00E14FE0">
        <w:rPr>
          <w:rFonts w:ascii="Times New Roman" w:hAnsi="Times New Roman" w:cs="Times New Roman"/>
          <w:sz w:val="24"/>
          <w:szCs w:val="24"/>
        </w:rPr>
        <w:fldChar w:fldCharType="separate"/>
      </w:r>
      <w:r w:rsidR="006113DD" w:rsidRPr="00E14FE0">
        <w:rPr>
          <w:rFonts w:ascii="Times New Roman" w:hAnsi="Times New Roman" w:cs="Times New Roman"/>
          <w:noProof/>
          <w:sz w:val="24"/>
          <w:szCs w:val="24"/>
        </w:rPr>
        <w:t>(Karyadi, 2010)</w:t>
      </w:r>
      <w:r w:rsidR="006113DD" w:rsidRPr="00E14FE0">
        <w:rPr>
          <w:rFonts w:ascii="Times New Roman" w:hAnsi="Times New Roman" w:cs="Times New Roman"/>
          <w:sz w:val="24"/>
          <w:szCs w:val="24"/>
        </w:rPr>
        <w:fldChar w:fldCharType="end"/>
      </w:r>
      <w:r w:rsidR="00C94425" w:rsidRPr="00E14FE0">
        <w:rPr>
          <w:rFonts w:ascii="Times New Roman" w:hAnsi="Times New Roman" w:cs="Times New Roman"/>
          <w:sz w:val="24"/>
          <w:szCs w:val="24"/>
        </w:rPr>
        <w:t xml:space="preserve">. </w:t>
      </w:r>
    </w:p>
    <w:p w14:paraId="7C4826F3" w14:textId="63D50752" w:rsidR="00631D63" w:rsidRPr="00E14FE0" w:rsidRDefault="00A55F9F" w:rsidP="00E14FE0">
      <w:pPr>
        <w:spacing w:after="0"/>
        <w:ind w:firstLine="567"/>
        <w:jc w:val="both"/>
        <w:rPr>
          <w:rFonts w:ascii="Times New Roman" w:hAnsi="Times New Roman" w:cs="Times New Roman"/>
          <w:sz w:val="24"/>
          <w:szCs w:val="24"/>
          <w:lang w:val="en-US"/>
        </w:rPr>
      </w:pPr>
      <w:r w:rsidRPr="00E14FE0">
        <w:rPr>
          <w:rFonts w:ascii="Times New Roman" w:hAnsi="Times New Roman" w:cs="Times New Roman"/>
          <w:sz w:val="24"/>
          <w:szCs w:val="24"/>
        </w:rPr>
        <w:t xml:space="preserve">Kitab </w:t>
      </w:r>
      <w:r w:rsidRPr="00E14FE0">
        <w:rPr>
          <w:rFonts w:ascii="Times New Roman" w:hAnsi="Times New Roman" w:cs="Times New Roman"/>
          <w:i/>
          <w:iCs/>
          <w:sz w:val="24"/>
          <w:szCs w:val="24"/>
        </w:rPr>
        <w:t>Adabul Alim Wal Mutaalim</w:t>
      </w:r>
      <w:r w:rsidR="00C94425" w:rsidRPr="00E14FE0">
        <w:rPr>
          <w:rFonts w:ascii="Times New Roman" w:hAnsi="Times New Roman" w:cs="Times New Roman"/>
          <w:i/>
          <w:iCs/>
          <w:sz w:val="24"/>
          <w:szCs w:val="24"/>
        </w:rPr>
        <w:t xml:space="preserve"> </w:t>
      </w:r>
      <w:r w:rsidR="00C94425" w:rsidRPr="00E14FE0">
        <w:rPr>
          <w:rFonts w:ascii="Times New Roman" w:hAnsi="Times New Roman" w:cs="Times New Roman"/>
          <w:sz w:val="24"/>
          <w:szCs w:val="24"/>
        </w:rPr>
        <w:t xml:space="preserve">terdiri </w:t>
      </w:r>
      <w:r w:rsidR="00944BA9" w:rsidRPr="00E14FE0">
        <w:rPr>
          <w:rFonts w:ascii="Times New Roman" w:hAnsi="Times New Roman" w:cs="Times New Roman"/>
          <w:sz w:val="24"/>
          <w:szCs w:val="24"/>
          <w:lang w:val="en-US"/>
        </w:rPr>
        <w:t>dari</w:t>
      </w:r>
      <w:r w:rsidR="00C94425" w:rsidRPr="00E14FE0">
        <w:rPr>
          <w:rFonts w:ascii="Times New Roman" w:hAnsi="Times New Roman" w:cs="Times New Roman"/>
          <w:sz w:val="24"/>
          <w:szCs w:val="24"/>
        </w:rPr>
        <w:t xml:space="preserve"> </w:t>
      </w:r>
      <w:r w:rsidR="00944BA9" w:rsidRPr="00E14FE0">
        <w:rPr>
          <w:rFonts w:ascii="Times New Roman" w:hAnsi="Times New Roman" w:cs="Times New Roman"/>
          <w:sz w:val="24"/>
          <w:szCs w:val="24"/>
          <w:lang w:val="en-US"/>
        </w:rPr>
        <w:t>4 (</w:t>
      </w:r>
      <w:r w:rsidR="00C94425" w:rsidRPr="00E14FE0">
        <w:rPr>
          <w:rFonts w:ascii="Times New Roman" w:hAnsi="Times New Roman" w:cs="Times New Roman"/>
          <w:sz w:val="24"/>
          <w:szCs w:val="24"/>
        </w:rPr>
        <w:t>empat</w:t>
      </w:r>
      <w:r w:rsidR="00944BA9" w:rsidRPr="00E14FE0">
        <w:rPr>
          <w:rFonts w:ascii="Times New Roman" w:hAnsi="Times New Roman" w:cs="Times New Roman"/>
          <w:sz w:val="24"/>
          <w:szCs w:val="24"/>
          <w:lang w:val="en-US"/>
        </w:rPr>
        <w:t>)</w:t>
      </w:r>
      <w:r w:rsidR="00C94425" w:rsidRPr="00E14FE0">
        <w:rPr>
          <w:rFonts w:ascii="Times New Roman" w:hAnsi="Times New Roman" w:cs="Times New Roman"/>
          <w:sz w:val="24"/>
          <w:szCs w:val="24"/>
        </w:rPr>
        <w:t xml:space="preserve"> bab</w:t>
      </w:r>
      <w:r w:rsidR="00E836ED" w:rsidRPr="00E14FE0">
        <w:rPr>
          <w:rFonts w:ascii="Times New Roman" w:hAnsi="Times New Roman" w:cs="Times New Roman"/>
          <w:sz w:val="24"/>
          <w:szCs w:val="24"/>
        </w:rPr>
        <w:t xml:space="preserve">, </w:t>
      </w:r>
      <w:r w:rsidR="00B41536" w:rsidRPr="00E14FE0">
        <w:rPr>
          <w:rFonts w:ascii="Times New Roman" w:hAnsi="Times New Roman" w:cs="Times New Roman"/>
          <w:sz w:val="24"/>
          <w:szCs w:val="24"/>
        </w:rPr>
        <w:t xml:space="preserve">Bab I </w:t>
      </w:r>
      <w:r w:rsidR="009825F0" w:rsidRPr="00E14FE0">
        <w:rPr>
          <w:rFonts w:ascii="Times New Roman" w:hAnsi="Times New Roman" w:cs="Times New Roman"/>
          <w:sz w:val="24"/>
          <w:szCs w:val="24"/>
        </w:rPr>
        <w:t xml:space="preserve">membahas tentang </w:t>
      </w:r>
      <w:r w:rsidR="00B41536" w:rsidRPr="00E14FE0">
        <w:rPr>
          <w:rFonts w:ascii="Times New Roman" w:hAnsi="Times New Roman" w:cs="Times New Roman"/>
          <w:sz w:val="24"/>
          <w:szCs w:val="24"/>
        </w:rPr>
        <w:t>K</w:t>
      </w:r>
      <w:r w:rsidR="00C94425" w:rsidRPr="00E14FE0">
        <w:rPr>
          <w:rFonts w:ascii="Times New Roman" w:hAnsi="Times New Roman" w:cs="Times New Roman"/>
          <w:sz w:val="24"/>
          <w:szCs w:val="24"/>
        </w:rPr>
        <w:t xml:space="preserve">eutamaan ilmu dan ulama </w:t>
      </w:r>
      <w:r w:rsidR="00795F04" w:rsidRPr="00E14FE0">
        <w:rPr>
          <w:rFonts w:ascii="Times New Roman" w:hAnsi="Times New Roman" w:cs="Times New Roman"/>
          <w:sz w:val="24"/>
          <w:szCs w:val="24"/>
        </w:rPr>
        <w:t xml:space="preserve">dalam </w:t>
      </w:r>
      <w:r w:rsidR="00C94425" w:rsidRPr="00E14FE0">
        <w:rPr>
          <w:rFonts w:ascii="Times New Roman" w:hAnsi="Times New Roman" w:cs="Times New Roman"/>
          <w:sz w:val="24"/>
          <w:szCs w:val="24"/>
        </w:rPr>
        <w:t xml:space="preserve">mengajar dan belajar; </w:t>
      </w:r>
      <w:r w:rsidR="00B41536" w:rsidRPr="00E14FE0">
        <w:rPr>
          <w:rFonts w:ascii="Times New Roman" w:hAnsi="Times New Roman" w:cs="Times New Roman"/>
          <w:sz w:val="24"/>
          <w:szCs w:val="24"/>
        </w:rPr>
        <w:t xml:space="preserve">Bab II </w:t>
      </w:r>
      <w:r w:rsidR="009825F0" w:rsidRPr="00E14FE0">
        <w:rPr>
          <w:rFonts w:ascii="Times New Roman" w:hAnsi="Times New Roman" w:cs="Times New Roman"/>
          <w:sz w:val="24"/>
          <w:szCs w:val="24"/>
        </w:rPr>
        <w:t xml:space="preserve">membahas tentang </w:t>
      </w:r>
      <w:r w:rsidR="00B41536" w:rsidRPr="00E14FE0">
        <w:rPr>
          <w:rFonts w:ascii="Times New Roman" w:hAnsi="Times New Roman" w:cs="Times New Roman"/>
          <w:sz w:val="24"/>
          <w:szCs w:val="24"/>
        </w:rPr>
        <w:t>E</w:t>
      </w:r>
      <w:r w:rsidR="00C94425" w:rsidRPr="00E14FE0">
        <w:rPr>
          <w:rFonts w:ascii="Times New Roman" w:hAnsi="Times New Roman" w:cs="Times New Roman"/>
          <w:sz w:val="24"/>
          <w:szCs w:val="24"/>
        </w:rPr>
        <w:t xml:space="preserve">tika siswa atau santri; </w:t>
      </w:r>
      <w:r w:rsidR="00B41536" w:rsidRPr="00E14FE0">
        <w:rPr>
          <w:rFonts w:ascii="Times New Roman" w:hAnsi="Times New Roman" w:cs="Times New Roman"/>
          <w:sz w:val="24"/>
          <w:szCs w:val="24"/>
        </w:rPr>
        <w:t xml:space="preserve">Bab III </w:t>
      </w:r>
      <w:r w:rsidR="009825F0" w:rsidRPr="00E14FE0">
        <w:rPr>
          <w:rFonts w:ascii="Times New Roman" w:hAnsi="Times New Roman" w:cs="Times New Roman"/>
          <w:sz w:val="24"/>
          <w:szCs w:val="24"/>
        </w:rPr>
        <w:t xml:space="preserve">membahas tentang </w:t>
      </w:r>
      <w:r w:rsidR="00B41536" w:rsidRPr="00E14FE0">
        <w:rPr>
          <w:rFonts w:ascii="Times New Roman" w:hAnsi="Times New Roman" w:cs="Times New Roman"/>
          <w:sz w:val="24"/>
          <w:szCs w:val="24"/>
        </w:rPr>
        <w:t>E</w:t>
      </w:r>
      <w:r w:rsidR="00C94425" w:rsidRPr="00E14FE0">
        <w:rPr>
          <w:rFonts w:ascii="Times New Roman" w:hAnsi="Times New Roman" w:cs="Times New Roman"/>
          <w:sz w:val="24"/>
          <w:szCs w:val="24"/>
        </w:rPr>
        <w:t xml:space="preserve">tika guru; </w:t>
      </w:r>
      <w:r w:rsidR="00B41536" w:rsidRPr="00E14FE0">
        <w:rPr>
          <w:rFonts w:ascii="Times New Roman" w:hAnsi="Times New Roman" w:cs="Times New Roman"/>
          <w:sz w:val="24"/>
          <w:szCs w:val="24"/>
        </w:rPr>
        <w:t xml:space="preserve">dan Bab IV </w:t>
      </w:r>
      <w:r w:rsidR="009825F0" w:rsidRPr="00E14FE0">
        <w:rPr>
          <w:rFonts w:ascii="Times New Roman" w:hAnsi="Times New Roman" w:cs="Times New Roman"/>
          <w:sz w:val="24"/>
          <w:szCs w:val="24"/>
        </w:rPr>
        <w:t xml:space="preserve">membahas tentang </w:t>
      </w:r>
      <w:r w:rsidR="00B41536" w:rsidRPr="00E14FE0">
        <w:rPr>
          <w:rFonts w:ascii="Times New Roman" w:hAnsi="Times New Roman" w:cs="Times New Roman"/>
          <w:sz w:val="24"/>
          <w:szCs w:val="24"/>
        </w:rPr>
        <w:t>E</w:t>
      </w:r>
      <w:r w:rsidR="00C94425" w:rsidRPr="00E14FE0">
        <w:rPr>
          <w:rFonts w:ascii="Times New Roman" w:hAnsi="Times New Roman" w:cs="Times New Roman"/>
          <w:sz w:val="24"/>
          <w:szCs w:val="24"/>
        </w:rPr>
        <w:t>tika terhadap sarana</w:t>
      </w:r>
      <w:r w:rsidR="00795F04" w:rsidRPr="00E14FE0">
        <w:rPr>
          <w:rFonts w:ascii="Times New Roman" w:hAnsi="Times New Roman" w:cs="Times New Roman"/>
          <w:sz w:val="24"/>
          <w:szCs w:val="24"/>
        </w:rPr>
        <w:t xml:space="preserve"> belajar</w:t>
      </w:r>
      <w:r w:rsidR="00C94425" w:rsidRPr="00E14FE0">
        <w:rPr>
          <w:rFonts w:ascii="Times New Roman" w:hAnsi="Times New Roman" w:cs="Times New Roman"/>
          <w:sz w:val="24"/>
          <w:szCs w:val="24"/>
        </w:rPr>
        <w:t>.</w:t>
      </w:r>
      <w:r w:rsidR="00FB769E" w:rsidRPr="00E14FE0">
        <w:rPr>
          <w:rFonts w:ascii="Times New Roman" w:hAnsi="Times New Roman" w:cs="Times New Roman"/>
          <w:sz w:val="24"/>
          <w:szCs w:val="24"/>
        </w:rPr>
        <w:t xml:space="preserve"> </w:t>
      </w:r>
      <w:r w:rsidR="0068559F" w:rsidRPr="00E14FE0">
        <w:rPr>
          <w:rFonts w:ascii="Times New Roman" w:hAnsi="Times New Roman" w:cs="Times New Roman"/>
          <w:sz w:val="24"/>
          <w:szCs w:val="24"/>
        </w:rPr>
        <w:t xml:space="preserve">Pemikiran bahwa pendidikan merupakan salah satu bentuk ibadah untuk mencari keridhaan Allah SWT merupakan salah satu topik yang dibahas dalam kitab </w:t>
      </w:r>
      <w:r w:rsidRPr="00E14FE0">
        <w:rPr>
          <w:rFonts w:ascii="Times New Roman" w:hAnsi="Times New Roman" w:cs="Times New Roman"/>
          <w:i/>
          <w:iCs/>
          <w:sz w:val="24"/>
          <w:szCs w:val="24"/>
        </w:rPr>
        <w:t>Adabul Alim Wal Mutaalim</w:t>
      </w:r>
      <w:r w:rsidR="0068559F" w:rsidRPr="00E14FE0">
        <w:rPr>
          <w:rFonts w:ascii="Times New Roman" w:hAnsi="Times New Roman" w:cs="Times New Roman"/>
          <w:sz w:val="24"/>
          <w:szCs w:val="24"/>
        </w:rPr>
        <w:t>. Jika beruntung, hal ini akan memungkinkan manusia menemukan kebahagiaan baik di dunia maupun di akhirat.</w:t>
      </w:r>
      <w:r w:rsidR="009825F0" w:rsidRPr="00E14FE0">
        <w:rPr>
          <w:rFonts w:ascii="Times New Roman" w:hAnsi="Times New Roman" w:cs="Times New Roman"/>
          <w:sz w:val="24"/>
          <w:szCs w:val="24"/>
        </w:rPr>
        <w:t xml:space="preserve"> (</w:t>
      </w:r>
      <w:r w:rsidR="009825F0" w:rsidRPr="00E14FE0">
        <w:rPr>
          <w:rFonts w:ascii="Times New Roman" w:hAnsi="Times New Roman" w:cs="Times New Roman"/>
          <w:i/>
          <w:iCs/>
          <w:sz w:val="24"/>
          <w:szCs w:val="24"/>
        </w:rPr>
        <w:t>fiddunya hasanah wa fil akhirati hasanah</w:t>
      </w:r>
      <w:r w:rsidR="009825F0" w:rsidRPr="00E14FE0">
        <w:rPr>
          <w:rFonts w:ascii="Times New Roman" w:hAnsi="Times New Roman" w:cs="Times New Roman"/>
          <w:sz w:val="24"/>
          <w:szCs w:val="24"/>
        </w:rPr>
        <w:t>)</w:t>
      </w:r>
      <w:r w:rsidR="00C94425" w:rsidRPr="00E14FE0">
        <w:rPr>
          <w:rFonts w:ascii="Times New Roman" w:hAnsi="Times New Roman" w:cs="Times New Roman"/>
          <w:sz w:val="24"/>
          <w:szCs w:val="24"/>
        </w:rPr>
        <w:t xml:space="preserve">. </w:t>
      </w:r>
      <w:r w:rsidR="0068559F" w:rsidRPr="00E14FE0">
        <w:rPr>
          <w:rFonts w:ascii="Times New Roman" w:hAnsi="Times New Roman" w:cs="Times New Roman"/>
          <w:sz w:val="24"/>
          <w:szCs w:val="24"/>
          <w:lang w:val="en-US"/>
        </w:rPr>
        <w:t>Dengan demikian, pendidikan harus bertujuan untuk memajukan dan menjunjung tinggi prinsip-prinsip ajaran Islam, bukan sekadar memberantas kebodohan.</w:t>
      </w:r>
      <w:r w:rsidR="006113DD" w:rsidRPr="00E14FE0">
        <w:rPr>
          <w:rFonts w:ascii="Times New Roman" w:hAnsi="Times New Roman" w:cs="Times New Roman"/>
          <w:sz w:val="24"/>
          <w:szCs w:val="24"/>
        </w:rPr>
        <w:fldChar w:fldCharType="begin" w:fldLock="1"/>
      </w:r>
      <w:r w:rsidR="006113DD" w:rsidRPr="00E14FE0">
        <w:rPr>
          <w:rFonts w:ascii="Times New Roman" w:hAnsi="Times New Roman" w:cs="Times New Roman"/>
          <w:sz w:val="24"/>
          <w:szCs w:val="24"/>
        </w:rPr>
        <w:instrText>ADDIN CSL_CITATION {"citationItems":[{"id":"ITEM-1","itemData":{"abstract":"Muhammad Hasyim Asy’ari adalah seorang ulama yang dikenal sebagai ulama dan juga pejuang kemerdekaan Indonesia. Adapun rumusan masalah pada penulisan ini diawali dengan pertanyaan; bagaimana perjuangan dakwah dan jihad Muhammad Hasyim Asy’ari dan bagaimana aktivitas dan kontribusinya dalam dakwah dan jihad. Tujuannya adalah untuk memahami pemikiran-pemikirannya dalam dakwah dan jihad, sehingga dapat sebagai suri tauladan bagi generasi penerus dan masyarakat pada umumnya. Motode penelitian ini menggunakan sumber data primer yaitu menelaah berbagai karya tulis Muhammad Hasyim Asy’ari, dan data sumber sekunder. Kedua sumber ini diperoleh dengan menggunakan studi kepustakaan (library research). Karena itu, penilitian ini termasuk jenis penelitian bibliografi s dan kualitatif, yang sepenuhnya bersifat library research (penelitian kepustakaan) dengan pendekatan historis-fi losofi s. Data yang diperoleh akan dianalisis secara berututan dan interaksionis yang terdiri dari tiga tahap yaitu: 1) Reduksi data, 2) Pernyajian data, 3) Penarikan simpulan atau verifi kasi.","author":[{"dropping-particle":"","family":"Sudarno Shobron","given":"Muh Shofi Al Mubarok","non-dropping-particle":"","parse-names":false,"suffix":""}],"container-title":"Dakwah Dan Jihad Dalam Islam: Studi Atas Pemikiran KH. Hasyim Asy'ari","id":"ITEM-1","issued":{"date-parts":[["2015"]]},"page":"8","title":"DAKWAH DAN JIHAD DALAM ISLAM: STUDI ATAS PEMIKIRAN K.H.M. HASYIM ASY’ARI Muh","type":"article-journal","volume":"Volume 16,"},"uris":["http://www.mendeley.com/documents/?uuid=1511d9ea-36e8-49a3-85ba-1491da85fa0b"]}],"mendeley":{"formattedCitation":"(Sudarno Shobron, 2015)","plainTextFormattedCitation":"(Sudarno Shobron, 2015)","previouslyFormattedCitation":"(Sudarno Shobron, 2015)"},"properties":{"noteIndex":0},"schema":"https://github.com/citation-style-language/schema/raw/master/csl-citation.json"}</w:instrText>
      </w:r>
      <w:r w:rsidR="006113DD" w:rsidRPr="00E14FE0">
        <w:rPr>
          <w:rFonts w:ascii="Times New Roman" w:hAnsi="Times New Roman" w:cs="Times New Roman"/>
          <w:sz w:val="24"/>
          <w:szCs w:val="24"/>
        </w:rPr>
        <w:fldChar w:fldCharType="separate"/>
      </w:r>
      <w:r w:rsidR="006113DD" w:rsidRPr="00E14FE0">
        <w:rPr>
          <w:rFonts w:ascii="Times New Roman" w:hAnsi="Times New Roman" w:cs="Times New Roman"/>
          <w:noProof/>
          <w:sz w:val="24"/>
          <w:szCs w:val="24"/>
        </w:rPr>
        <w:t>(Sudarno Shobron, 2015)</w:t>
      </w:r>
      <w:r w:rsidR="006113DD" w:rsidRPr="00E14FE0">
        <w:rPr>
          <w:rFonts w:ascii="Times New Roman" w:hAnsi="Times New Roman" w:cs="Times New Roman"/>
          <w:sz w:val="24"/>
          <w:szCs w:val="24"/>
        </w:rPr>
        <w:fldChar w:fldCharType="end"/>
      </w:r>
      <w:r w:rsidR="00C94425" w:rsidRPr="00E14FE0">
        <w:rPr>
          <w:rFonts w:ascii="Times New Roman" w:hAnsi="Times New Roman" w:cs="Times New Roman"/>
          <w:sz w:val="24"/>
          <w:szCs w:val="24"/>
        </w:rPr>
        <w:t xml:space="preserve">. </w:t>
      </w:r>
      <w:r w:rsidR="00C94425" w:rsidRPr="00E14FE0">
        <w:rPr>
          <w:rFonts w:ascii="Times New Roman" w:hAnsi="Times New Roman" w:cs="Times New Roman"/>
          <w:sz w:val="24"/>
          <w:szCs w:val="24"/>
          <w:lang w:val="en-US"/>
        </w:rPr>
        <w:t xml:space="preserve"> </w:t>
      </w:r>
    </w:p>
    <w:p w14:paraId="770B2BD0" w14:textId="77777777" w:rsidR="00DE5B84" w:rsidRPr="00E14FE0" w:rsidRDefault="0031603C" w:rsidP="00E14FE0">
      <w:pPr>
        <w:spacing w:after="0"/>
        <w:ind w:firstLine="567"/>
        <w:jc w:val="both"/>
        <w:rPr>
          <w:rFonts w:ascii="Times New Roman" w:hAnsi="Times New Roman" w:cs="Times New Roman"/>
          <w:sz w:val="24"/>
          <w:szCs w:val="24"/>
          <w:u w:val="single"/>
        </w:rPr>
      </w:pPr>
      <w:r w:rsidRPr="00E14FE0">
        <w:rPr>
          <w:rFonts w:ascii="Times New Roman" w:hAnsi="Times New Roman" w:cs="Times New Roman"/>
          <w:sz w:val="24"/>
          <w:szCs w:val="24"/>
          <w:lang w:val="en-US"/>
        </w:rPr>
        <w:lastRenderedPageBreak/>
        <w:t xml:space="preserve">Umat ​​​​manusia harus mau dan bisa melanjutkan pendidikan untuk mencapai kemaslahatan dan kebahagiaan baik di dunia maupun di akhirat. Demi kemaslahatan generasi penerus bangsa, pendidikan harus mampu menumbuhkan dan menjunjung tinggi nilai-nilai dan standar Islam. Umat ​​Islam harus berjalan sejalan dengan aturan-aturan dan nilai-nilai Islam jika mereka ingin maju dan menghindari tipu muslihat orang lain. Berbicara mengenai pemikiran dan cara pandang yang disampaikan oleh </w:t>
      </w:r>
      <w:r w:rsidR="00A55F9F" w:rsidRPr="00E14FE0">
        <w:rPr>
          <w:rFonts w:ascii="Times New Roman" w:hAnsi="Times New Roman" w:cs="Times New Roman"/>
          <w:sz w:val="24"/>
          <w:szCs w:val="24"/>
          <w:lang w:val="en-US"/>
        </w:rPr>
        <w:t xml:space="preserve">K. H. Hasyim </w:t>
      </w:r>
      <w:r w:rsidR="00BF2314" w:rsidRPr="00E14FE0">
        <w:rPr>
          <w:rFonts w:ascii="Times New Roman" w:hAnsi="Times New Roman" w:cs="Times New Roman"/>
          <w:sz w:val="24"/>
          <w:szCs w:val="24"/>
          <w:lang w:val="en-US"/>
        </w:rPr>
        <w:t>Asyari</w:t>
      </w:r>
      <w:r w:rsidRPr="00E14FE0">
        <w:rPr>
          <w:rFonts w:ascii="Times New Roman" w:hAnsi="Times New Roman" w:cs="Times New Roman"/>
          <w:sz w:val="24"/>
          <w:szCs w:val="24"/>
          <w:lang w:val="en-US"/>
        </w:rPr>
        <w:t xml:space="preserve">, maka penting untuk mengangkat topik etika dalam pendidikan. </w:t>
      </w:r>
      <w:r w:rsidR="00877628" w:rsidRPr="00E14FE0">
        <w:rPr>
          <w:rFonts w:ascii="Times New Roman" w:hAnsi="Times New Roman" w:cs="Times New Roman"/>
          <w:sz w:val="24"/>
          <w:szCs w:val="24"/>
          <w:lang w:val="en-US"/>
        </w:rPr>
        <w:t>Antara lain beliau mengatakan bahwa “</w:t>
      </w:r>
      <w:r w:rsidRPr="00E14FE0">
        <w:rPr>
          <w:rFonts w:ascii="Times New Roman" w:hAnsi="Times New Roman" w:cs="Times New Roman"/>
          <w:sz w:val="24"/>
          <w:szCs w:val="24"/>
          <w:lang w:val="en-US"/>
        </w:rPr>
        <w:t xml:space="preserve">Guru perlu berlatih menulis, mengarang, dan merangkum karena saat ini hampir tidak </w:t>
      </w:r>
      <w:r w:rsidR="0068559F" w:rsidRPr="00E14FE0">
        <w:rPr>
          <w:rFonts w:ascii="Times New Roman" w:hAnsi="Times New Roman" w:cs="Times New Roman"/>
          <w:sz w:val="24"/>
          <w:szCs w:val="24"/>
          <w:lang w:val="en-US"/>
        </w:rPr>
        <w:t>dapat</w:t>
      </w:r>
      <w:r w:rsidRPr="00E14FE0">
        <w:rPr>
          <w:rFonts w:ascii="Times New Roman" w:hAnsi="Times New Roman" w:cs="Times New Roman"/>
          <w:sz w:val="24"/>
          <w:szCs w:val="24"/>
          <w:lang w:val="en-US"/>
        </w:rPr>
        <w:t xml:space="preserve"> menemukan guru yang mau meluangkan waktu untuk menyelesaikan semua ini</w:t>
      </w:r>
      <w:r w:rsidR="00877628" w:rsidRPr="00E14FE0">
        <w:rPr>
          <w:rFonts w:ascii="Times New Roman" w:hAnsi="Times New Roman" w:cs="Times New Roman"/>
          <w:sz w:val="24"/>
          <w:szCs w:val="24"/>
          <w:lang w:val="en-US"/>
        </w:rPr>
        <w:t>”</w:t>
      </w:r>
      <w:r w:rsidRPr="00E14FE0">
        <w:rPr>
          <w:rFonts w:ascii="Times New Roman" w:hAnsi="Times New Roman" w:cs="Times New Roman"/>
          <w:sz w:val="24"/>
          <w:szCs w:val="24"/>
          <w:lang w:val="en-US"/>
        </w:rPr>
        <w:t xml:space="preserve">. </w:t>
      </w:r>
      <w:r w:rsidR="0068559F" w:rsidRPr="00E14FE0">
        <w:rPr>
          <w:rFonts w:ascii="Times New Roman" w:hAnsi="Times New Roman" w:cs="Times New Roman"/>
          <w:sz w:val="24"/>
          <w:szCs w:val="24"/>
          <w:lang w:val="en-US"/>
        </w:rPr>
        <w:t xml:space="preserve">Dalam hasil artikel dan pembahasan akan dibahas bagaimana </w:t>
      </w:r>
      <w:r w:rsidR="00BF2314" w:rsidRPr="00E14FE0">
        <w:rPr>
          <w:rFonts w:ascii="Times New Roman" w:hAnsi="Times New Roman" w:cs="Times New Roman"/>
          <w:sz w:val="24"/>
          <w:szCs w:val="24"/>
          <w:lang w:val="en-US"/>
        </w:rPr>
        <w:t>K. H. Hasyim Asyari</w:t>
      </w:r>
      <w:r w:rsidR="0068559F" w:rsidRPr="00E14FE0">
        <w:rPr>
          <w:rFonts w:ascii="Times New Roman" w:hAnsi="Times New Roman" w:cs="Times New Roman"/>
          <w:sz w:val="24"/>
          <w:szCs w:val="24"/>
          <w:lang w:val="en-US"/>
        </w:rPr>
        <w:t xml:space="preserve"> mengkonseptualisasikan pendidikan Islam dan bagaimana pemikirannya mempengaruhi perkembangan pendidikan modern.</w:t>
      </w:r>
    </w:p>
    <w:p w14:paraId="029CCE5E" w14:textId="77777777" w:rsidR="00020FFA" w:rsidRPr="00E14FE0" w:rsidRDefault="00020FFA" w:rsidP="00E14FE0">
      <w:pPr>
        <w:spacing w:after="0"/>
        <w:ind w:firstLine="567"/>
        <w:jc w:val="both"/>
        <w:rPr>
          <w:rFonts w:ascii="Times New Roman" w:hAnsi="Times New Roman" w:cs="Times New Roman"/>
          <w:sz w:val="24"/>
          <w:szCs w:val="24"/>
        </w:rPr>
      </w:pPr>
    </w:p>
    <w:p w14:paraId="54A58CBE" w14:textId="77777777" w:rsidR="00E266DF" w:rsidRPr="00E14FE0" w:rsidRDefault="00E266DF" w:rsidP="00E14FE0">
      <w:pPr>
        <w:tabs>
          <w:tab w:val="left" w:pos="426"/>
          <w:tab w:val="left" w:pos="851"/>
          <w:tab w:val="left" w:pos="1418"/>
          <w:tab w:val="left" w:pos="4253"/>
        </w:tabs>
        <w:spacing w:after="0"/>
        <w:ind w:right="87"/>
        <w:rPr>
          <w:rFonts w:ascii="Times New Roman" w:hAnsi="Times New Roman" w:cs="Times New Roman"/>
          <w:b/>
          <w:sz w:val="24"/>
          <w:szCs w:val="24"/>
          <w:lang w:val="en-US"/>
        </w:rPr>
      </w:pPr>
      <w:r w:rsidRPr="00E14FE0">
        <w:rPr>
          <w:rFonts w:ascii="Times New Roman" w:hAnsi="Times New Roman" w:cs="Times New Roman"/>
          <w:b/>
          <w:sz w:val="24"/>
          <w:szCs w:val="24"/>
          <w:lang w:val="en-US"/>
        </w:rPr>
        <w:t>TEORI</w:t>
      </w:r>
    </w:p>
    <w:p w14:paraId="6E152F63" w14:textId="77777777" w:rsidR="00E266DF" w:rsidRPr="00E14FE0" w:rsidRDefault="007178C3" w:rsidP="00E14FE0">
      <w:pPr>
        <w:tabs>
          <w:tab w:val="left" w:pos="426"/>
          <w:tab w:val="left" w:pos="851"/>
          <w:tab w:val="left" w:pos="1418"/>
          <w:tab w:val="left" w:pos="4253"/>
        </w:tabs>
        <w:spacing w:after="0"/>
        <w:ind w:right="87"/>
        <w:rPr>
          <w:rFonts w:ascii="Times New Roman" w:hAnsi="Times New Roman" w:cs="Times New Roman"/>
          <w:b/>
          <w:sz w:val="24"/>
          <w:szCs w:val="24"/>
          <w:lang w:val="en-US"/>
        </w:rPr>
      </w:pPr>
      <w:r w:rsidRPr="00E14FE0">
        <w:rPr>
          <w:rFonts w:ascii="Times New Roman" w:hAnsi="Times New Roman" w:cs="Times New Roman"/>
          <w:b/>
          <w:sz w:val="24"/>
          <w:szCs w:val="24"/>
          <w:lang w:val="en-US"/>
        </w:rPr>
        <w:t>Model Kepemimpinan</w:t>
      </w:r>
    </w:p>
    <w:p w14:paraId="3DC7DC0E" w14:textId="77777777" w:rsidR="000D5084" w:rsidRPr="00E14FE0" w:rsidRDefault="000D5084" w:rsidP="00E14FE0">
      <w:pPr>
        <w:tabs>
          <w:tab w:val="left" w:pos="426"/>
          <w:tab w:val="left" w:pos="851"/>
          <w:tab w:val="left" w:pos="1418"/>
          <w:tab w:val="left" w:pos="4253"/>
        </w:tabs>
        <w:spacing w:after="0"/>
        <w:ind w:right="87" w:firstLine="426"/>
        <w:jc w:val="both"/>
        <w:rPr>
          <w:rFonts w:ascii="Times New Roman" w:hAnsi="Times New Roman" w:cs="Times New Roman"/>
          <w:bCs/>
          <w:sz w:val="24"/>
          <w:szCs w:val="24"/>
          <w:lang w:val="en-US"/>
        </w:rPr>
      </w:pPr>
      <w:r w:rsidRPr="00E14FE0">
        <w:rPr>
          <w:rFonts w:ascii="Times New Roman" w:hAnsi="Times New Roman" w:cs="Times New Roman"/>
          <w:bCs/>
          <w:sz w:val="24"/>
          <w:szCs w:val="24"/>
          <w:lang w:val="en-US"/>
        </w:rPr>
        <w:t xml:space="preserve">Berbagai model kepemimpinan telah dikembangkan selama bertahun-tahun untuk membantu organisasi dan individu memahami peran pemimpin dalam mencapai tujuan mereka. </w:t>
      </w:r>
      <w:r w:rsidR="00CB79F9" w:rsidRPr="00E14FE0">
        <w:rPr>
          <w:rFonts w:ascii="Times New Roman" w:hAnsi="Times New Roman" w:cs="Times New Roman"/>
          <w:bCs/>
          <w:sz w:val="24"/>
          <w:szCs w:val="24"/>
          <w:lang w:val="en-US"/>
        </w:rPr>
        <w:t>Ada</w:t>
      </w:r>
      <w:r w:rsidRPr="00E14FE0">
        <w:rPr>
          <w:rFonts w:ascii="Times New Roman" w:hAnsi="Times New Roman" w:cs="Times New Roman"/>
          <w:bCs/>
          <w:sz w:val="24"/>
          <w:szCs w:val="24"/>
          <w:lang w:val="en-US"/>
        </w:rPr>
        <w:t xml:space="preserve"> beberapa model kepemimpinan yang</w:t>
      </w:r>
      <w:r w:rsidR="00CB79F9" w:rsidRPr="00E14FE0">
        <w:rPr>
          <w:rFonts w:ascii="Times New Roman" w:hAnsi="Times New Roman" w:cs="Times New Roman"/>
          <w:bCs/>
          <w:sz w:val="24"/>
          <w:szCs w:val="24"/>
          <w:lang w:val="en-US"/>
        </w:rPr>
        <w:t xml:space="preserve"> dikenal, antara lain</w:t>
      </w:r>
      <w:r w:rsidRPr="00E14FE0">
        <w:rPr>
          <w:rFonts w:ascii="Times New Roman" w:hAnsi="Times New Roman" w:cs="Times New Roman"/>
          <w:bCs/>
          <w:sz w:val="24"/>
          <w:szCs w:val="24"/>
          <w:lang w:val="en-US"/>
        </w:rPr>
        <w:t>:</w:t>
      </w:r>
      <w:r w:rsidR="004F3E66" w:rsidRPr="00E14FE0">
        <w:rPr>
          <w:rFonts w:ascii="Times New Roman" w:hAnsi="Times New Roman" w:cs="Times New Roman"/>
          <w:bCs/>
          <w:sz w:val="24"/>
          <w:szCs w:val="24"/>
          <w:lang w:val="en-US"/>
        </w:rPr>
        <w:t xml:space="preserve"> </w:t>
      </w:r>
      <w:r w:rsidRPr="00E14FE0">
        <w:rPr>
          <w:rFonts w:ascii="Times New Roman" w:hAnsi="Times New Roman" w:cs="Times New Roman"/>
          <w:bCs/>
          <w:sz w:val="24"/>
          <w:szCs w:val="24"/>
          <w:lang w:val="en-US"/>
        </w:rPr>
        <w:t>Kepemimpinan Transformasional</w:t>
      </w:r>
      <w:r w:rsidR="00CB79F9" w:rsidRPr="00E14FE0">
        <w:rPr>
          <w:rFonts w:ascii="Times New Roman" w:hAnsi="Times New Roman" w:cs="Times New Roman"/>
          <w:bCs/>
          <w:sz w:val="24"/>
          <w:szCs w:val="24"/>
          <w:lang w:val="en-US"/>
        </w:rPr>
        <w:t>,</w:t>
      </w:r>
      <w:r w:rsidRPr="00E14FE0">
        <w:rPr>
          <w:rFonts w:ascii="Times New Roman" w:hAnsi="Times New Roman" w:cs="Times New Roman"/>
          <w:bCs/>
          <w:sz w:val="24"/>
          <w:szCs w:val="24"/>
          <w:lang w:val="en-US"/>
        </w:rPr>
        <w:t xml:space="preserve"> </w:t>
      </w:r>
      <w:r w:rsidR="00CB79F9" w:rsidRPr="00E14FE0">
        <w:rPr>
          <w:rFonts w:ascii="Times New Roman" w:hAnsi="Times New Roman" w:cs="Times New Roman"/>
          <w:bCs/>
          <w:sz w:val="24"/>
          <w:szCs w:val="24"/>
          <w:lang w:val="en-US"/>
        </w:rPr>
        <w:t>m</w:t>
      </w:r>
      <w:r w:rsidRPr="00E14FE0">
        <w:rPr>
          <w:rFonts w:ascii="Times New Roman" w:hAnsi="Times New Roman" w:cs="Times New Roman"/>
          <w:bCs/>
          <w:sz w:val="24"/>
          <w:szCs w:val="24"/>
          <w:lang w:val="en-US"/>
        </w:rPr>
        <w:t>odel ini menekankan peran pemimpin dalam mengilhami dan memotivasi bawahan untuk mencapai prestasi yang luar biasa. Pemimpin transformasional seringkali memiliki visi yang kuat dan mampu mengubah budaya organisasi</w:t>
      </w:r>
      <w:r w:rsidR="003D1F48" w:rsidRPr="00E14FE0">
        <w:rPr>
          <w:rFonts w:ascii="Times New Roman" w:hAnsi="Times New Roman" w:cs="Times New Roman"/>
          <w:bCs/>
          <w:sz w:val="24"/>
          <w:szCs w:val="24"/>
          <w:lang w:val="en-US"/>
        </w:rPr>
        <w:fldChar w:fldCharType="begin" w:fldLock="1"/>
      </w:r>
      <w:r w:rsidR="003D1F48" w:rsidRPr="00E14FE0">
        <w:rPr>
          <w:rFonts w:ascii="Times New Roman" w:hAnsi="Times New Roman" w:cs="Times New Roman"/>
          <w:bCs/>
          <w:sz w:val="24"/>
          <w:szCs w:val="24"/>
          <w:lang w:val="en-US"/>
        </w:rPr>
        <w:instrText>ADDIN CSL_CITATION {"citationItems":[{"id":"ITEM-1","itemData":{"DOI":"10.59141/cerdika.v1i7.123","ISBN":"9786239926304","ISSN":"2774-6291","abstract":"Kajian ini membahas tentang konsep kepemimpinan transformasional yang dipengaruhi oleh beberapa faktor yaitu gaya seorang pemimpin, ciri-ciri seorang pemimpin, karateristik pemimpin yang memiliki jiwa kepemimpinan yang utuh dan independen, prinsip seorang pemimpin yang akan menjadi acuan dan pedoman bagi bawahannya  dan komponen seorang pemimpin yang meliputi beberapa faktor pula. Dengan begitu tujuan kajian ini untuk menjelaskan secara komperehensif tentang konsep kepemimpinan yang meliputi pengertian kepemimpinan transformasional, gaya kepemimpinan transformasional, ciri-ciri dan karakteristik kepemimpinan transformasional, serta prinsip dan komponen-komponen kepemimpinan transformasional.","author":[{"dropping-particle":"","family":"Sofiah Sinaga","given":"Nur’Aida","non-dropping-particle":"","parse-names":false,"suffix":""},{"dropping-particle":"","family":"Aprilinda","given":"Delpi","non-dropping-particle":"","parse-names":false,"suffix":""},{"dropping-particle":"","family":"Putra Budiman","given":"Alim","non-dropping-particle":"","parse-names":false,"suffix":""}],"container-title":"Cerdika: Jurnal Ilmiah Indonesia","id":"ITEM-1","issue":"7","issued":{"date-parts":[["2021"]]},"number-of-pages":"840-846","title":"Konsep Kepemimpinan Transformasional","type":"book","volume":"1"},"uris":["http://www.mendeley.com/documents/?uuid=26482a8d-7a4b-413f-b08b-1b0eb7b2fae4"]}],"mendeley":{"formattedCitation":"(Sofiah Sinaga et al., 2021)","plainTextFormattedCitation":"(Sofiah Sinaga et al., 2021)","previouslyFormattedCitation":"(Sofiah Sinaga et al., 2021)"},"properties":{"noteIndex":0},"schema":"https://github.com/citation-style-language/schema/raw/master/csl-citation.json"}</w:instrText>
      </w:r>
      <w:r w:rsidR="003D1F48" w:rsidRPr="00E14FE0">
        <w:rPr>
          <w:rFonts w:ascii="Times New Roman" w:hAnsi="Times New Roman" w:cs="Times New Roman"/>
          <w:bCs/>
          <w:sz w:val="24"/>
          <w:szCs w:val="24"/>
          <w:lang w:val="en-US"/>
        </w:rPr>
        <w:fldChar w:fldCharType="separate"/>
      </w:r>
      <w:r w:rsidR="003D1F48" w:rsidRPr="00E14FE0">
        <w:rPr>
          <w:rFonts w:ascii="Times New Roman" w:hAnsi="Times New Roman" w:cs="Times New Roman"/>
          <w:bCs/>
          <w:noProof/>
          <w:sz w:val="24"/>
          <w:szCs w:val="24"/>
          <w:lang w:val="en-US"/>
        </w:rPr>
        <w:t>(Sofiah Sinaga et al., 2021)</w:t>
      </w:r>
      <w:r w:rsidR="003D1F48" w:rsidRPr="00E14FE0">
        <w:rPr>
          <w:rFonts w:ascii="Times New Roman" w:hAnsi="Times New Roman" w:cs="Times New Roman"/>
          <w:bCs/>
          <w:sz w:val="24"/>
          <w:szCs w:val="24"/>
          <w:lang w:val="en-US"/>
        </w:rPr>
        <w:fldChar w:fldCharType="end"/>
      </w:r>
      <w:r w:rsidRPr="00E14FE0">
        <w:rPr>
          <w:rFonts w:ascii="Times New Roman" w:hAnsi="Times New Roman" w:cs="Times New Roman"/>
          <w:bCs/>
          <w:sz w:val="24"/>
          <w:szCs w:val="24"/>
          <w:lang w:val="en-US"/>
        </w:rPr>
        <w:t>.</w:t>
      </w:r>
      <w:r w:rsidR="003D1F48" w:rsidRPr="00E14FE0">
        <w:rPr>
          <w:rFonts w:ascii="Times New Roman" w:hAnsi="Times New Roman" w:cs="Times New Roman"/>
          <w:bCs/>
          <w:sz w:val="24"/>
          <w:szCs w:val="24"/>
          <w:lang w:val="en-US"/>
        </w:rPr>
        <w:t xml:space="preserve">  </w:t>
      </w:r>
      <w:r w:rsidR="00B37E7C" w:rsidRPr="00E14FE0">
        <w:rPr>
          <w:rFonts w:ascii="Times New Roman" w:hAnsi="Times New Roman" w:cs="Times New Roman"/>
          <w:bCs/>
          <w:sz w:val="24"/>
          <w:szCs w:val="24"/>
          <w:lang w:val="en-US"/>
        </w:rPr>
        <w:t>Sedangkan menurut model kepemimpinan situasional, pendekatan kepemimpinan yang efektif bergantung pada keadaan tertentu.</w:t>
      </w:r>
      <w:r w:rsidRPr="00E14FE0">
        <w:rPr>
          <w:rFonts w:ascii="Times New Roman" w:hAnsi="Times New Roman" w:cs="Times New Roman"/>
          <w:bCs/>
          <w:sz w:val="24"/>
          <w:szCs w:val="24"/>
          <w:lang w:val="en-US"/>
        </w:rPr>
        <w:t xml:space="preserve"> Pemimpin harus mampu beradaptasi dengan kebutuhan dan tingkat kesiapan bawahan mereka</w:t>
      </w:r>
      <w:r w:rsidR="003D1F48" w:rsidRPr="00E14FE0">
        <w:rPr>
          <w:rFonts w:ascii="Times New Roman" w:hAnsi="Times New Roman" w:cs="Times New Roman"/>
          <w:bCs/>
          <w:sz w:val="24"/>
          <w:szCs w:val="24"/>
          <w:lang w:val="en-US"/>
        </w:rPr>
        <w:fldChar w:fldCharType="begin" w:fldLock="1"/>
      </w:r>
      <w:r w:rsidR="003D1F48" w:rsidRPr="00E14FE0">
        <w:rPr>
          <w:rFonts w:ascii="Times New Roman" w:hAnsi="Times New Roman" w:cs="Times New Roman"/>
          <w:bCs/>
          <w:sz w:val="24"/>
          <w:szCs w:val="24"/>
          <w:lang w:val="en-US"/>
        </w:rPr>
        <w:instrText>ADDIN CSL_CITATION {"citationItems":[{"id":"ITEM-1","itemData":{"author":[{"dropping-particle":"","family":"Dr. Cuk Jaka Purwanggono","given":"MM FAKULTAS","non-dropping-particle":"","parse-names":false,"suffix":""}],"container-title":"Fakultas Ekonomi Universitas Wahid Hasyim Semarang 2020","id":"ITEM-1","issued":{"date-parts":[["2020"]]},"page":"115","title":"BUKU AJAR KEPEMIMPINAN Disusun oleh :","type":"article-journal"},"uris":["http://www.mendeley.com/documents/?uuid=1c483766-12d2-4899-adce-1a8daf5c408a"]}],"mendeley":{"formattedCitation":"(Dr. Cuk Jaka Purwanggono, 2020)","plainTextFormattedCitation":"(Dr. Cuk Jaka Purwanggono, 2020)","previouslyFormattedCitation":"(Dr. Cuk Jaka Purwanggono, 2020)"},"properties":{"noteIndex":0},"schema":"https://github.com/citation-style-language/schema/raw/master/csl-citation.json"}</w:instrText>
      </w:r>
      <w:r w:rsidR="003D1F48" w:rsidRPr="00E14FE0">
        <w:rPr>
          <w:rFonts w:ascii="Times New Roman" w:hAnsi="Times New Roman" w:cs="Times New Roman"/>
          <w:bCs/>
          <w:sz w:val="24"/>
          <w:szCs w:val="24"/>
          <w:lang w:val="en-US"/>
        </w:rPr>
        <w:fldChar w:fldCharType="separate"/>
      </w:r>
      <w:r w:rsidR="003D1F48" w:rsidRPr="00E14FE0">
        <w:rPr>
          <w:rFonts w:ascii="Times New Roman" w:hAnsi="Times New Roman" w:cs="Times New Roman"/>
          <w:bCs/>
          <w:noProof/>
          <w:sz w:val="24"/>
          <w:szCs w:val="24"/>
          <w:lang w:val="en-US"/>
        </w:rPr>
        <w:t>(Dr. Cuk Jaka Purwanggono, 2020)</w:t>
      </w:r>
      <w:r w:rsidR="003D1F48" w:rsidRPr="00E14FE0">
        <w:rPr>
          <w:rFonts w:ascii="Times New Roman" w:hAnsi="Times New Roman" w:cs="Times New Roman"/>
          <w:bCs/>
          <w:sz w:val="24"/>
          <w:szCs w:val="24"/>
          <w:lang w:val="en-US"/>
        </w:rPr>
        <w:fldChar w:fldCharType="end"/>
      </w:r>
      <w:r w:rsidRPr="00E14FE0">
        <w:rPr>
          <w:rFonts w:ascii="Times New Roman" w:hAnsi="Times New Roman" w:cs="Times New Roman"/>
          <w:bCs/>
          <w:sz w:val="24"/>
          <w:szCs w:val="24"/>
          <w:lang w:val="en-US"/>
        </w:rPr>
        <w:t>.</w:t>
      </w:r>
      <w:r w:rsidR="00877628" w:rsidRPr="00E14FE0">
        <w:rPr>
          <w:rFonts w:ascii="Times New Roman" w:hAnsi="Times New Roman" w:cs="Times New Roman"/>
          <w:bCs/>
          <w:sz w:val="24"/>
          <w:szCs w:val="24"/>
          <w:lang w:val="en-US"/>
        </w:rPr>
        <w:t xml:space="preserve"> Model tertentu mungkin cocok dan efektif pada situasi tertentu, namun belum tentu cocok untuk situasi yang berbeda.</w:t>
      </w:r>
      <w:r w:rsidR="004F3E66" w:rsidRPr="00E14FE0">
        <w:rPr>
          <w:rFonts w:ascii="Times New Roman" w:hAnsi="Times New Roman" w:cs="Times New Roman"/>
          <w:bCs/>
          <w:sz w:val="24"/>
          <w:szCs w:val="24"/>
          <w:lang w:val="en-US"/>
        </w:rPr>
        <w:t xml:space="preserve"> </w:t>
      </w:r>
      <w:r w:rsidR="00DD51A7" w:rsidRPr="00E14FE0">
        <w:rPr>
          <w:rFonts w:ascii="Times New Roman" w:hAnsi="Times New Roman" w:cs="Times New Roman"/>
          <w:bCs/>
          <w:sz w:val="24"/>
          <w:szCs w:val="24"/>
          <w:lang w:val="en-US"/>
        </w:rPr>
        <w:t>Berikutnya ada m</w:t>
      </w:r>
      <w:r w:rsidRPr="00E14FE0">
        <w:rPr>
          <w:rFonts w:ascii="Times New Roman" w:hAnsi="Times New Roman" w:cs="Times New Roman"/>
          <w:bCs/>
          <w:sz w:val="24"/>
          <w:szCs w:val="24"/>
          <w:lang w:val="en-US"/>
        </w:rPr>
        <w:t xml:space="preserve">odel </w:t>
      </w:r>
      <w:r w:rsidR="004F3E66" w:rsidRPr="00E14FE0">
        <w:rPr>
          <w:rFonts w:ascii="Times New Roman" w:hAnsi="Times New Roman" w:cs="Times New Roman"/>
          <w:bCs/>
          <w:sz w:val="24"/>
          <w:szCs w:val="24"/>
          <w:lang w:val="en-US"/>
        </w:rPr>
        <w:t>k</w:t>
      </w:r>
      <w:r w:rsidRPr="00E14FE0">
        <w:rPr>
          <w:rFonts w:ascii="Times New Roman" w:hAnsi="Times New Roman" w:cs="Times New Roman"/>
          <w:bCs/>
          <w:sz w:val="24"/>
          <w:szCs w:val="24"/>
          <w:lang w:val="en-US"/>
        </w:rPr>
        <w:t xml:space="preserve">epemimpinan </w:t>
      </w:r>
      <w:r w:rsidR="00DD51A7" w:rsidRPr="00E14FE0">
        <w:rPr>
          <w:rFonts w:ascii="Times New Roman" w:hAnsi="Times New Roman" w:cs="Times New Roman"/>
          <w:bCs/>
          <w:sz w:val="24"/>
          <w:szCs w:val="24"/>
          <w:lang w:val="en-US"/>
        </w:rPr>
        <w:t>t</w:t>
      </w:r>
      <w:r w:rsidRPr="00E14FE0">
        <w:rPr>
          <w:rFonts w:ascii="Times New Roman" w:hAnsi="Times New Roman" w:cs="Times New Roman"/>
          <w:bCs/>
          <w:sz w:val="24"/>
          <w:szCs w:val="24"/>
          <w:lang w:val="en-US"/>
        </w:rPr>
        <w:t>ransaksional</w:t>
      </w:r>
      <w:r w:rsidR="00DD51A7" w:rsidRPr="00E14FE0">
        <w:rPr>
          <w:rFonts w:ascii="Times New Roman" w:hAnsi="Times New Roman" w:cs="Times New Roman"/>
          <w:bCs/>
          <w:sz w:val="24"/>
          <w:szCs w:val="24"/>
          <w:lang w:val="en-US"/>
        </w:rPr>
        <w:t>,</w:t>
      </w:r>
      <w:r w:rsidRPr="00E14FE0">
        <w:rPr>
          <w:rFonts w:ascii="Times New Roman" w:hAnsi="Times New Roman" w:cs="Times New Roman"/>
          <w:bCs/>
          <w:sz w:val="24"/>
          <w:szCs w:val="24"/>
          <w:lang w:val="en-US"/>
        </w:rPr>
        <w:t xml:space="preserve"> </w:t>
      </w:r>
      <w:r w:rsidR="00DD51A7" w:rsidRPr="00E14FE0">
        <w:rPr>
          <w:rFonts w:ascii="Times New Roman" w:hAnsi="Times New Roman" w:cs="Times New Roman"/>
          <w:bCs/>
          <w:sz w:val="24"/>
          <w:szCs w:val="24"/>
          <w:lang w:val="en-US"/>
        </w:rPr>
        <w:t>m</w:t>
      </w:r>
      <w:r w:rsidRPr="00E14FE0">
        <w:rPr>
          <w:rFonts w:ascii="Times New Roman" w:hAnsi="Times New Roman" w:cs="Times New Roman"/>
          <w:bCs/>
          <w:sz w:val="24"/>
          <w:szCs w:val="24"/>
          <w:lang w:val="en-US"/>
        </w:rPr>
        <w:t xml:space="preserve">odel </w:t>
      </w:r>
      <w:proofErr w:type="gramStart"/>
      <w:r w:rsidR="00DD51A7" w:rsidRPr="00E14FE0">
        <w:rPr>
          <w:rFonts w:ascii="Times New Roman" w:hAnsi="Times New Roman" w:cs="Times New Roman"/>
          <w:bCs/>
          <w:sz w:val="24"/>
          <w:szCs w:val="24"/>
          <w:lang w:val="en-US"/>
        </w:rPr>
        <w:t xml:space="preserve">kepemimpina  </w:t>
      </w:r>
      <w:r w:rsidRPr="00E14FE0">
        <w:rPr>
          <w:rFonts w:ascii="Times New Roman" w:hAnsi="Times New Roman" w:cs="Times New Roman"/>
          <w:bCs/>
          <w:sz w:val="24"/>
          <w:szCs w:val="24"/>
          <w:lang w:val="en-US"/>
        </w:rPr>
        <w:t>ini</w:t>
      </w:r>
      <w:proofErr w:type="gramEnd"/>
      <w:r w:rsidRPr="00E14FE0">
        <w:rPr>
          <w:rFonts w:ascii="Times New Roman" w:hAnsi="Times New Roman" w:cs="Times New Roman"/>
          <w:bCs/>
          <w:sz w:val="24"/>
          <w:szCs w:val="24"/>
          <w:lang w:val="en-US"/>
        </w:rPr>
        <w:t xml:space="preserve"> mencirikan pemimpin yang berfokus pada pertukaran yang sesuai dengan aturan dan tugas. Mereka memberikan insentif kepada bawahan untuk mencapai t</w:t>
      </w:r>
      <w:r w:rsidR="00DD51A7" w:rsidRPr="00E14FE0">
        <w:rPr>
          <w:rFonts w:ascii="Times New Roman" w:hAnsi="Times New Roman" w:cs="Times New Roman"/>
          <w:bCs/>
          <w:sz w:val="24"/>
          <w:szCs w:val="24"/>
          <w:lang w:val="en-US"/>
        </w:rPr>
        <w:t>ujuan tertentu, dalam model ini siapa dapat apa tergantung mereka telah melakukan apa dan untuk siapa</w:t>
      </w:r>
      <w:r w:rsidR="003D1F48" w:rsidRPr="00E14FE0">
        <w:rPr>
          <w:rFonts w:ascii="Times New Roman" w:hAnsi="Times New Roman" w:cs="Times New Roman"/>
          <w:bCs/>
          <w:sz w:val="24"/>
          <w:szCs w:val="24"/>
          <w:lang w:val="en-US"/>
        </w:rPr>
        <w:fldChar w:fldCharType="begin" w:fldLock="1"/>
      </w:r>
      <w:r w:rsidR="003D1F48" w:rsidRPr="00E14FE0">
        <w:rPr>
          <w:rFonts w:ascii="Times New Roman" w:hAnsi="Times New Roman" w:cs="Times New Roman"/>
          <w:bCs/>
          <w:sz w:val="24"/>
          <w:szCs w:val="24"/>
          <w:lang w:val="en-US"/>
        </w:rPr>
        <w:instrText>ADDIN CSL_CITATION {"citationItems":[{"id":"ITEM-1","itemData":{"abstract":"Penelitian ini bertujuan untuk mengkaji tentang konsep kepemimpinan transaksional dalam bidang pendidikan. Metode yang digunakan dalam penelitian ini adalah kajian literatur. Hasil kajian literatur tersebut adalah: (1) konsep kepemimpinan transaksional; (2) karakteristik kepemimpinan transaksional; (3) kelebihan kepemimpinan transaksional; dan (4) kekurangan kepemimpinan transaksional. Peran pemimpin sangat penting untuk dapat menjaga iklim organisasi dari gaya kepemimpinan transaksional yang ia terapkan dalam organisasi. Oleh karena itu, ketika pemimpin melakukan kesepakatan yang bersifat transaksional dengan anggota organisasi yang dirasa cukup dekat dengannya. Pemimpin tidak boleh mengabaikan aspek yang lain dalam organisasi. Pemimpin diharapkan dapat mengambil segala keputusan yang cepat dan tepat karena tidak menutup kemungkinan kesepakatan transaksional antara pemimpin dengan bawahan dapat menciptakan masalah yang pelik dalam organisasi.","author":[{"dropping-particle":"","family":"Saputra","given":"Bagus Rachmad","non-dropping-particle":"","parse-names":false,"suffix":""},{"dropping-particle":"","family":"Salena","given":"Kurnia Mega","non-dropping-particle":"","parse-names":false,"suffix":""},{"dropping-particle":"","family":"Maisyaroh","given":"","non-dropping-particle":"","parse-names":false,"suffix":""},{"dropping-particle":"","family":"Sumarsono","given":"Raden Bambang","non-dropping-particle":"","parse-names":false,"suffix":""}],"container-title":"Revitalisasi Manajemen Pendidikan Anak Usia Dini (PAUD) di Era Revolusi Industri 4.0","id":"ITEM-1","issue":"2005","issued":{"date-parts":[["2019"]]},"page":"24","title":"KEPEMIMPINAN TRANSAKSIONAL DALAM BIDANG PENDIDIKAN Bagus Rachmad Saputra, Kurnia Mega Salena, Maisyaroh, Raden Bambang Sumarsono","type":"article-journal"},"uris":["http://www.mendeley.com/documents/?uuid=9ee42f56-7051-4874-9c2d-b8117723290f"]}],"mendeley":{"formattedCitation":"(Saputra et al., 2019)","plainTextFormattedCitation":"(Saputra et al., 2019)","previouslyFormattedCitation":"(Saputra et al., 2019)"},"properties":{"noteIndex":0},"schema":"https://github.com/citation-style-language/schema/raw/master/csl-citation.json"}</w:instrText>
      </w:r>
      <w:r w:rsidR="003D1F48" w:rsidRPr="00E14FE0">
        <w:rPr>
          <w:rFonts w:ascii="Times New Roman" w:hAnsi="Times New Roman" w:cs="Times New Roman"/>
          <w:bCs/>
          <w:sz w:val="24"/>
          <w:szCs w:val="24"/>
          <w:lang w:val="en-US"/>
        </w:rPr>
        <w:fldChar w:fldCharType="separate"/>
      </w:r>
      <w:r w:rsidR="003D1F48" w:rsidRPr="00E14FE0">
        <w:rPr>
          <w:rFonts w:ascii="Times New Roman" w:hAnsi="Times New Roman" w:cs="Times New Roman"/>
          <w:bCs/>
          <w:noProof/>
          <w:sz w:val="24"/>
          <w:szCs w:val="24"/>
          <w:lang w:val="en-US"/>
        </w:rPr>
        <w:t>(Saputra et al., 2019)</w:t>
      </w:r>
      <w:r w:rsidR="003D1F48" w:rsidRPr="00E14FE0">
        <w:rPr>
          <w:rFonts w:ascii="Times New Roman" w:hAnsi="Times New Roman" w:cs="Times New Roman"/>
          <w:bCs/>
          <w:sz w:val="24"/>
          <w:szCs w:val="24"/>
          <w:lang w:val="en-US"/>
        </w:rPr>
        <w:fldChar w:fldCharType="end"/>
      </w:r>
      <w:r w:rsidR="00DD51A7" w:rsidRPr="00E14FE0">
        <w:rPr>
          <w:rFonts w:ascii="Times New Roman" w:hAnsi="Times New Roman" w:cs="Times New Roman"/>
          <w:bCs/>
          <w:sz w:val="24"/>
          <w:szCs w:val="24"/>
          <w:lang w:val="en-US"/>
        </w:rPr>
        <w:t>.</w:t>
      </w:r>
    </w:p>
    <w:p w14:paraId="3751DEED" w14:textId="42720056" w:rsidR="000D5084" w:rsidRPr="00E14FE0" w:rsidRDefault="00DD51A7" w:rsidP="00E14FE0">
      <w:pPr>
        <w:tabs>
          <w:tab w:val="left" w:pos="426"/>
          <w:tab w:val="left" w:pos="851"/>
          <w:tab w:val="left" w:pos="1418"/>
          <w:tab w:val="left" w:pos="4253"/>
        </w:tabs>
        <w:spacing w:after="0"/>
        <w:ind w:right="87" w:firstLine="426"/>
        <w:jc w:val="both"/>
        <w:rPr>
          <w:rFonts w:ascii="Times New Roman" w:hAnsi="Times New Roman" w:cs="Times New Roman"/>
          <w:bCs/>
          <w:sz w:val="24"/>
          <w:szCs w:val="24"/>
          <w:lang w:val="en-US"/>
        </w:rPr>
      </w:pPr>
      <w:r w:rsidRPr="00E14FE0">
        <w:rPr>
          <w:rFonts w:ascii="Times New Roman" w:hAnsi="Times New Roman" w:cs="Times New Roman"/>
          <w:bCs/>
          <w:sz w:val="24"/>
          <w:szCs w:val="24"/>
          <w:lang w:val="en-US"/>
        </w:rPr>
        <w:t>Berikuntnya ada m</w:t>
      </w:r>
      <w:r w:rsidR="000D5084" w:rsidRPr="00E14FE0">
        <w:rPr>
          <w:rFonts w:ascii="Times New Roman" w:hAnsi="Times New Roman" w:cs="Times New Roman"/>
          <w:bCs/>
          <w:sz w:val="24"/>
          <w:szCs w:val="24"/>
          <w:lang w:val="en-US"/>
        </w:rPr>
        <w:t xml:space="preserve">odel </w:t>
      </w:r>
      <w:r w:rsidRPr="00E14FE0">
        <w:rPr>
          <w:rFonts w:ascii="Times New Roman" w:hAnsi="Times New Roman" w:cs="Times New Roman"/>
          <w:bCs/>
          <w:sz w:val="24"/>
          <w:szCs w:val="24"/>
          <w:lang w:val="en-US"/>
        </w:rPr>
        <w:t>k</w:t>
      </w:r>
      <w:r w:rsidR="000D5084" w:rsidRPr="00E14FE0">
        <w:rPr>
          <w:rFonts w:ascii="Times New Roman" w:hAnsi="Times New Roman" w:cs="Times New Roman"/>
          <w:bCs/>
          <w:sz w:val="24"/>
          <w:szCs w:val="24"/>
          <w:lang w:val="en-US"/>
        </w:rPr>
        <w:t xml:space="preserve">epemimpinan </w:t>
      </w:r>
      <w:r w:rsidRPr="00E14FE0">
        <w:rPr>
          <w:rFonts w:ascii="Times New Roman" w:hAnsi="Times New Roman" w:cs="Times New Roman"/>
          <w:bCs/>
          <w:sz w:val="24"/>
          <w:szCs w:val="24"/>
          <w:lang w:val="en-US"/>
        </w:rPr>
        <w:t>p</w:t>
      </w:r>
      <w:r w:rsidR="000D5084" w:rsidRPr="00E14FE0">
        <w:rPr>
          <w:rFonts w:ascii="Times New Roman" w:hAnsi="Times New Roman" w:cs="Times New Roman"/>
          <w:bCs/>
          <w:sz w:val="24"/>
          <w:szCs w:val="24"/>
          <w:lang w:val="en-US"/>
        </w:rPr>
        <w:t>elayanan</w:t>
      </w:r>
      <w:r w:rsidRPr="00E14FE0">
        <w:rPr>
          <w:rFonts w:ascii="Times New Roman" w:hAnsi="Times New Roman" w:cs="Times New Roman"/>
          <w:bCs/>
          <w:sz w:val="24"/>
          <w:szCs w:val="24"/>
          <w:lang w:val="en-US"/>
        </w:rPr>
        <w:t>,</w:t>
      </w:r>
      <w:r w:rsidR="000D5084" w:rsidRPr="00E14FE0">
        <w:rPr>
          <w:rFonts w:ascii="Times New Roman" w:hAnsi="Times New Roman" w:cs="Times New Roman"/>
          <w:bCs/>
          <w:sz w:val="24"/>
          <w:szCs w:val="24"/>
          <w:lang w:val="en-US"/>
        </w:rPr>
        <w:t xml:space="preserve"> </w:t>
      </w:r>
      <w:r w:rsidRPr="00E14FE0">
        <w:rPr>
          <w:rFonts w:ascii="Times New Roman" w:hAnsi="Times New Roman" w:cs="Times New Roman"/>
          <w:bCs/>
          <w:sz w:val="24"/>
          <w:szCs w:val="24"/>
          <w:lang w:val="en-US"/>
        </w:rPr>
        <w:t>m</w:t>
      </w:r>
      <w:r w:rsidR="000D5084" w:rsidRPr="00E14FE0">
        <w:rPr>
          <w:rFonts w:ascii="Times New Roman" w:hAnsi="Times New Roman" w:cs="Times New Roman"/>
          <w:bCs/>
          <w:sz w:val="24"/>
          <w:szCs w:val="24"/>
          <w:lang w:val="en-US"/>
        </w:rPr>
        <w:t>odel ini menekankan bahwa pemimpin sejati</w:t>
      </w:r>
      <w:r w:rsidRPr="00E14FE0">
        <w:rPr>
          <w:rFonts w:ascii="Times New Roman" w:hAnsi="Times New Roman" w:cs="Times New Roman"/>
          <w:bCs/>
          <w:sz w:val="24"/>
          <w:szCs w:val="24"/>
          <w:lang w:val="en-US"/>
        </w:rPr>
        <w:t>nya</w:t>
      </w:r>
      <w:r w:rsidR="000D5084" w:rsidRPr="00E14FE0">
        <w:rPr>
          <w:rFonts w:ascii="Times New Roman" w:hAnsi="Times New Roman" w:cs="Times New Roman"/>
          <w:bCs/>
          <w:sz w:val="24"/>
          <w:szCs w:val="24"/>
          <w:lang w:val="en-US"/>
        </w:rPr>
        <w:t xml:space="preserve"> adalah pelayan bagi</w:t>
      </w:r>
      <w:r w:rsidR="00877628" w:rsidRPr="00E14FE0">
        <w:rPr>
          <w:rFonts w:ascii="Times New Roman" w:hAnsi="Times New Roman" w:cs="Times New Roman"/>
          <w:bCs/>
          <w:sz w:val="24"/>
          <w:szCs w:val="24"/>
          <w:lang w:val="en-US"/>
        </w:rPr>
        <w:t xml:space="preserve"> orang</w:t>
      </w:r>
      <w:r w:rsidR="000D5084" w:rsidRPr="00E14FE0">
        <w:rPr>
          <w:rFonts w:ascii="Times New Roman" w:hAnsi="Times New Roman" w:cs="Times New Roman"/>
          <w:bCs/>
          <w:sz w:val="24"/>
          <w:szCs w:val="24"/>
          <w:lang w:val="en-US"/>
        </w:rPr>
        <w:t xml:space="preserve"> yang dipimpin</w:t>
      </w:r>
      <w:r w:rsidRPr="00E14FE0">
        <w:rPr>
          <w:rFonts w:ascii="Times New Roman" w:hAnsi="Times New Roman" w:cs="Times New Roman"/>
          <w:bCs/>
          <w:sz w:val="24"/>
          <w:szCs w:val="24"/>
          <w:lang w:val="en-US"/>
        </w:rPr>
        <w:t>nya</w:t>
      </w:r>
      <w:r w:rsidR="000D5084" w:rsidRPr="00E14FE0">
        <w:rPr>
          <w:rFonts w:ascii="Times New Roman" w:hAnsi="Times New Roman" w:cs="Times New Roman"/>
          <w:bCs/>
          <w:sz w:val="24"/>
          <w:szCs w:val="24"/>
          <w:lang w:val="en-US"/>
        </w:rPr>
        <w:t>. Mereka melayani kebutuhan bawahan dan berusaha untuk meningkatkan kesejahteraan mereka</w:t>
      </w:r>
      <w:r w:rsidR="003D1F48" w:rsidRPr="00E14FE0">
        <w:rPr>
          <w:rFonts w:ascii="Times New Roman" w:hAnsi="Times New Roman" w:cs="Times New Roman"/>
          <w:bCs/>
          <w:sz w:val="24"/>
          <w:szCs w:val="24"/>
          <w:lang w:val="en-US"/>
        </w:rPr>
        <w:fldChar w:fldCharType="begin" w:fldLock="1"/>
      </w:r>
      <w:r w:rsidR="003D1F48" w:rsidRPr="00E14FE0">
        <w:rPr>
          <w:rFonts w:ascii="Times New Roman" w:hAnsi="Times New Roman" w:cs="Times New Roman"/>
          <w:bCs/>
          <w:sz w:val="24"/>
          <w:szCs w:val="24"/>
          <w:lang w:val="en-US"/>
        </w:rPr>
        <w:instrText>ADDIN CSL_CITATION {"citationItems":[{"id":"ITEM-1","itemData":{"ISBN":"9786024912024","author":[{"dropping-particle":"","family":"Cahaya","given":"Percetakan Pohon","non-dropping-particle":"","parse-names":false,"suffix":""}],"id":"ITEM-1","issued":{"date-parts":[["0"]]},"title":"PC 02053-20 Oleh : Cynthia Ayu Manggarani ^ ŚŝŶĞ WŝŶƚŽƌ ^ ŝŽůĞŵďĂ WĂƟƌŽ Dwi Joko Siswanto , ĞƚǇ ƵĚŝǇĂŶƟ","type":"book"},"uris":["http://www.mendeley.com/documents/?uuid=483708e6-273e-46fa-97fe-ecc4b963d063"]}],"mendeley":{"formattedCitation":"(Cahaya, n.d.)","plainTextFormattedCitation":"(Cahaya, n.d.)","previouslyFormattedCitation":"(Cahaya, n.d.)"},"properties":{"noteIndex":0},"schema":"https://github.com/citation-style-language/schema/raw/master/csl-citation.json"}</w:instrText>
      </w:r>
      <w:r w:rsidR="003D1F48" w:rsidRPr="00E14FE0">
        <w:rPr>
          <w:rFonts w:ascii="Times New Roman" w:hAnsi="Times New Roman" w:cs="Times New Roman"/>
          <w:bCs/>
          <w:sz w:val="24"/>
          <w:szCs w:val="24"/>
          <w:lang w:val="en-US"/>
        </w:rPr>
        <w:fldChar w:fldCharType="separate"/>
      </w:r>
      <w:r w:rsidR="003D1F48" w:rsidRPr="00E14FE0">
        <w:rPr>
          <w:rFonts w:ascii="Times New Roman" w:hAnsi="Times New Roman" w:cs="Times New Roman"/>
          <w:bCs/>
          <w:noProof/>
          <w:sz w:val="24"/>
          <w:szCs w:val="24"/>
          <w:lang w:val="en-US"/>
        </w:rPr>
        <w:t>(Cahaya, n.d.)</w:t>
      </w:r>
      <w:r w:rsidR="003D1F48" w:rsidRPr="00E14FE0">
        <w:rPr>
          <w:rFonts w:ascii="Times New Roman" w:hAnsi="Times New Roman" w:cs="Times New Roman"/>
          <w:bCs/>
          <w:sz w:val="24"/>
          <w:szCs w:val="24"/>
          <w:lang w:val="en-US"/>
        </w:rPr>
        <w:fldChar w:fldCharType="end"/>
      </w:r>
      <w:r w:rsidR="000D5084" w:rsidRPr="00E14FE0">
        <w:rPr>
          <w:rFonts w:ascii="Times New Roman" w:hAnsi="Times New Roman" w:cs="Times New Roman"/>
          <w:bCs/>
          <w:sz w:val="24"/>
          <w:szCs w:val="24"/>
          <w:lang w:val="en-US"/>
        </w:rPr>
        <w:t>.</w:t>
      </w:r>
      <w:r w:rsidR="0048488F" w:rsidRPr="00E14FE0">
        <w:rPr>
          <w:rFonts w:ascii="Times New Roman" w:hAnsi="Times New Roman" w:cs="Times New Roman"/>
          <w:bCs/>
          <w:sz w:val="24"/>
          <w:szCs w:val="24"/>
          <w:lang w:val="en-US"/>
        </w:rPr>
        <w:t xml:space="preserve"> Senada dengan model tersebut ada m</w:t>
      </w:r>
      <w:r w:rsidR="000D5084" w:rsidRPr="00E14FE0">
        <w:rPr>
          <w:rFonts w:ascii="Times New Roman" w:hAnsi="Times New Roman" w:cs="Times New Roman"/>
          <w:bCs/>
          <w:sz w:val="24"/>
          <w:szCs w:val="24"/>
          <w:lang w:val="en-US"/>
        </w:rPr>
        <w:t xml:space="preserve">odel </w:t>
      </w:r>
      <w:r w:rsidR="0048488F" w:rsidRPr="00E14FE0">
        <w:rPr>
          <w:rFonts w:ascii="Times New Roman" w:hAnsi="Times New Roman" w:cs="Times New Roman"/>
          <w:bCs/>
          <w:sz w:val="24"/>
          <w:szCs w:val="24"/>
          <w:lang w:val="en-US"/>
        </w:rPr>
        <w:t>k</w:t>
      </w:r>
      <w:r w:rsidR="000D5084" w:rsidRPr="00E14FE0">
        <w:rPr>
          <w:rFonts w:ascii="Times New Roman" w:hAnsi="Times New Roman" w:cs="Times New Roman"/>
          <w:bCs/>
          <w:sz w:val="24"/>
          <w:szCs w:val="24"/>
          <w:lang w:val="en-US"/>
        </w:rPr>
        <w:t xml:space="preserve">epemimpinan </w:t>
      </w:r>
      <w:r w:rsidR="0048488F" w:rsidRPr="00E14FE0">
        <w:rPr>
          <w:rFonts w:ascii="Times New Roman" w:hAnsi="Times New Roman" w:cs="Times New Roman"/>
          <w:bCs/>
          <w:sz w:val="24"/>
          <w:szCs w:val="24"/>
          <w:lang w:val="en-US"/>
        </w:rPr>
        <w:t>k</w:t>
      </w:r>
      <w:r w:rsidR="000D5084" w:rsidRPr="00E14FE0">
        <w:rPr>
          <w:rFonts w:ascii="Times New Roman" w:hAnsi="Times New Roman" w:cs="Times New Roman"/>
          <w:bCs/>
          <w:sz w:val="24"/>
          <w:szCs w:val="24"/>
          <w:lang w:val="en-US"/>
        </w:rPr>
        <w:t>arismatik</w:t>
      </w:r>
      <w:r w:rsidR="0048488F" w:rsidRPr="00E14FE0">
        <w:rPr>
          <w:rFonts w:ascii="Times New Roman" w:hAnsi="Times New Roman" w:cs="Times New Roman"/>
          <w:bCs/>
          <w:sz w:val="24"/>
          <w:szCs w:val="24"/>
          <w:lang w:val="en-US"/>
        </w:rPr>
        <w:t>,</w:t>
      </w:r>
      <w:r w:rsidR="000D5084" w:rsidRPr="00E14FE0">
        <w:rPr>
          <w:rFonts w:ascii="Times New Roman" w:hAnsi="Times New Roman" w:cs="Times New Roman"/>
          <w:bCs/>
          <w:sz w:val="24"/>
          <w:szCs w:val="24"/>
          <w:lang w:val="en-US"/>
        </w:rPr>
        <w:t xml:space="preserve"> </w:t>
      </w:r>
      <w:r w:rsidR="0048488F" w:rsidRPr="00E14FE0">
        <w:rPr>
          <w:rFonts w:ascii="Times New Roman" w:hAnsi="Times New Roman" w:cs="Times New Roman"/>
          <w:bCs/>
          <w:sz w:val="24"/>
          <w:szCs w:val="24"/>
          <w:lang w:val="en-US"/>
        </w:rPr>
        <w:t>m</w:t>
      </w:r>
      <w:r w:rsidR="000D5084" w:rsidRPr="00E14FE0">
        <w:rPr>
          <w:rFonts w:ascii="Times New Roman" w:hAnsi="Times New Roman" w:cs="Times New Roman"/>
          <w:bCs/>
          <w:sz w:val="24"/>
          <w:szCs w:val="24"/>
          <w:lang w:val="en-US"/>
        </w:rPr>
        <w:t>odel ini menggambarkan pemimpin yang memiliki daya tarik dan pengaruh karismatik yang kuat. Mereka sering kali mampu menginspirasi dan memotivasi orang lain dengan kepribadian mereka yang kuat</w:t>
      </w:r>
      <w:r w:rsidR="003D1F48" w:rsidRPr="00E14FE0">
        <w:rPr>
          <w:rFonts w:ascii="Times New Roman" w:hAnsi="Times New Roman" w:cs="Times New Roman"/>
          <w:bCs/>
          <w:sz w:val="24"/>
          <w:szCs w:val="24"/>
          <w:lang w:val="en-US"/>
        </w:rPr>
        <w:fldChar w:fldCharType="begin" w:fldLock="1"/>
      </w:r>
      <w:r w:rsidR="006050CF" w:rsidRPr="00E14FE0">
        <w:rPr>
          <w:rFonts w:ascii="Times New Roman" w:hAnsi="Times New Roman" w:cs="Times New Roman"/>
          <w:bCs/>
          <w:sz w:val="24"/>
          <w:szCs w:val="24"/>
          <w:lang w:val="en-US"/>
        </w:rPr>
        <w:instrText>ADDIN CSL_CITATION {"citationItems":[{"id":"ITEM-1","itemData":{"abstract":"Penulisan artikel ini bertujuan untuk mengetahui: (1) pola dan model kepemimpinan karismatik; (2) karakteristik kepemimpinan karismatik; (3) indikator kepemimpinan karismatik; (4) dampak negatif kepemimpinan karismatik; dan (5) dampak positif kepemimpinan karismatik. Artikel ini menggunakan studi kajian literatur yaitu dengan menelaah dari berbagai sumber yang relevan terkait dengan tema pembahasan yang ada. Seorang pemimpin dalam kepemimpinan karismatik ini didorong adanya kebutuhan akan kekuasaan yang ditunjukkan melalui keunggulan pribadinya. Sementara model kepemimpinan karismatik di mana budaya organisasi adalah kunci, kemudian pemimpin melibatkan tiga perilaku kepemimpinanya yang nantinya akan memberikan dampak terhadap para pengikut, baik pengikut individual maupun pengikut kelompok dan akhirnya akan memberikan pengaruh juga terhadap hasil kepemimpinanya. Kata","author":[{"dropping-particle":"","family":"Hanum","given":"Nur Amaliyah","non-dropping-particle":"","parse-names":false,"suffix":""},{"dropping-particle":"","family":"Fitriyah","given":"Anisah","non-dropping-particle":"","parse-names":false,"suffix":""},{"dropping-particle":"","family":"Sumarsono","given":"Raden Bambang","non-dropping-particle":"","parse-names":false,"suffix":""}],"container-title":"Seminar Nasional, Fakultas Ilmu Pendidikan Universitas Negeri Malang","id":"ITEM-1","issued":{"date-parts":[["2019"]]},"page":"163-170","title":"Pandangan Konsep Kepemimpinan Kharismatik","type":"article-journal"},"uris":["http://www.mendeley.com/documents/?uuid=106778fa-5c02-4258-a8b3-de159303be32"]}],"mendeley":{"formattedCitation":"(Hanum et al., 2019)","plainTextFormattedCitation":"(Hanum et al., 2019)","previouslyFormattedCitation":"(Hanum et al., 2019)"},"properties":{"noteIndex":0},"schema":"https://github.com/citation-style-language/schema/raw/master/csl-citation.json"}</w:instrText>
      </w:r>
      <w:r w:rsidR="003D1F48" w:rsidRPr="00E14FE0">
        <w:rPr>
          <w:rFonts w:ascii="Times New Roman" w:hAnsi="Times New Roman" w:cs="Times New Roman"/>
          <w:bCs/>
          <w:sz w:val="24"/>
          <w:szCs w:val="24"/>
          <w:lang w:val="en-US"/>
        </w:rPr>
        <w:fldChar w:fldCharType="separate"/>
      </w:r>
      <w:r w:rsidR="003D1F48" w:rsidRPr="00E14FE0">
        <w:rPr>
          <w:rFonts w:ascii="Times New Roman" w:hAnsi="Times New Roman" w:cs="Times New Roman"/>
          <w:bCs/>
          <w:noProof/>
          <w:sz w:val="24"/>
          <w:szCs w:val="24"/>
          <w:lang w:val="en-US"/>
        </w:rPr>
        <w:t>(Hanum et al., 2019)</w:t>
      </w:r>
      <w:r w:rsidR="003D1F48" w:rsidRPr="00E14FE0">
        <w:rPr>
          <w:rFonts w:ascii="Times New Roman" w:hAnsi="Times New Roman" w:cs="Times New Roman"/>
          <w:bCs/>
          <w:sz w:val="24"/>
          <w:szCs w:val="24"/>
          <w:lang w:val="en-US"/>
        </w:rPr>
        <w:fldChar w:fldCharType="end"/>
      </w:r>
      <w:r w:rsidR="000D5084" w:rsidRPr="00E14FE0">
        <w:rPr>
          <w:rFonts w:ascii="Times New Roman" w:hAnsi="Times New Roman" w:cs="Times New Roman"/>
          <w:bCs/>
          <w:sz w:val="24"/>
          <w:szCs w:val="24"/>
          <w:lang w:val="en-US"/>
        </w:rPr>
        <w:t>.</w:t>
      </w:r>
      <w:r w:rsidR="0048488F" w:rsidRPr="00E14FE0">
        <w:rPr>
          <w:rFonts w:ascii="Times New Roman" w:hAnsi="Times New Roman" w:cs="Times New Roman"/>
          <w:bCs/>
          <w:sz w:val="24"/>
          <w:szCs w:val="24"/>
          <w:lang w:val="en-US"/>
        </w:rPr>
        <w:t xml:space="preserve"> </w:t>
      </w:r>
      <w:r w:rsidR="0048488F" w:rsidRPr="00E14FE0">
        <w:rPr>
          <w:rFonts w:ascii="Times New Roman" w:hAnsi="Times New Roman" w:cs="Times New Roman"/>
          <w:bCs/>
          <w:sz w:val="24"/>
          <w:szCs w:val="24"/>
          <w:lang w:val="en-US"/>
        </w:rPr>
        <w:lastRenderedPageBreak/>
        <w:t>Hal ser</w:t>
      </w:r>
      <w:r w:rsidR="003D1F48" w:rsidRPr="00E14FE0">
        <w:rPr>
          <w:rFonts w:ascii="Times New Roman" w:hAnsi="Times New Roman" w:cs="Times New Roman"/>
          <w:bCs/>
          <w:sz w:val="24"/>
          <w:szCs w:val="24"/>
          <w:lang w:val="en-US"/>
        </w:rPr>
        <w:t>u</w:t>
      </w:r>
      <w:r w:rsidR="0048488F" w:rsidRPr="00E14FE0">
        <w:rPr>
          <w:rFonts w:ascii="Times New Roman" w:hAnsi="Times New Roman" w:cs="Times New Roman"/>
          <w:bCs/>
          <w:sz w:val="24"/>
          <w:szCs w:val="24"/>
          <w:lang w:val="en-US"/>
        </w:rPr>
        <w:t>pa juga ada pada m</w:t>
      </w:r>
      <w:r w:rsidR="000D5084" w:rsidRPr="00E14FE0">
        <w:rPr>
          <w:rFonts w:ascii="Times New Roman" w:hAnsi="Times New Roman" w:cs="Times New Roman"/>
          <w:bCs/>
          <w:sz w:val="24"/>
          <w:szCs w:val="24"/>
          <w:lang w:val="en-US"/>
        </w:rPr>
        <w:t xml:space="preserve">odel </w:t>
      </w:r>
      <w:r w:rsidR="0048488F" w:rsidRPr="00E14FE0">
        <w:rPr>
          <w:rFonts w:ascii="Times New Roman" w:hAnsi="Times New Roman" w:cs="Times New Roman"/>
          <w:bCs/>
          <w:sz w:val="24"/>
          <w:szCs w:val="24"/>
          <w:lang w:val="en-US"/>
        </w:rPr>
        <w:t>k</w:t>
      </w:r>
      <w:r w:rsidR="000D5084" w:rsidRPr="00E14FE0">
        <w:rPr>
          <w:rFonts w:ascii="Times New Roman" w:hAnsi="Times New Roman" w:cs="Times New Roman"/>
          <w:bCs/>
          <w:sz w:val="24"/>
          <w:szCs w:val="24"/>
          <w:lang w:val="en-US"/>
        </w:rPr>
        <w:t>epemimpinan Laissez-Faire</w:t>
      </w:r>
      <w:r w:rsidR="0048488F" w:rsidRPr="00E14FE0">
        <w:rPr>
          <w:rFonts w:ascii="Times New Roman" w:hAnsi="Times New Roman" w:cs="Times New Roman"/>
          <w:bCs/>
          <w:sz w:val="24"/>
          <w:szCs w:val="24"/>
          <w:lang w:val="en-US"/>
        </w:rPr>
        <w:t>,</w:t>
      </w:r>
      <w:r w:rsidR="000D5084" w:rsidRPr="00E14FE0">
        <w:rPr>
          <w:rFonts w:ascii="Times New Roman" w:hAnsi="Times New Roman" w:cs="Times New Roman"/>
          <w:bCs/>
          <w:sz w:val="24"/>
          <w:szCs w:val="24"/>
          <w:lang w:val="en-US"/>
        </w:rPr>
        <w:t xml:space="preserve"> </w:t>
      </w:r>
      <w:r w:rsidR="0048488F" w:rsidRPr="00E14FE0">
        <w:rPr>
          <w:rFonts w:ascii="Times New Roman" w:hAnsi="Times New Roman" w:cs="Times New Roman"/>
          <w:bCs/>
          <w:sz w:val="24"/>
          <w:szCs w:val="24"/>
          <w:lang w:val="en-US"/>
        </w:rPr>
        <w:t>m</w:t>
      </w:r>
      <w:r w:rsidR="000D5084" w:rsidRPr="00E14FE0">
        <w:rPr>
          <w:rFonts w:ascii="Times New Roman" w:hAnsi="Times New Roman" w:cs="Times New Roman"/>
          <w:bCs/>
          <w:sz w:val="24"/>
          <w:szCs w:val="24"/>
          <w:lang w:val="en-US"/>
        </w:rPr>
        <w:t>odel ini mencirikan pemimpin yang memberikan kebebasan dan otonomi yang besar kepada bawahan mereka, seringkali dengan campur tangan yang minim</w:t>
      </w:r>
      <w:r w:rsidR="006050CF" w:rsidRPr="00E14FE0">
        <w:rPr>
          <w:rFonts w:ascii="Times New Roman" w:hAnsi="Times New Roman" w:cs="Times New Roman"/>
          <w:bCs/>
          <w:sz w:val="24"/>
          <w:szCs w:val="24"/>
          <w:lang w:val="en-US"/>
        </w:rPr>
        <w:fldChar w:fldCharType="begin" w:fldLock="1"/>
      </w:r>
      <w:r w:rsidR="006050CF" w:rsidRPr="00E14FE0">
        <w:rPr>
          <w:rFonts w:ascii="Times New Roman" w:hAnsi="Times New Roman" w:cs="Times New Roman"/>
          <w:bCs/>
          <w:sz w:val="24"/>
          <w:szCs w:val="24"/>
          <w:lang w:val="en-US"/>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Kata","author":[{"dropping-particle":"","family":"Pakarti","given":"Lintar Bias","non-dropping-particle":"","parse-names":false,"suffix":""}],"container-title":"Jurnal Ilmiah Mahasiswa FEB","id":"ITEM-1","issue":"2","issued":{"date-parts":[["2021"]]},"page":"5-24","title":"Pengaruh Gaya Kepemimpinan Laissez-Faire dan Otokratis Terhadap Kinerja Karyawan Generasi Millenial","type":"article-journal","volume":"9"},"uris":["http://www.mendeley.com/documents/?uuid=cdd3ee05-f711-4d62-b58b-23f4211f2a7b"]}],"mendeley":{"formattedCitation":"(Pakarti, 2021)","plainTextFormattedCitation":"(Pakarti, 2021)","previouslyFormattedCitation":"(Pakarti, 2021)"},"properties":{"noteIndex":0},"schema":"https://github.com/citation-style-language/schema/raw/master/csl-citation.json"}</w:instrText>
      </w:r>
      <w:r w:rsidR="006050CF" w:rsidRPr="00E14FE0">
        <w:rPr>
          <w:rFonts w:ascii="Times New Roman" w:hAnsi="Times New Roman" w:cs="Times New Roman"/>
          <w:bCs/>
          <w:sz w:val="24"/>
          <w:szCs w:val="24"/>
          <w:lang w:val="en-US"/>
        </w:rPr>
        <w:fldChar w:fldCharType="separate"/>
      </w:r>
      <w:r w:rsidR="006050CF" w:rsidRPr="00E14FE0">
        <w:rPr>
          <w:rFonts w:ascii="Times New Roman" w:hAnsi="Times New Roman" w:cs="Times New Roman"/>
          <w:bCs/>
          <w:noProof/>
          <w:sz w:val="24"/>
          <w:szCs w:val="24"/>
          <w:lang w:val="en-US"/>
        </w:rPr>
        <w:t>(Pakarti, 2021)</w:t>
      </w:r>
      <w:r w:rsidR="006050CF" w:rsidRPr="00E14FE0">
        <w:rPr>
          <w:rFonts w:ascii="Times New Roman" w:hAnsi="Times New Roman" w:cs="Times New Roman"/>
          <w:bCs/>
          <w:sz w:val="24"/>
          <w:szCs w:val="24"/>
          <w:lang w:val="en-US"/>
        </w:rPr>
        <w:fldChar w:fldCharType="end"/>
      </w:r>
      <w:r w:rsidR="000D5084" w:rsidRPr="00E14FE0">
        <w:rPr>
          <w:rFonts w:ascii="Times New Roman" w:hAnsi="Times New Roman" w:cs="Times New Roman"/>
          <w:bCs/>
          <w:sz w:val="24"/>
          <w:szCs w:val="24"/>
          <w:lang w:val="en-US"/>
        </w:rPr>
        <w:t>.</w:t>
      </w:r>
      <w:r w:rsidR="0048488F" w:rsidRPr="00E14FE0">
        <w:rPr>
          <w:rFonts w:ascii="Times New Roman" w:hAnsi="Times New Roman" w:cs="Times New Roman"/>
          <w:bCs/>
          <w:sz w:val="24"/>
          <w:szCs w:val="24"/>
          <w:lang w:val="en-US"/>
        </w:rPr>
        <w:t xml:space="preserve"> Sementara itu ada juga m</w:t>
      </w:r>
      <w:r w:rsidR="000D5084" w:rsidRPr="00E14FE0">
        <w:rPr>
          <w:rFonts w:ascii="Times New Roman" w:hAnsi="Times New Roman" w:cs="Times New Roman"/>
          <w:bCs/>
          <w:sz w:val="24"/>
          <w:szCs w:val="24"/>
          <w:lang w:val="en-US"/>
        </w:rPr>
        <w:t xml:space="preserve">odel </w:t>
      </w:r>
      <w:r w:rsidR="0048488F" w:rsidRPr="00E14FE0">
        <w:rPr>
          <w:rFonts w:ascii="Times New Roman" w:hAnsi="Times New Roman" w:cs="Times New Roman"/>
          <w:bCs/>
          <w:sz w:val="24"/>
          <w:szCs w:val="24"/>
          <w:lang w:val="en-US"/>
        </w:rPr>
        <w:t>k</w:t>
      </w:r>
      <w:r w:rsidR="000D5084" w:rsidRPr="00E14FE0">
        <w:rPr>
          <w:rFonts w:ascii="Times New Roman" w:hAnsi="Times New Roman" w:cs="Times New Roman"/>
          <w:bCs/>
          <w:sz w:val="24"/>
          <w:szCs w:val="24"/>
          <w:lang w:val="en-US"/>
        </w:rPr>
        <w:t xml:space="preserve">epemimpinan </w:t>
      </w:r>
      <w:r w:rsidR="0048488F" w:rsidRPr="00E14FE0">
        <w:rPr>
          <w:rFonts w:ascii="Times New Roman" w:hAnsi="Times New Roman" w:cs="Times New Roman"/>
          <w:bCs/>
          <w:sz w:val="24"/>
          <w:szCs w:val="24"/>
          <w:lang w:val="en-US"/>
        </w:rPr>
        <w:t>p</w:t>
      </w:r>
      <w:r w:rsidR="000D5084" w:rsidRPr="00E14FE0">
        <w:rPr>
          <w:rFonts w:ascii="Times New Roman" w:hAnsi="Times New Roman" w:cs="Times New Roman"/>
          <w:bCs/>
          <w:sz w:val="24"/>
          <w:szCs w:val="24"/>
          <w:lang w:val="en-US"/>
        </w:rPr>
        <w:t>artisipatif</w:t>
      </w:r>
      <w:r w:rsidR="0048488F" w:rsidRPr="00E14FE0">
        <w:rPr>
          <w:rFonts w:ascii="Times New Roman" w:hAnsi="Times New Roman" w:cs="Times New Roman"/>
          <w:bCs/>
          <w:sz w:val="24"/>
          <w:szCs w:val="24"/>
          <w:lang w:val="en-US"/>
        </w:rPr>
        <w:t>,</w:t>
      </w:r>
      <w:r w:rsidR="000D5084" w:rsidRPr="00E14FE0">
        <w:rPr>
          <w:rFonts w:ascii="Times New Roman" w:hAnsi="Times New Roman" w:cs="Times New Roman"/>
          <w:bCs/>
          <w:sz w:val="24"/>
          <w:szCs w:val="24"/>
          <w:lang w:val="en-US"/>
        </w:rPr>
        <w:t xml:space="preserve"> </w:t>
      </w:r>
      <w:r w:rsidR="0048488F" w:rsidRPr="00E14FE0">
        <w:rPr>
          <w:rFonts w:ascii="Times New Roman" w:hAnsi="Times New Roman" w:cs="Times New Roman"/>
          <w:bCs/>
          <w:sz w:val="24"/>
          <w:szCs w:val="24"/>
          <w:lang w:val="en-US"/>
        </w:rPr>
        <w:t>m</w:t>
      </w:r>
      <w:r w:rsidR="000D5084" w:rsidRPr="00E14FE0">
        <w:rPr>
          <w:rFonts w:ascii="Times New Roman" w:hAnsi="Times New Roman" w:cs="Times New Roman"/>
          <w:bCs/>
          <w:sz w:val="24"/>
          <w:szCs w:val="24"/>
          <w:lang w:val="en-US"/>
        </w:rPr>
        <w:t>odel ini mendorong partisipasi aktif dari anggota tim dalam pengambilan keputusan. Pemimpin berperan sebagai fasilitator dalam memungkinkan kolaborasi dan partisipasi</w:t>
      </w:r>
      <w:r w:rsidR="009F0A6F" w:rsidRPr="00E14FE0">
        <w:rPr>
          <w:rFonts w:ascii="Times New Roman" w:hAnsi="Times New Roman" w:cs="Times New Roman"/>
          <w:bCs/>
          <w:sz w:val="24"/>
          <w:szCs w:val="24"/>
          <w:lang w:val="en-US"/>
        </w:rPr>
        <w:fldChar w:fldCharType="begin" w:fldLock="1"/>
      </w:r>
      <w:r w:rsidR="00DE6E16" w:rsidRPr="00E14FE0">
        <w:rPr>
          <w:rFonts w:ascii="Times New Roman" w:hAnsi="Times New Roman" w:cs="Times New Roman"/>
          <w:bCs/>
          <w:sz w:val="24"/>
          <w:szCs w:val="24"/>
          <w:lang w:val="en-US"/>
        </w:rPr>
        <w:instrText>ADDIN CSL_CITATION {"citationItems":[{"id":"ITEM-1","itemData":{"abstract":"Segala puji syukur kepada Allah Yang Maha Kuasa atas terbitnya buku yang berjudul Filsafat dan Teori Kepemimpinan ini. Buku ini membahas tentang Filsafat dan Teori Kepemimpinan, yaitu Filsafat Teori Kepemimpinan; Tipe dan Gaya Kepemimpinan; Kekuasaan dan Kepemimpinan Efektif; Kriteria dan Karakter Pemimpin; Kepemimpinan Kreatif dan Inovatif; Pengambilan Keputusan Efektif; Indikator dan Nilai Kepemimpinan; Kepemimpinan Publik dan Privat; Komunikasi Pemimpin dan Relasi; Kepemimpinan Manajemen Risiko; Manajemen Perubahan dan Penolakan; Kepemimpinan Barat dan Timur; Etika dan Moral Kepemimpinan; serta Kepemimpinan dan Perubahan Generasi. Semoga pengembangan kerjasama tim ini dapat bermanfaat untuk menambah ilmu pengetahuan bagi para pembaca. Kiranya kasih Allah Yang Maha Kuasa selalu menyertai kita semuanya.","author":[{"dropping-particle":"","family":"Hutaheean","given":"Wendy Sepmady","non-dropping-particle":"","parse-names":false,"suffix":""}],"container-title":"Filsafat dan Teori Kepemimpinan","id":"ITEM-1","issued":{"date-parts":[["2021"]]},"page":"130","title":"Filsafat dan Teori Kepemimpinan.pdf","type":"article"},"uris":["http://www.mendeley.com/documents/?uuid=ea4a6546-9618-45d7-8a4b-86de391cee1f"]}],"mendeley":{"formattedCitation":"(Hutaheean, 2021)","plainTextFormattedCitation":"(Hutaheean, 2021)","previouslyFormattedCitation":"(Hutaheean, 2021)"},"properties":{"noteIndex":0},"schema":"https://github.com/citation-style-language/schema/raw/master/csl-citation.json"}</w:instrText>
      </w:r>
      <w:r w:rsidR="009F0A6F" w:rsidRPr="00E14FE0">
        <w:rPr>
          <w:rFonts w:ascii="Times New Roman" w:hAnsi="Times New Roman" w:cs="Times New Roman"/>
          <w:bCs/>
          <w:sz w:val="24"/>
          <w:szCs w:val="24"/>
          <w:lang w:val="en-US"/>
        </w:rPr>
        <w:fldChar w:fldCharType="separate"/>
      </w:r>
      <w:r w:rsidR="009F0A6F" w:rsidRPr="00E14FE0">
        <w:rPr>
          <w:rFonts w:ascii="Times New Roman" w:hAnsi="Times New Roman" w:cs="Times New Roman"/>
          <w:bCs/>
          <w:noProof/>
          <w:sz w:val="24"/>
          <w:szCs w:val="24"/>
          <w:lang w:val="en-US"/>
        </w:rPr>
        <w:t>(Hutaheean, 2021)</w:t>
      </w:r>
      <w:r w:rsidR="009F0A6F" w:rsidRPr="00E14FE0">
        <w:rPr>
          <w:rFonts w:ascii="Times New Roman" w:hAnsi="Times New Roman" w:cs="Times New Roman"/>
          <w:bCs/>
          <w:sz w:val="24"/>
          <w:szCs w:val="24"/>
          <w:lang w:val="en-US"/>
        </w:rPr>
        <w:fldChar w:fldCharType="end"/>
      </w:r>
    </w:p>
    <w:p w14:paraId="5AE1FBC5" w14:textId="77777777" w:rsidR="007178C3" w:rsidRPr="00E14FE0" w:rsidRDefault="000D5084" w:rsidP="00E14FE0">
      <w:pPr>
        <w:tabs>
          <w:tab w:val="left" w:pos="426"/>
          <w:tab w:val="left" w:pos="851"/>
          <w:tab w:val="left" w:pos="1418"/>
          <w:tab w:val="left" w:pos="4253"/>
        </w:tabs>
        <w:spacing w:after="0"/>
        <w:ind w:right="87" w:firstLine="426"/>
        <w:jc w:val="both"/>
        <w:rPr>
          <w:rFonts w:ascii="Times New Roman" w:hAnsi="Times New Roman" w:cs="Times New Roman"/>
          <w:bCs/>
          <w:sz w:val="24"/>
          <w:szCs w:val="24"/>
          <w:lang w:val="en-US"/>
        </w:rPr>
      </w:pPr>
      <w:r w:rsidRPr="00E14FE0">
        <w:rPr>
          <w:rFonts w:ascii="Times New Roman" w:hAnsi="Times New Roman" w:cs="Times New Roman"/>
          <w:bCs/>
          <w:sz w:val="24"/>
          <w:szCs w:val="24"/>
          <w:lang w:val="en-US"/>
        </w:rPr>
        <w:t>Setiap model kepemimpinan memiliki kelebihan dan kelemahan, dan efektivitasnya dapat bervariasi tergantung pada situasi dan konteks tertentu. Beberapa pemimpin mungkin menggabungkan beberapa elemen dari berbagai model kepemimpinan sesuai dengan kebutuhan mereka dan organisasi yang mereka pimpin.</w:t>
      </w:r>
      <w:r w:rsidR="00877628" w:rsidRPr="00E14FE0">
        <w:rPr>
          <w:rFonts w:ascii="Times New Roman" w:hAnsi="Times New Roman" w:cs="Times New Roman"/>
          <w:bCs/>
          <w:sz w:val="24"/>
          <w:szCs w:val="24"/>
          <w:lang w:val="en-US"/>
        </w:rPr>
        <w:t xml:space="preserve"> Pada akhirnya </w:t>
      </w:r>
      <w:r w:rsidR="00CA3759" w:rsidRPr="00E14FE0">
        <w:rPr>
          <w:rFonts w:ascii="Times New Roman" w:hAnsi="Times New Roman" w:cs="Times New Roman"/>
          <w:bCs/>
          <w:sz w:val="24"/>
          <w:szCs w:val="24"/>
          <w:lang w:val="en-US"/>
        </w:rPr>
        <w:t>kepribadian dan karakter asli seorang pemimpin yang baik biasanya yang akan mampu menjalankan kepemimpinan mencapai kejayaan. Sebagaimana telah dicontohkan dalam kepeminpinan Nabi Muhammad SAW.</w:t>
      </w:r>
    </w:p>
    <w:p w14:paraId="2A848DF5" w14:textId="77777777" w:rsidR="000D5084" w:rsidRPr="00E14FE0" w:rsidRDefault="000D5084" w:rsidP="00E14FE0">
      <w:pPr>
        <w:tabs>
          <w:tab w:val="left" w:pos="426"/>
          <w:tab w:val="left" w:pos="851"/>
          <w:tab w:val="left" w:pos="1418"/>
          <w:tab w:val="left" w:pos="4253"/>
        </w:tabs>
        <w:spacing w:after="0"/>
        <w:ind w:right="87"/>
        <w:rPr>
          <w:rFonts w:ascii="Times New Roman" w:hAnsi="Times New Roman" w:cs="Times New Roman"/>
          <w:b/>
          <w:sz w:val="24"/>
          <w:szCs w:val="24"/>
          <w:lang w:val="en-US"/>
        </w:rPr>
      </w:pPr>
    </w:p>
    <w:p w14:paraId="3A46BE3B" w14:textId="77777777" w:rsidR="007178C3" w:rsidRPr="00E14FE0" w:rsidRDefault="007178C3" w:rsidP="00E14FE0">
      <w:pPr>
        <w:tabs>
          <w:tab w:val="left" w:pos="426"/>
          <w:tab w:val="left" w:pos="851"/>
          <w:tab w:val="left" w:pos="1418"/>
          <w:tab w:val="left" w:pos="4253"/>
        </w:tabs>
        <w:spacing w:after="0"/>
        <w:ind w:right="87"/>
        <w:rPr>
          <w:rFonts w:ascii="Times New Roman" w:hAnsi="Times New Roman" w:cs="Times New Roman"/>
          <w:b/>
          <w:sz w:val="24"/>
          <w:szCs w:val="24"/>
          <w:lang w:val="en-US"/>
        </w:rPr>
      </w:pPr>
      <w:r w:rsidRPr="00E14FE0">
        <w:rPr>
          <w:rFonts w:ascii="Times New Roman" w:hAnsi="Times New Roman" w:cs="Times New Roman"/>
          <w:b/>
          <w:sz w:val="24"/>
          <w:szCs w:val="24"/>
          <w:lang w:val="en-US"/>
        </w:rPr>
        <w:t>Kepemimpinan Pendidikan</w:t>
      </w:r>
      <w:r w:rsidR="000D5084" w:rsidRPr="00E14FE0">
        <w:rPr>
          <w:rFonts w:ascii="Times New Roman" w:hAnsi="Times New Roman" w:cs="Times New Roman"/>
          <w:b/>
          <w:sz w:val="24"/>
          <w:szCs w:val="24"/>
          <w:lang w:val="en-US"/>
        </w:rPr>
        <w:t xml:space="preserve"> Islam</w:t>
      </w:r>
    </w:p>
    <w:p w14:paraId="10E5B1D7" w14:textId="7B39A956" w:rsidR="00DE667D" w:rsidRPr="00E14FE0" w:rsidRDefault="000D5084" w:rsidP="00E14FE0">
      <w:pPr>
        <w:tabs>
          <w:tab w:val="left" w:pos="426"/>
          <w:tab w:val="left" w:pos="851"/>
          <w:tab w:val="left" w:pos="1418"/>
          <w:tab w:val="left" w:pos="4253"/>
        </w:tabs>
        <w:spacing w:after="0"/>
        <w:ind w:right="87"/>
        <w:jc w:val="both"/>
        <w:rPr>
          <w:rFonts w:ascii="Times New Roman" w:hAnsi="Times New Roman" w:cs="Times New Roman"/>
          <w:bCs/>
          <w:sz w:val="24"/>
          <w:szCs w:val="24"/>
          <w:lang w:val="en-US"/>
        </w:rPr>
      </w:pPr>
      <w:r w:rsidRPr="00E14FE0">
        <w:rPr>
          <w:rFonts w:ascii="Times New Roman" w:hAnsi="Times New Roman" w:cs="Times New Roman"/>
          <w:bCs/>
          <w:sz w:val="24"/>
          <w:szCs w:val="24"/>
          <w:lang w:val="en-US"/>
        </w:rPr>
        <w:tab/>
        <w:t xml:space="preserve">Kepemimpinan dalam konteks pendidikan Islam berarti membahas peran pemimpin atau </w:t>
      </w:r>
      <w:r w:rsidR="00DE667D" w:rsidRPr="00E14FE0">
        <w:rPr>
          <w:rFonts w:ascii="Times New Roman" w:hAnsi="Times New Roman" w:cs="Times New Roman"/>
          <w:bCs/>
          <w:sz w:val="24"/>
          <w:szCs w:val="24"/>
        </w:rPr>
        <w:t>p</w:t>
      </w:r>
      <w:r w:rsidR="00DE667D" w:rsidRPr="00E14FE0">
        <w:rPr>
          <w:rFonts w:ascii="Times New Roman" w:hAnsi="Times New Roman" w:cs="Times New Roman"/>
          <w:bCs/>
          <w:sz w:val="24"/>
          <w:szCs w:val="24"/>
          <w:lang w:val="en-US"/>
        </w:rPr>
        <w:t>engurus pada lembaga pendidikan Islam, seperti madrasah, pesantren, atau lembaga pendidikan Islam lainnya. Pemimpin pendidikan Islam mempunyai peranan penting dalam membina, membina, dan memajukan pendidikan Islam.</w:t>
      </w:r>
    </w:p>
    <w:p w14:paraId="65F3626A" w14:textId="2D1DAD32" w:rsidR="0048488F" w:rsidRPr="00E14FE0" w:rsidRDefault="00944BA9" w:rsidP="00E14FE0">
      <w:pPr>
        <w:tabs>
          <w:tab w:val="left" w:pos="426"/>
          <w:tab w:val="left" w:pos="851"/>
          <w:tab w:val="left" w:pos="1418"/>
          <w:tab w:val="left" w:pos="4253"/>
        </w:tabs>
        <w:spacing w:after="0"/>
        <w:ind w:right="87"/>
        <w:jc w:val="both"/>
        <w:rPr>
          <w:rFonts w:ascii="Times New Roman" w:hAnsi="Times New Roman" w:cs="Times New Roman"/>
          <w:bCs/>
          <w:sz w:val="24"/>
          <w:szCs w:val="24"/>
          <w:lang w:val="en-US"/>
        </w:rPr>
      </w:pPr>
      <w:r w:rsidRPr="00E14FE0">
        <w:rPr>
          <w:rFonts w:ascii="Times New Roman" w:hAnsi="Times New Roman" w:cs="Times New Roman"/>
          <w:bCs/>
          <w:sz w:val="24"/>
          <w:szCs w:val="24"/>
          <w:lang w:val="en-US"/>
        </w:rPr>
        <w:tab/>
      </w:r>
      <w:r w:rsidR="00DE667D" w:rsidRPr="00E14FE0">
        <w:rPr>
          <w:rFonts w:ascii="Times New Roman" w:hAnsi="Times New Roman" w:cs="Times New Roman"/>
          <w:bCs/>
          <w:sz w:val="24"/>
          <w:szCs w:val="24"/>
          <w:lang w:val="en-US"/>
        </w:rPr>
        <w:t xml:space="preserve">Seorang pemimpin pendidikan Islam yang </w:t>
      </w:r>
      <w:r w:rsidRPr="00E14FE0">
        <w:rPr>
          <w:rFonts w:ascii="Times New Roman" w:hAnsi="Times New Roman" w:cs="Times New Roman"/>
          <w:bCs/>
          <w:sz w:val="24"/>
          <w:szCs w:val="24"/>
          <w:lang w:val="en-US"/>
        </w:rPr>
        <w:t>totalitas dengan profesinya</w:t>
      </w:r>
      <w:r w:rsidR="00DE667D" w:rsidRPr="00E14FE0">
        <w:rPr>
          <w:rFonts w:ascii="Times New Roman" w:hAnsi="Times New Roman" w:cs="Times New Roman"/>
          <w:bCs/>
          <w:sz w:val="24"/>
          <w:szCs w:val="24"/>
          <w:lang w:val="en-US"/>
        </w:rPr>
        <w:t xml:space="preserve"> harus me</w:t>
      </w:r>
      <w:r w:rsidRPr="00E14FE0">
        <w:rPr>
          <w:rFonts w:ascii="Times New Roman" w:hAnsi="Times New Roman" w:cs="Times New Roman"/>
          <w:bCs/>
          <w:sz w:val="24"/>
          <w:szCs w:val="24"/>
          <w:lang w:val="en-US"/>
        </w:rPr>
        <w:t>nguasai</w:t>
      </w:r>
      <w:r w:rsidR="00DE667D" w:rsidRPr="00E14FE0">
        <w:rPr>
          <w:rFonts w:ascii="Times New Roman" w:hAnsi="Times New Roman" w:cs="Times New Roman"/>
          <w:bCs/>
          <w:sz w:val="24"/>
          <w:szCs w:val="24"/>
          <w:lang w:val="en-US"/>
        </w:rPr>
        <w:t xml:space="preserve"> pemahaman mendalam tentang doktrin-doktrin Islam dan prinsip-prinsip yang dianjurkan oleh lembaga pendidikan. Hal ini memudahkan perumusan kurikulum, kebijakan, dan sikap yang sejalan dengan cita-cita Islam.</w:t>
      </w:r>
      <w:r w:rsidR="006050CF" w:rsidRPr="00E14FE0">
        <w:rPr>
          <w:rFonts w:ascii="Times New Roman" w:hAnsi="Times New Roman" w:cs="Times New Roman"/>
          <w:bCs/>
          <w:sz w:val="24"/>
          <w:szCs w:val="24"/>
          <w:lang w:val="en-US"/>
        </w:rPr>
        <w:fldChar w:fldCharType="begin" w:fldLock="1"/>
      </w:r>
      <w:r w:rsidR="006050CF" w:rsidRPr="00E14FE0">
        <w:rPr>
          <w:rFonts w:ascii="Times New Roman" w:hAnsi="Times New Roman" w:cs="Times New Roman"/>
          <w:bCs/>
          <w:sz w:val="24"/>
          <w:szCs w:val="24"/>
          <w:lang w:val="en-US"/>
        </w:rPr>
        <w:instrText>ADDIN CSL_CITATION {"citationItems":[{"id":"ITEM-1","itemData":{"ISBN":"978-602-472-048-3","abstract":"applicability for this approach.","author":[{"dropping-particle":"","family":"Suryadi","given":"Rudi Ahmad","non-dropping-particle":"","parse-names":false,"suffix":""},{"dropping-particle":"","family":"Sumiyati","given":"","non-dropping-particle":"","parse-names":false,"suffix":""}],"container-title":"Kementerian Agama Republik Indonesia 2021","id":"ITEM-1","issued":{"date-parts":[["2017"]]},"number-of-pages":"272","title":"Pendidikan Agama Islam dan Budi Pekerti SMP Kelas VII","type":"book"},"uris":["http://www.mendeley.com/documents/?uuid=f56ebd44-d5ac-4511-a8a0-c40a80b44676"]}],"mendeley":{"formattedCitation":"(Suryadi &amp; Sumiyati, 2017)","plainTextFormattedCitation":"(Suryadi &amp; Sumiyati, 2017)","previouslyFormattedCitation":"(Suryadi &amp; Sumiyati, 2017)"},"properties":{"noteIndex":0},"schema":"https://github.com/citation-style-language/schema/raw/master/csl-citation.json"}</w:instrText>
      </w:r>
      <w:r w:rsidR="006050CF" w:rsidRPr="00E14FE0">
        <w:rPr>
          <w:rFonts w:ascii="Times New Roman" w:hAnsi="Times New Roman" w:cs="Times New Roman"/>
          <w:bCs/>
          <w:sz w:val="24"/>
          <w:szCs w:val="24"/>
          <w:lang w:val="en-US"/>
        </w:rPr>
        <w:fldChar w:fldCharType="separate"/>
      </w:r>
      <w:r w:rsidR="006050CF" w:rsidRPr="00E14FE0">
        <w:rPr>
          <w:rFonts w:ascii="Times New Roman" w:hAnsi="Times New Roman" w:cs="Times New Roman"/>
          <w:bCs/>
          <w:noProof/>
          <w:sz w:val="24"/>
          <w:szCs w:val="24"/>
          <w:lang w:val="en-US"/>
        </w:rPr>
        <w:t>(Suryadi &amp; Sumiyati, 2017)</w:t>
      </w:r>
      <w:r w:rsidR="006050CF" w:rsidRPr="00E14FE0">
        <w:rPr>
          <w:rFonts w:ascii="Times New Roman" w:hAnsi="Times New Roman" w:cs="Times New Roman"/>
          <w:bCs/>
          <w:sz w:val="24"/>
          <w:szCs w:val="24"/>
          <w:lang w:val="en-US"/>
        </w:rPr>
        <w:fldChar w:fldCharType="end"/>
      </w:r>
      <w:r w:rsidR="000D5084" w:rsidRPr="00E14FE0">
        <w:rPr>
          <w:rFonts w:ascii="Times New Roman" w:hAnsi="Times New Roman" w:cs="Times New Roman"/>
          <w:bCs/>
          <w:sz w:val="24"/>
          <w:szCs w:val="24"/>
          <w:lang w:val="en-US"/>
        </w:rPr>
        <w:t xml:space="preserve">. </w:t>
      </w:r>
      <w:r w:rsidR="00DE667D" w:rsidRPr="00E14FE0">
        <w:rPr>
          <w:rFonts w:ascii="Times New Roman" w:hAnsi="Times New Roman" w:cs="Times New Roman"/>
          <w:bCs/>
          <w:sz w:val="24"/>
          <w:szCs w:val="24"/>
          <w:lang w:val="en-US"/>
        </w:rPr>
        <w:t>Pemimpin pendidikan Islam wajib mencontohkan norma dan etika Islam sebagai teladan. Sangat penting untuk menanamkan nilai-nilai seperti kejujuran, integritas, kasih sayang, dan keadilan, serta menumbuhkan budaya kepatuhan terhadap prinsip-prinsip ini di kalangan siswa dan staf. Para pemimpin pendidikan Islam harus memastikan bahwa kurikulum yang diajarkan di lembaganya mematuhi prinsip-prinsip Islam. Selain itu, sangat penting untuk menjamin dimasukkannya studi agama, bahasa Arab, dan pengetahuan Islam terkait lainnya ke dalam kurikulum.</w:t>
      </w:r>
      <w:r w:rsidR="006050CF" w:rsidRPr="00E14FE0">
        <w:rPr>
          <w:rFonts w:ascii="Times New Roman" w:hAnsi="Times New Roman" w:cs="Times New Roman"/>
          <w:bCs/>
          <w:sz w:val="24"/>
          <w:szCs w:val="24"/>
          <w:lang w:val="en-US"/>
        </w:rPr>
        <w:fldChar w:fldCharType="begin" w:fldLock="1"/>
      </w:r>
      <w:r w:rsidR="00D15BF2" w:rsidRPr="00E14FE0">
        <w:rPr>
          <w:rFonts w:ascii="Times New Roman" w:hAnsi="Times New Roman" w:cs="Times New Roman"/>
          <w:bCs/>
          <w:sz w:val="24"/>
          <w:szCs w:val="24"/>
          <w:lang w:val="en-US"/>
        </w:rPr>
        <w:instrText>ADDIN CSL_CITATION {"citationItems":[{"id":"ITEM-1","itemData":{"ISBN":"9789791274883","author":[{"dropping-particle":"","family":"Ahsan","given":"Muhammad","non-dropping-particle":"","parse-names":false,"suffix":""},{"dropping-particle":"","family":"Sumiyati","given":"","non-dropping-particle":"","parse-names":false,"suffix":""}],"id":"ITEM-1","issue":"jilid 1","issued":{"date-parts":[["2017"]]},"number-of-pages":"978-979","title":"Agama Islam dan Budi Pekerti","type":"book","volume":"3"},"uris":["http://www.mendeley.com/documents/?uuid=aa3a45c7-1ab1-4da0-9d3c-c5d6aaeb4fec"]}],"mendeley":{"formattedCitation":"(Ahsan &amp; Sumiyati, 2017)","plainTextFormattedCitation":"(Ahsan &amp; Sumiyati, 2017)","previouslyFormattedCitation":"(Ahsan &amp; Sumiyati, 2017)"},"properties":{"noteIndex":0},"schema":"https://github.com/citation-style-language/schema/raw/master/csl-citation.json"}</w:instrText>
      </w:r>
      <w:r w:rsidR="006050CF" w:rsidRPr="00E14FE0">
        <w:rPr>
          <w:rFonts w:ascii="Times New Roman" w:hAnsi="Times New Roman" w:cs="Times New Roman"/>
          <w:bCs/>
          <w:sz w:val="24"/>
          <w:szCs w:val="24"/>
          <w:lang w:val="en-US"/>
        </w:rPr>
        <w:fldChar w:fldCharType="separate"/>
      </w:r>
      <w:r w:rsidR="006050CF" w:rsidRPr="00E14FE0">
        <w:rPr>
          <w:rFonts w:ascii="Times New Roman" w:hAnsi="Times New Roman" w:cs="Times New Roman"/>
          <w:bCs/>
          <w:noProof/>
          <w:sz w:val="24"/>
          <w:szCs w:val="24"/>
          <w:lang w:val="en-US"/>
        </w:rPr>
        <w:t>(Ahsan &amp; Sumiyati, 2017)</w:t>
      </w:r>
      <w:r w:rsidR="006050CF" w:rsidRPr="00E14FE0">
        <w:rPr>
          <w:rFonts w:ascii="Times New Roman" w:hAnsi="Times New Roman" w:cs="Times New Roman"/>
          <w:bCs/>
          <w:sz w:val="24"/>
          <w:szCs w:val="24"/>
          <w:lang w:val="en-US"/>
        </w:rPr>
        <w:fldChar w:fldCharType="end"/>
      </w:r>
      <w:r w:rsidR="000D5084" w:rsidRPr="00E14FE0">
        <w:rPr>
          <w:rFonts w:ascii="Times New Roman" w:hAnsi="Times New Roman" w:cs="Times New Roman"/>
          <w:bCs/>
          <w:sz w:val="24"/>
          <w:szCs w:val="24"/>
          <w:lang w:val="en-US"/>
        </w:rPr>
        <w:t>.</w:t>
      </w:r>
    </w:p>
    <w:p w14:paraId="45135D64" w14:textId="02224738" w:rsidR="0048488F" w:rsidRPr="00E14FE0" w:rsidRDefault="000D5084" w:rsidP="00E14FE0">
      <w:pPr>
        <w:tabs>
          <w:tab w:val="left" w:pos="426"/>
          <w:tab w:val="left" w:pos="851"/>
          <w:tab w:val="left" w:pos="1418"/>
          <w:tab w:val="left" w:pos="4253"/>
        </w:tabs>
        <w:spacing w:after="0"/>
        <w:ind w:right="87" w:firstLine="426"/>
        <w:jc w:val="both"/>
        <w:rPr>
          <w:rFonts w:ascii="Times New Roman" w:hAnsi="Times New Roman" w:cs="Times New Roman"/>
          <w:bCs/>
          <w:sz w:val="24"/>
          <w:szCs w:val="24"/>
          <w:lang w:val="en-US"/>
        </w:rPr>
      </w:pPr>
      <w:r w:rsidRPr="00E14FE0">
        <w:rPr>
          <w:rFonts w:ascii="Times New Roman" w:hAnsi="Times New Roman" w:cs="Times New Roman"/>
          <w:bCs/>
          <w:sz w:val="24"/>
          <w:szCs w:val="24"/>
          <w:lang w:val="en-US"/>
        </w:rPr>
        <w:t>Seorang pemimpin pendidikan Islam harus memiliki keterampilan kepemimpinan yang efektif, termasuk kemampuan untuk memotivasi staf, merancang kebijakan pendidikan yang efisien, dan mengelola sumber daya secara bijaksana</w:t>
      </w:r>
      <w:r w:rsidR="00D15BF2" w:rsidRPr="00E14FE0">
        <w:rPr>
          <w:rFonts w:ascii="Times New Roman" w:hAnsi="Times New Roman" w:cs="Times New Roman"/>
          <w:bCs/>
          <w:sz w:val="24"/>
          <w:szCs w:val="24"/>
          <w:lang w:val="en-US"/>
        </w:rPr>
        <w:fldChar w:fldCharType="begin" w:fldLock="1"/>
      </w:r>
      <w:r w:rsidR="00D15BF2" w:rsidRPr="00E14FE0">
        <w:rPr>
          <w:rFonts w:ascii="Times New Roman" w:hAnsi="Times New Roman" w:cs="Times New Roman"/>
          <w:bCs/>
          <w:sz w:val="24"/>
          <w:szCs w:val="24"/>
          <w:lang w:val="en-US"/>
        </w:rPr>
        <w:instrText>ADDIN CSL_CITATION {"citationItems":[{"id":"ITEM-1","itemData":{"abstract":"… Abad ke-21” menjelaskan bahwa kepemimpinan menurut Islam yaitu musyawarah, adil, … Dalam Tafsir al Maraghi ulil amri diartikan para umara, hakim, ulama, panglima perang, dan … Peran kepemeimpinan dalam lembaga pendidikan islam yang memiliki karakter visioner, …","author":[{"dropping-particle":"","family":"Mesiono","given":"M","non-dropping-particle":"","parse-names":false,"suffix":""}],"container-title":"Repository.Uinsu.Ac.Id","id":"ITEM-1","issued":{"date-parts":[["0"]]},"title":"Kepemimpinan lembaga pendidikan islam dalam memberdayakan umat","type":"article-journal"},"uris":["http://www.mendeley.com/documents/?uuid=a21effb6-d89d-49f6-9c0d-a5cb6d69a23e"]}],"mendeley":{"formattedCitation":"(Mesiono, n.d.)","plainTextFormattedCitation":"(Mesiono, n.d.)","previouslyFormattedCitation":"(Mesiono, n.d.)"},"properties":{"noteIndex":0},"schema":"https://github.com/citation-style-language/schema/raw/master/csl-citation.json"}</w:instrText>
      </w:r>
      <w:r w:rsidR="00D15BF2" w:rsidRPr="00E14FE0">
        <w:rPr>
          <w:rFonts w:ascii="Times New Roman" w:hAnsi="Times New Roman" w:cs="Times New Roman"/>
          <w:bCs/>
          <w:sz w:val="24"/>
          <w:szCs w:val="24"/>
          <w:lang w:val="en-US"/>
        </w:rPr>
        <w:fldChar w:fldCharType="separate"/>
      </w:r>
      <w:r w:rsidR="00D15BF2" w:rsidRPr="00E14FE0">
        <w:rPr>
          <w:rFonts w:ascii="Times New Roman" w:hAnsi="Times New Roman" w:cs="Times New Roman"/>
          <w:bCs/>
          <w:noProof/>
          <w:sz w:val="24"/>
          <w:szCs w:val="24"/>
          <w:lang w:val="en-US"/>
        </w:rPr>
        <w:t>(Mesiono, n.d.)</w:t>
      </w:r>
      <w:r w:rsidR="00D15BF2" w:rsidRPr="00E14FE0">
        <w:rPr>
          <w:rFonts w:ascii="Times New Roman" w:hAnsi="Times New Roman" w:cs="Times New Roman"/>
          <w:bCs/>
          <w:sz w:val="24"/>
          <w:szCs w:val="24"/>
          <w:lang w:val="en-US"/>
        </w:rPr>
        <w:fldChar w:fldCharType="end"/>
      </w:r>
      <w:r w:rsidRPr="00E14FE0">
        <w:rPr>
          <w:rFonts w:ascii="Times New Roman" w:hAnsi="Times New Roman" w:cs="Times New Roman"/>
          <w:bCs/>
          <w:sz w:val="24"/>
          <w:szCs w:val="24"/>
          <w:lang w:val="en-US"/>
        </w:rPr>
        <w:t>.</w:t>
      </w:r>
      <w:r w:rsidR="0048488F" w:rsidRPr="00E14FE0">
        <w:rPr>
          <w:rFonts w:ascii="Times New Roman" w:hAnsi="Times New Roman" w:cs="Times New Roman"/>
          <w:bCs/>
          <w:sz w:val="24"/>
          <w:szCs w:val="24"/>
          <w:lang w:val="en-US"/>
        </w:rPr>
        <w:t xml:space="preserve"> Selain itu</w:t>
      </w:r>
      <w:r w:rsidRPr="00E14FE0">
        <w:rPr>
          <w:rFonts w:ascii="Times New Roman" w:hAnsi="Times New Roman" w:cs="Times New Roman"/>
          <w:bCs/>
          <w:sz w:val="24"/>
          <w:szCs w:val="24"/>
          <w:lang w:val="en-US"/>
        </w:rPr>
        <w:t xml:space="preserve"> </w:t>
      </w:r>
      <w:r w:rsidR="0048488F" w:rsidRPr="00E14FE0">
        <w:rPr>
          <w:rFonts w:ascii="Times New Roman" w:hAnsi="Times New Roman" w:cs="Times New Roman"/>
          <w:bCs/>
          <w:sz w:val="24"/>
          <w:szCs w:val="24"/>
          <w:lang w:val="en-US"/>
        </w:rPr>
        <w:t>p</w:t>
      </w:r>
      <w:r w:rsidRPr="00E14FE0">
        <w:rPr>
          <w:rFonts w:ascii="Times New Roman" w:hAnsi="Times New Roman" w:cs="Times New Roman"/>
          <w:bCs/>
          <w:sz w:val="24"/>
          <w:szCs w:val="24"/>
          <w:lang w:val="en-US"/>
        </w:rPr>
        <w:t>emimpin pendidikan Islam harus mempromosikan inklusi</w:t>
      </w:r>
      <w:r w:rsidR="0048488F" w:rsidRPr="00E14FE0">
        <w:rPr>
          <w:rFonts w:ascii="Times New Roman" w:hAnsi="Times New Roman" w:cs="Times New Roman"/>
          <w:bCs/>
          <w:sz w:val="24"/>
          <w:szCs w:val="24"/>
          <w:lang w:val="en-US"/>
        </w:rPr>
        <w:t>fitas</w:t>
      </w:r>
      <w:r w:rsidRPr="00E14FE0">
        <w:rPr>
          <w:rFonts w:ascii="Times New Roman" w:hAnsi="Times New Roman" w:cs="Times New Roman"/>
          <w:bCs/>
          <w:sz w:val="24"/>
          <w:szCs w:val="24"/>
          <w:lang w:val="en-US"/>
        </w:rPr>
        <w:t xml:space="preserve"> dan keadilan dalam lingkungan pendidikan mereka. </w:t>
      </w:r>
      <w:r w:rsidR="00944BA9" w:rsidRPr="00E14FE0">
        <w:rPr>
          <w:rFonts w:ascii="Times New Roman" w:hAnsi="Times New Roman" w:cs="Times New Roman"/>
          <w:bCs/>
          <w:sz w:val="24"/>
          <w:szCs w:val="24"/>
          <w:lang w:val="en-US"/>
        </w:rPr>
        <w:t xml:space="preserve">Terlepas dari latar belakang atau status sosial, mereka harus menjamin bahwa </w:t>
      </w:r>
      <w:r w:rsidR="00944BA9" w:rsidRPr="00E14FE0">
        <w:rPr>
          <w:rFonts w:ascii="Times New Roman" w:hAnsi="Times New Roman" w:cs="Times New Roman"/>
          <w:bCs/>
          <w:sz w:val="24"/>
          <w:szCs w:val="24"/>
          <w:lang w:val="en-US"/>
        </w:rPr>
        <w:lastRenderedPageBreak/>
        <w:t>semua siswa memiliki akses yang adil terhadap pendidikan Islam berkualitas tinggi</w:t>
      </w:r>
      <w:r w:rsidRPr="00E14FE0">
        <w:rPr>
          <w:rFonts w:ascii="Times New Roman" w:hAnsi="Times New Roman" w:cs="Times New Roman"/>
          <w:bCs/>
          <w:sz w:val="24"/>
          <w:szCs w:val="24"/>
          <w:lang w:val="en-US"/>
        </w:rPr>
        <w:t>.</w:t>
      </w:r>
      <w:r w:rsidR="0048488F" w:rsidRPr="00E14FE0">
        <w:rPr>
          <w:rFonts w:ascii="Times New Roman" w:hAnsi="Times New Roman" w:cs="Times New Roman"/>
          <w:bCs/>
          <w:sz w:val="24"/>
          <w:szCs w:val="24"/>
          <w:lang w:val="en-US"/>
        </w:rPr>
        <w:t xml:space="preserve"> Selain itu p</w:t>
      </w:r>
      <w:r w:rsidRPr="00E14FE0">
        <w:rPr>
          <w:rFonts w:ascii="Times New Roman" w:hAnsi="Times New Roman" w:cs="Times New Roman"/>
          <w:bCs/>
          <w:sz w:val="24"/>
          <w:szCs w:val="24"/>
          <w:lang w:val="en-US"/>
        </w:rPr>
        <w:t>emimpin pendidikan Islam harus membantu dalam pengembangan staf, termasuk guru dan pegawai administrasi, agar mereka dapat memberikan pengajaran dan layanan pendidikan yang terbaik.</w:t>
      </w:r>
    </w:p>
    <w:p w14:paraId="12F299DA" w14:textId="77777777" w:rsidR="00E266DF" w:rsidRPr="00E14FE0" w:rsidRDefault="000D5084" w:rsidP="00E14FE0">
      <w:pPr>
        <w:tabs>
          <w:tab w:val="left" w:pos="426"/>
          <w:tab w:val="left" w:pos="851"/>
          <w:tab w:val="left" w:pos="1418"/>
          <w:tab w:val="left" w:pos="4253"/>
        </w:tabs>
        <w:spacing w:after="0"/>
        <w:ind w:right="87" w:firstLine="426"/>
        <w:jc w:val="both"/>
        <w:rPr>
          <w:rFonts w:ascii="Times New Roman" w:hAnsi="Times New Roman" w:cs="Times New Roman"/>
          <w:bCs/>
          <w:sz w:val="24"/>
          <w:szCs w:val="24"/>
          <w:lang w:val="en-US"/>
        </w:rPr>
      </w:pPr>
      <w:r w:rsidRPr="00E14FE0">
        <w:rPr>
          <w:rFonts w:ascii="Times New Roman" w:hAnsi="Times New Roman" w:cs="Times New Roman"/>
          <w:bCs/>
          <w:sz w:val="24"/>
          <w:szCs w:val="24"/>
          <w:lang w:val="en-US"/>
        </w:rPr>
        <w:t>Pemimpin pendidikan Islam juga harus berperan dalam membangun hubungan yang baik dengan masyarakat, orang tua, dan pihak-pihak terkait lainnya. Mereka perlu berkomunikasi secara efektif untuk mendukung pertumbuhan dan perkembangan institusi pendidikan mereka. Pemimpin pendidikan Islam harus aktif dalam mengevaluasi kualitas pendidikan yang disediakan oleh lembaga mereka dan mencari cara untuk terus memperbaikinya.</w:t>
      </w:r>
      <w:r w:rsidR="00DA5F87" w:rsidRPr="00E14FE0">
        <w:rPr>
          <w:rFonts w:ascii="Times New Roman" w:hAnsi="Times New Roman" w:cs="Times New Roman"/>
          <w:bCs/>
          <w:sz w:val="24"/>
          <w:szCs w:val="24"/>
          <w:lang w:val="en-US"/>
        </w:rPr>
        <w:t xml:space="preserve"> </w:t>
      </w:r>
      <w:r w:rsidRPr="00E14FE0">
        <w:rPr>
          <w:rFonts w:ascii="Times New Roman" w:hAnsi="Times New Roman" w:cs="Times New Roman"/>
          <w:bCs/>
          <w:sz w:val="24"/>
          <w:szCs w:val="24"/>
          <w:lang w:val="en-US"/>
        </w:rPr>
        <w:t xml:space="preserve">Pemimpin pendidikan Islam </w:t>
      </w:r>
      <w:r w:rsidR="00DA5F87" w:rsidRPr="00E14FE0">
        <w:rPr>
          <w:rFonts w:ascii="Times New Roman" w:hAnsi="Times New Roman" w:cs="Times New Roman"/>
          <w:bCs/>
          <w:sz w:val="24"/>
          <w:szCs w:val="24"/>
          <w:lang w:val="en-US"/>
        </w:rPr>
        <w:t xml:space="preserve">juga </w:t>
      </w:r>
      <w:r w:rsidRPr="00E14FE0">
        <w:rPr>
          <w:rFonts w:ascii="Times New Roman" w:hAnsi="Times New Roman" w:cs="Times New Roman"/>
          <w:bCs/>
          <w:sz w:val="24"/>
          <w:szCs w:val="24"/>
          <w:lang w:val="en-US"/>
        </w:rPr>
        <w:t>harus memikirkan masa depan dan mengembangkan rencana jangka panjang untuk memastikan keberlanjutan lembaga mereka</w:t>
      </w:r>
      <w:r w:rsidR="00D15BF2" w:rsidRPr="00E14FE0">
        <w:rPr>
          <w:rFonts w:ascii="Times New Roman" w:hAnsi="Times New Roman" w:cs="Times New Roman"/>
          <w:bCs/>
          <w:sz w:val="24"/>
          <w:szCs w:val="24"/>
          <w:lang w:val="en-US"/>
        </w:rPr>
        <w:fldChar w:fldCharType="begin" w:fldLock="1"/>
      </w:r>
      <w:r w:rsidR="006A350E" w:rsidRPr="00E14FE0">
        <w:rPr>
          <w:rFonts w:ascii="Times New Roman" w:hAnsi="Times New Roman" w:cs="Times New Roman"/>
          <w:bCs/>
          <w:sz w:val="24"/>
          <w:szCs w:val="24"/>
          <w:lang w:val="en-US"/>
        </w:rPr>
        <w:instrText>ADDIN CSL_CITATION {"citationItems":[{"id":"ITEM-1","itemData":{"abstract":"… Abad ke-21” menjelaskan bahwa kepemimpinan menurut Islam yaitu musyawarah, adil, … Dalam Tafsir al Maraghi ulil amri diartikan para umara, hakim, ulama, panglima perang, dan … Peran kepemeimpinan dalam lembaga pendidikan islam yang memiliki karakter visioner, …","author":[{"dropping-particle":"","family":"Mesiono","given":"M","non-dropping-particle":"","parse-names":false,"suffix":""}],"container-title":"Repository.Uinsu.Ac.Id","id":"ITEM-1","issued":{"date-parts":[["0"]]},"title":"Kepemimpinan lembaga pendidikan islam dalam memberdayakan umat","type":"article-journal"},"uris":["http://www.mendeley.com/documents/?uuid=a21effb6-d89d-49f6-9c0d-a5cb6d69a23e"]}],"mendeley":{"formattedCitation":"(Mesiono, n.d.)","plainTextFormattedCitation":"(Mesiono, n.d.)","previouslyFormattedCitation":"(Mesiono, n.d.)"},"properties":{"noteIndex":0},"schema":"https://github.com/citation-style-language/schema/raw/master/csl-citation.json"}</w:instrText>
      </w:r>
      <w:r w:rsidR="00D15BF2" w:rsidRPr="00E14FE0">
        <w:rPr>
          <w:rFonts w:ascii="Times New Roman" w:hAnsi="Times New Roman" w:cs="Times New Roman"/>
          <w:bCs/>
          <w:sz w:val="24"/>
          <w:szCs w:val="24"/>
          <w:lang w:val="en-US"/>
        </w:rPr>
        <w:fldChar w:fldCharType="separate"/>
      </w:r>
      <w:r w:rsidR="00D15BF2" w:rsidRPr="00E14FE0">
        <w:rPr>
          <w:rFonts w:ascii="Times New Roman" w:hAnsi="Times New Roman" w:cs="Times New Roman"/>
          <w:bCs/>
          <w:noProof/>
          <w:sz w:val="24"/>
          <w:szCs w:val="24"/>
          <w:lang w:val="en-US"/>
        </w:rPr>
        <w:t>(Mesiono, n.d.)</w:t>
      </w:r>
      <w:r w:rsidR="00D15BF2" w:rsidRPr="00E14FE0">
        <w:rPr>
          <w:rFonts w:ascii="Times New Roman" w:hAnsi="Times New Roman" w:cs="Times New Roman"/>
          <w:bCs/>
          <w:sz w:val="24"/>
          <w:szCs w:val="24"/>
          <w:lang w:val="en-US"/>
        </w:rPr>
        <w:fldChar w:fldCharType="end"/>
      </w:r>
      <w:r w:rsidRPr="00E14FE0">
        <w:rPr>
          <w:rFonts w:ascii="Times New Roman" w:hAnsi="Times New Roman" w:cs="Times New Roman"/>
          <w:bCs/>
          <w:sz w:val="24"/>
          <w:szCs w:val="24"/>
          <w:lang w:val="en-US"/>
        </w:rPr>
        <w:t>.</w:t>
      </w:r>
    </w:p>
    <w:p w14:paraId="0004EF7B" w14:textId="77777777" w:rsidR="000D5084" w:rsidRPr="00E14FE0" w:rsidRDefault="000D5084" w:rsidP="00E14FE0">
      <w:pPr>
        <w:tabs>
          <w:tab w:val="left" w:pos="426"/>
          <w:tab w:val="left" w:pos="851"/>
          <w:tab w:val="left" w:pos="1418"/>
          <w:tab w:val="left" w:pos="4253"/>
        </w:tabs>
        <w:spacing w:after="0"/>
        <w:ind w:right="87"/>
        <w:rPr>
          <w:rFonts w:ascii="Times New Roman" w:hAnsi="Times New Roman" w:cs="Times New Roman"/>
          <w:b/>
          <w:sz w:val="24"/>
          <w:szCs w:val="24"/>
          <w:lang w:val="en-US"/>
        </w:rPr>
      </w:pPr>
    </w:p>
    <w:p w14:paraId="5863E666" w14:textId="77777777" w:rsidR="00020FFA" w:rsidRPr="00E14FE0" w:rsidRDefault="002C6B15" w:rsidP="00E14FE0">
      <w:pPr>
        <w:tabs>
          <w:tab w:val="left" w:pos="426"/>
          <w:tab w:val="left" w:pos="851"/>
          <w:tab w:val="left" w:pos="1418"/>
          <w:tab w:val="left" w:pos="4253"/>
        </w:tabs>
        <w:spacing w:after="0"/>
        <w:ind w:right="87"/>
        <w:rPr>
          <w:rFonts w:ascii="Times New Roman" w:hAnsi="Times New Roman" w:cs="Times New Roman"/>
          <w:b/>
          <w:sz w:val="24"/>
          <w:szCs w:val="24"/>
          <w:lang w:val="en-US"/>
        </w:rPr>
      </w:pPr>
      <w:r w:rsidRPr="00E14FE0">
        <w:rPr>
          <w:rFonts w:ascii="Times New Roman" w:hAnsi="Times New Roman" w:cs="Times New Roman"/>
          <w:b/>
          <w:sz w:val="24"/>
          <w:szCs w:val="24"/>
          <w:lang w:val="en-US"/>
        </w:rPr>
        <w:t>METOD</w:t>
      </w:r>
      <w:r w:rsidR="00BF2314" w:rsidRPr="00E14FE0">
        <w:rPr>
          <w:rFonts w:ascii="Times New Roman" w:hAnsi="Times New Roman" w:cs="Times New Roman"/>
          <w:b/>
          <w:sz w:val="24"/>
          <w:szCs w:val="24"/>
          <w:lang w:val="en-US"/>
        </w:rPr>
        <w:t>OLOGI</w:t>
      </w:r>
      <w:r w:rsidR="00E266DF" w:rsidRPr="00E14FE0">
        <w:rPr>
          <w:rFonts w:ascii="Times New Roman" w:hAnsi="Times New Roman" w:cs="Times New Roman"/>
          <w:b/>
          <w:sz w:val="24"/>
          <w:szCs w:val="24"/>
          <w:lang w:val="en-US"/>
        </w:rPr>
        <w:t xml:space="preserve"> PENELITIAN</w:t>
      </w:r>
    </w:p>
    <w:p w14:paraId="0B8AB10C" w14:textId="77777777" w:rsidR="002C6B15" w:rsidRPr="00E14FE0" w:rsidRDefault="00B37E7C" w:rsidP="00E14FE0">
      <w:pPr>
        <w:pStyle w:val="BodyText"/>
        <w:tabs>
          <w:tab w:val="left" w:pos="426"/>
        </w:tabs>
        <w:spacing w:after="0"/>
        <w:ind w:firstLine="426"/>
        <w:jc w:val="both"/>
        <w:rPr>
          <w:rFonts w:ascii="Times New Roman" w:hAnsi="Times New Roman" w:cs="Times New Roman"/>
          <w:sz w:val="24"/>
          <w:szCs w:val="24"/>
        </w:rPr>
      </w:pPr>
      <w:r w:rsidRPr="00E14FE0">
        <w:rPr>
          <w:rFonts w:ascii="Times New Roman" w:hAnsi="Times New Roman" w:cs="Times New Roman"/>
          <w:sz w:val="24"/>
          <w:szCs w:val="24"/>
          <w:lang w:val="en-US"/>
        </w:rPr>
        <w:t>Dalam p</w:t>
      </w:r>
      <w:r w:rsidRPr="00E14FE0">
        <w:rPr>
          <w:rFonts w:ascii="Times New Roman" w:hAnsi="Times New Roman" w:cs="Times New Roman"/>
          <w:sz w:val="24"/>
          <w:szCs w:val="24"/>
        </w:rPr>
        <w:t>enulisan artikel ini pe</w:t>
      </w:r>
      <w:r w:rsidRPr="00E14FE0">
        <w:rPr>
          <w:rFonts w:ascii="Times New Roman" w:hAnsi="Times New Roman" w:cs="Times New Roman"/>
          <w:sz w:val="24"/>
          <w:szCs w:val="24"/>
          <w:lang w:val="en-US"/>
        </w:rPr>
        <w:t>nulis</w:t>
      </w:r>
      <w:r w:rsidRPr="00E14FE0">
        <w:rPr>
          <w:rFonts w:ascii="Times New Roman" w:hAnsi="Times New Roman" w:cs="Times New Roman"/>
          <w:sz w:val="24"/>
          <w:szCs w:val="24"/>
        </w:rPr>
        <w:t xml:space="preserve"> melakukan penelitian kualitatif, yaitu pendekatan ilmiah untuk memahami dan menjelaskan makna yang ditemukan dalam konteks sosial.</w:t>
      </w:r>
      <w:r w:rsidR="00CA3759" w:rsidRPr="00E14FE0">
        <w:rPr>
          <w:rFonts w:ascii="Times New Roman" w:hAnsi="Times New Roman" w:cs="Times New Roman"/>
          <w:sz w:val="24"/>
          <w:szCs w:val="24"/>
        </w:rPr>
        <w:t xml:space="preserve"> Berbeda dengan penelitian kuantitatif yang lebih fokus pada pengukuran dan analisis angka, penelitian kualitatif lebih menekankan pada interpretasi, pemahaman mendalam, dan konteks sosial</w:t>
      </w:r>
      <w:r w:rsidR="00CA3759" w:rsidRPr="00E14FE0">
        <w:rPr>
          <w:rFonts w:ascii="Times New Roman" w:hAnsi="Times New Roman" w:cs="Times New Roman"/>
          <w:sz w:val="24"/>
          <w:szCs w:val="24"/>
          <w:lang w:val="en-US"/>
        </w:rPr>
        <w:t xml:space="preserve"> </w:t>
      </w:r>
      <w:r w:rsidR="0018485F" w:rsidRPr="00E14FE0">
        <w:rPr>
          <w:rFonts w:ascii="Times New Roman" w:hAnsi="Times New Roman" w:cs="Times New Roman"/>
          <w:sz w:val="24"/>
          <w:szCs w:val="24"/>
        </w:rPr>
        <w:t xml:space="preserve">dengan menggunakan </w:t>
      </w:r>
      <w:r w:rsidR="00A1497C" w:rsidRPr="00E14FE0">
        <w:rPr>
          <w:rFonts w:ascii="Times New Roman" w:hAnsi="Times New Roman" w:cs="Times New Roman"/>
          <w:sz w:val="24"/>
          <w:szCs w:val="24"/>
          <w:lang w:val="en-US"/>
        </w:rPr>
        <w:t>teknik</w:t>
      </w:r>
      <w:r w:rsidR="0018485F" w:rsidRPr="00E14FE0">
        <w:rPr>
          <w:rFonts w:ascii="Times New Roman" w:hAnsi="Times New Roman" w:cs="Times New Roman"/>
          <w:sz w:val="24"/>
          <w:szCs w:val="24"/>
        </w:rPr>
        <w:t xml:space="preserve"> penelitian </w:t>
      </w:r>
      <w:r w:rsidR="0018485F" w:rsidRPr="00E14FE0">
        <w:rPr>
          <w:rFonts w:ascii="Times New Roman" w:hAnsi="Times New Roman" w:cs="Times New Roman"/>
          <w:sz w:val="24"/>
          <w:szCs w:val="24"/>
          <w:lang w:val="en-US"/>
        </w:rPr>
        <w:t>studi</w:t>
      </w:r>
      <w:r w:rsidR="0018485F" w:rsidRPr="00E14FE0">
        <w:rPr>
          <w:rFonts w:ascii="Times New Roman" w:hAnsi="Times New Roman" w:cs="Times New Roman"/>
          <w:sz w:val="24"/>
          <w:szCs w:val="24"/>
        </w:rPr>
        <w:t xml:space="preserve"> pustaka </w:t>
      </w:r>
      <w:r w:rsidR="00A1497C" w:rsidRPr="00E14FE0">
        <w:rPr>
          <w:rFonts w:ascii="Times New Roman" w:hAnsi="Times New Roman" w:cs="Times New Roman"/>
          <w:sz w:val="24"/>
          <w:szCs w:val="24"/>
          <w:lang w:val="en-US"/>
        </w:rPr>
        <w:t>(</w:t>
      </w:r>
      <w:r w:rsidR="0018485F" w:rsidRPr="00E14FE0">
        <w:rPr>
          <w:rFonts w:ascii="Times New Roman" w:hAnsi="Times New Roman" w:cs="Times New Roman"/>
          <w:i/>
          <w:iCs/>
          <w:sz w:val="24"/>
          <w:szCs w:val="24"/>
        </w:rPr>
        <w:t>Library Research</w:t>
      </w:r>
      <w:r w:rsidR="00A1497C" w:rsidRPr="00E14FE0">
        <w:rPr>
          <w:rFonts w:ascii="Times New Roman" w:hAnsi="Times New Roman" w:cs="Times New Roman"/>
          <w:sz w:val="24"/>
          <w:szCs w:val="24"/>
          <w:lang w:val="en-US"/>
        </w:rPr>
        <w:t>)</w:t>
      </w:r>
      <w:r w:rsidR="00EF5F9A" w:rsidRPr="00E14FE0">
        <w:rPr>
          <w:rFonts w:ascii="Times New Roman" w:hAnsi="Times New Roman" w:cs="Times New Roman"/>
          <w:sz w:val="24"/>
          <w:szCs w:val="24"/>
          <w:lang w:val="en-US"/>
        </w:rPr>
        <w:fldChar w:fldCharType="begin" w:fldLock="1"/>
      </w:r>
      <w:r w:rsidR="006B3C04" w:rsidRPr="00E14FE0">
        <w:rPr>
          <w:rFonts w:ascii="Times New Roman" w:hAnsi="Times New Roman" w:cs="Times New Roman"/>
          <w:sz w:val="24"/>
          <w:szCs w:val="24"/>
          <w:lang w:val="en-US"/>
        </w:rPr>
        <w:instrText>ADDIN CSL_CITATION {"citationItems":[{"id":"ITEM-1","itemData":{"ISBN":"9786237066330","abstract":"Ketersediaan sumber belajar yang makin banyak sangat diperlukan oleh para mahasiswa pada semua jenjang (D3, S1, S2 dan S3). Dalam mengembangkan bahan kuliah, para dosen biasanya merujuk kepada berbagai sumber belajar yang relevan. Ketersediaan buku teks yang ditulis sendiri oleh dosen Pembina mata kuliah pada jenjang D3 atau S1 masih jarang. Sesungguhnya, ketersediaan buku teks mata kuliah yang ditulis sendiri oleh dosen pembina mata kuliah itu memiliki beberapa keuntungan. Pertama, dosen yang berpengalaman memiliki penguasaan yang baik mengenai struktur kajian bidang ilmu yang ditekuninya, sehingga buku tersebut akan memiliki keunggulan dibandingkan dengan buku yang ditulis oleh penulis lainnya. Kedua, buku teks jenis ini, akan memudahkan proses pembelajaran, karena baik dosen maupun mahasiswa, dalam proses perkuliahannya, dengan mudah dapat mengikuti struktur kajian keilmuan yang sedang dibahasnya.","author":[{"dropping-particle":"","family":"Ahyar","given":"Hardani","non-dropping-particle":"","parse-names":false,"suffix":""},{"dropping-particle":"","family":"Maret","given":"Universitas Sebelas","non-dropping-particle":"","parse-names":false,"suffix":""},{"dropping-particle":"","family":"Andriani","given":"Helmina","non-dropping-particle":"","parse-names":false,"suffix":""},{"dropping-particle":"","family":"Sukmana","given":"Dhika Juliana","non-dropping-particle":"","parse-names":false,"suffix":""},{"dropping-particle":"","family":"Mada","given":"Universitas Gadjah","non-dropping-particle":"","parse-names":false,"suffix":""},{"dropping-particle":"","family":"Hardani, S.Pd.","given":"M.Si.","non-dropping-particle":"","parse-names":false,"suffix":""},{"dropping-particle":"","family":"Nur Hikmatul Auliya","given":"Grad. Cert. Biotech","non-dropping-particle":"","parse-names":false,"suffix":""},{"dropping-particle":"","family":"Helmina Andriani","given":"M.Si.","non-dropping-particle":"","parse-names":false,"suffix":""},{"dropping-particle":"","family":"Fardani","given":"Rhousandy Asri","non-dropping-particle":"","parse-names":false,"suffix":""},{"dropping-particle":"","family":"Ustiawaty","given":"Jumari","non-dropping-particle":"","parse-names":false,"suffix":""},{"dropping-particle":"","family":"Utami","given":"Evi Fatmi","non-dropping-particle":"","parse-names":false,"suffix":""},{"dropping-particle":"","family":"Sukmana","given":"Dhika Juliana","non-dropping-particle":"","parse-names":false,"suffix":""},{"dropping-particle":"","family":"Istiqomah","given":"Ria Rahmatul","non-dropping-particle":"","parse-names":false,"suffix":""}],"id":"ITEM-1","issue":"March","issued":{"date-parts":[["2020"]]},"number-of-pages":"245","title":"Buku Metode Penelitian Kualitatif &amp; Kuantitatif","type":"book"},"uris":["http://www.mendeley.com/documents/?uuid=7066affc-bbb4-4341-9df3-71e9812189f9"]}],"mendeley":{"formattedCitation":"(Ahyar et al., 2020)","plainTextFormattedCitation":"(Ahyar et al., 2020)","previouslyFormattedCitation":"(Ahyar et al., 2020)"},"properties":{"noteIndex":0},"schema":"https://github.com/citation-style-language/schema/raw/master/csl-citation.json"}</w:instrText>
      </w:r>
      <w:r w:rsidR="00EF5F9A" w:rsidRPr="00E14FE0">
        <w:rPr>
          <w:rFonts w:ascii="Times New Roman" w:hAnsi="Times New Roman" w:cs="Times New Roman"/>
          <w:sz w:val="24"/>
          <w:szCs w:val="24"/>
          <w:lang w:val="en-US"/>
        </w:rPr>
        <w:fldChar w:fldCharType="separate"/>
      </w:r>
      <w:r w:rsidR="00EF5F9A" w:rsidRPr="00E14FE0">
        <w:rPr>
          <w:rFonts w:ascii="Times New Roman" w:hAnsi="Times New Roman" w:cs="Times New Roman"/>
          <w:noProof/>
          <w:sz w:val="24"/>
          <w:szCs w:val="24"/>
          <w:lang w:val="en-US"/>
        </w:rPr>
        <w:t>(Ahyar et al., 2020)</w:t>
      </w:r>
      <w:r w:rsidR="00EF5F9A" w:rsidRPr="00E14FE0">
        <w:rPr>
          <w:rFonts w:ascii="Times New Roman" w:hAnsi="Times New Roman" w:cs="Times New Roman"/>
          <w:sz w:val="24"/>
          <w:szCs w:val="24"/>
          <w:lang w:val="en-US"/>
        </w:rPr>
        <w:fldChar w:fldCharType="end"/>
      </w:r>
      <w:r w:rsidR="0018485F" w:rsidRPr="00E14FE0">
        <w:rPr>
          <w:rFonts w:ascii="Times New Roman" w:hAnsi="Times New Roman" w:cs="Times New Roman"/>
          <w:sz w:val="24"/>
          <w:szCs w:val="24"/>
        </w:rPr>
        <w:t xml:space="preserve">. </w:t>
      </w:r>
      <w:r w:rsidR="00CA3759" w:rsidRPr="00E14FE0">
        <w:rPr>
          <w:rFonts w:ascii="Times New Roman" w:hAnsi="Times New Roman" w:cs="Times New Roman"/>
          <w:sz w:val="24"/>
          <w:szCs w:val="24"/>
          <w:lang w:val="en-US"/>
        </w:rPr>
        <w:t>P</w:t>
      </w:r>
      <w:r w:rsidR="00CA3759" w:rsidRPr="00E14FE0">
        <w:rPr>
          <w:rFonts w:ascii="Times New Roman" w:hAnsi="Times New Roman" w:cs="Times New Roman"/>
          <w:sz w:val="24"/>
          <w:szCs w:val="24"/>
        </w:rPr>
        <w:t xml:space="preserve">enelitian </w:t>
      </w:r>
      <w:r w:rsidR="00CA3759" w:rsidRPr="00E14FE0">
        <w:rPr>
          <w:rFonts w:ascii="Times New Roman" w:hAnsi="Times New Roman" w:cs="Times New Roman"/>
          <w:sz w:val="24"/>
          <w:szCs w:val="24"/>
          <w:lang w:val="en-US"/>
        </w:rPr>
        <w:t>studi</w:t>
      </w:r>
      <w:r w:rsidR="00CA3759" w:rsidRPr="00E14FE0">
        <w:rPr>
          <w:rFonts w:ascii="Times New Roman" w:hAnsi="Times New Roman" w:cs="Times New Roman"/>
          <w:sz w:val="24"/>
          <w:szCs w:val="24"/>
        </w:rPr>
        <w:t xml:space="preserve"> pustaka </w:t>
      </w:r>
      <w:r w:rsidR="00CA3759" w:rsidRPr="00E14FE0">
        <w:rPr>
          <w:rFonts w:ascii="Times New Roman" w:hAnsi="Times New Roman" w:cs="Times New Roman"/>
          <w:sz w:val="24"/>
          <w:szCs w:val="24"/>
          <w:lang w:val="en-US"/>
        </w:rPr>
        <w:t xml:space="preserve">adalah </w:t>
      </w:r>
      <w:r w:rsidR="003F7E99" w:rsidRPr="00E14FE0">
        <w:rPr>
          <w:rFonts w:ascii="Times New Roman" w:hAnsi="Times New Roman" w:cs="Times New Roman"/>
          <w:sz w:val="24"/>
          <w:szCs w:val="24"/>
          <w:lang w:val="en-US"/>
        </w:rPr>
        <w:t>adalah suatu jenis penelitian yang dilakukan dengan menganalisis dan menyusun kembali informasi yang telah ada dalam literatur atau publikasi ilmiah terkait suatu topik tertentu. Penelitian ini tidak melibatkan pengumpulan data baru melalui observasi atau eksperimen, tetapi lebih fokus pada pengumpulan, evaluasi, dan sintesis informasi yang telah ada</w:t>
      </w:r>
      <w:r w:rsidR="006B3C04" w:rsidRPr="00E14FE0">
        <w:rPr>
          <w:rFonts w:ascii="Times New Roman" w:hAnsi="Times New Roman" w:cs="Times New Roman"/>
          <w:sz w:val="24"/>
          <w:szCs w:val="24"/>
          <w:lang w:val="en-US"/>
        </w:rPr>
        <w:fldChar w:fldCharType="begin" w:fldLock="1"/>
      </w:r>
      <w:r w:rsidR="006B3C04" w:rsidRPr="00E14FE0">
        <w:rPr>
          <w:rFonts w:ascii="Times New Roman" w:hAnsi="Times New Roman" w:cs="Times New Roman"/>
          <w:sz w:val="24"/>
          <w:szCs w:val="24"/>
          <w:lang w:val="en-US"/>
        </w:rPr>
        <w:instrText xml:space="preserve">ADDIN CSL_CITATION {"citationItems":[{"id":"ITEM-1","itemData":{"abstract":"Intisari: Skripsi merupakan karya tulis ilmiah yang disusun oleh mahasiswa S1 untuk menyelesaikan pendidikannya. Banyak cara yang dilakukan oleh mahasiswa untuk mendapatkan data atau informasi dalam penyusunan skripsi ini. Bentuk kegiatan yang sering digunakan oleh mahasiswa untuk memperoleh data dengan melakukan penelitian lapangan. Namun jenis penelitian ini tidak selalu bisa dilaksanakan, terutama dalam suasana darurat pandemic covid-19. Penelitian kepustakaan menjadi cara yang tepat untuk menghasilkan karya ilmiah. Namun tidak semua mahasiswa siap melakukan penelitian kepustakaan ini. Salah satu penyebabnya adalah belum ada panduan dan contoh yang dapat mereka pedomani untuk melakukan penelitian ini. Maka tujuan penulisan ini untuk memberikan pedoman bagi mahasiswa dan dosen untuk melaksanakan penelitian kepustakaan dalam bidang pendidikan.","author":[{"dropping-particle":"","family":"Sari","given":"Asmendri Milya","non-dropping-particle":"","parse-names":false,"suffix":""}],"container-title":"Natural Science [Diakses 11 Juli 2022]","id":"ITEM-1","issue":"1","issued":{"date-parts":[["2020"]]},"page":"41-53","title":"Library Research of the Basic Theory </w:instrText>
      </w:r>
      <w:r w:rsidR="006B3C04" w:rsidRPr="00E14FE0">
        <w:rPr>
          <w:rFonts w:ascii="Times New Roman" w:hAnsi="Times New Roman" w:cs="Times New Roman"/>
          <w:sz w:val="24"/>
          <w:szCs w:val="24"/>
          <w:rtl/>
          <w:lang w:val="en-US"/>
        </w:rPr>
        <w:instrText>وممارسة الكتابة التعبيرية الاستشارة</w:instrText>
      </w:r>
      <w:r w:rsidR="006B3C04" w:rsidRPr="00E14FE0">
        <w:rPr>
          <w:rFonts w:ascii="Times New Roman" w:hAnsi="Times New Roman" w:cs="Times New Roman"/>
          <w:sz w:val="24"/>
          <w:szCs w:val="24"/>
          <w:lang w:val="en-US"/>
        </w:rPr>
        <w:instrText>","type":"article-journal","volume":"6"},"uris":["http://www.mendeley.com/documents/?uuid=875b2f98-838e-4e67-9508-54090dbc360f"]}],"mendeley":{"formattedCitation":"(Sari, 2020)","plainTextFormattedCitation":"(Sari, 2020)","previouslyFormattedCitation":"(Sari, 2020)"},"properties":{"noteIndex":0},"schema":"https://github.com/citation-style-language/schema/raw/master/csl-citation.json"}</w:instrText>
      </w:r>
      <w:r w:rsidR="006B3C04" w:rsidRPr="00E14FE0">
        <w:rPr>
          <w:rFonts w:ascii="Times New Roman" w:hAnsi="Times New Roman" w:cs="Times New Roman"/>
          <w:sz w:val="24"/>
          <w:szCs w:val="24"/>
          <w:lang w:val="en-US"/>
        </w:rPr>
        <w:fldChar w:fldCharType="separate"/>
      </w:r>
      <w:r w:rsidR="006B3C04" w:rsidRPr="00E14FE0">
        <w:rPr>
          <w:rFonts w:ascii="Times New Roman" w:hAnsi="Times New Roman" w:cs="Times New Roman"/>
          <w:noProof/>
          <w:sz w:val="24"/>
          <w:szCs w:val="24"/>
          <w:lang w:val="en-US"/>
        </w:rPr>
        <w:t>(Sari, 2020)</w:t>
      </w:r>
      <w:r w:rsidR="006B3C04" w:rsidRPr="00E14FE0">
        <w:rPr>
          <w:rFonts w:ascii="Times New Roman" w:hAnsi="Times New Roman" w:cs="Times New Roman"/>
          <w:sz w:val="24"/>
          <w:szCs w:val="24"/>
          <w:lang w:val="en-US"/>
        </w:rPr>
        <w:fldChar w:fldCharType="end"/>
      </w:r>
      <w:r w:rsidR="003F7E99" w:rsidRPr="00E14FE0">
        <w:rPr>
          <w:rFonts w:ascii="Times New Roman" w:hAnsi="Times New Roman" w:cs="Times New Roman"/>
          <w:sz w:val="24"/>
          <w:szCs w:val="24"/>
          <w:lang w:val="en-US"/>
        </w:rPr>
        <w:t xml:space="preserve">. </w:t>
      </w:r>
      <w:r w:rsidR="002A2B6C" w:rsidRPr="00E14FE0">
        <w:rPr>
          <w:rFonts w:ascii="Times New Roman" w:hAnsi="Times New Roman" w:cs="Times New Roman"/>
          <w:sz w:val="24"/>
          <w:szCs w:val="24"/>
        </w:rPr>
        <w:t xml:space="preserve">Dalam hal ini peneliti menelaah berbagai data berkenaan dengan model pendidikan Islam </w:t>
      </w:r>
      <w:r w:rsidR="00BF2314" w:rsidRPr="00E14FE0">
        <w:rPr>
          <w:rFonts w:ascii="Times New Roman" w:hAnsi="Times New Roman" w:cs="Times New Roman"/>
          <w:sz w:val="24"/>
          <w:szCs w:val="24"/>
        </w:rPr>
        <w:t>K. H. Hasyim Asyari</w:t>
      </w:r>
      <w:r w:rsidR="002A2B6C" w:rsidRPr="00E14FE0">
        <w:rPr>
          <w:rFonts w:ascii="Times New Roman" w:hAnsi="Times New Roman" w:cs="Times New Roman"/>
          <w:sz w:val="24"/>
          <w:szCs w:val="24"/>
        </w:rPr>
        <w:t xml:space="preserve"> yang terdapat dalam buku-buku dan artikel-artikel yang ditulis oleh para peneliti terdahulu yang masih relevan dengan permasalahan yang diteliti. Mengutip data dari sumber primer</w:t>
      </w:r>
      <w:r w:rsidR="002A2B6C" w:rsidRPr="00E14FE0">
        <w:rPr>
          <w:rFonts w:ascii="Times New Roman" w:hAnsi="Times New Roman" w:cs="Times New Roman"/>
          <w:sz w:val="24"/>
          <w:szCs w:val="24"/>
          <w:lang w:val="en-US"/>
        </w:rPr>
        <w:t xml:space="preserve"> </w:t>
      </w:r>
      <w:r w:rsidR="002A2B6C" w:rsidRPr="00E14FE0">
        <w:rPr>
          <w:rFonts w:ascii="Times New Roman" w:hAnsi="Times New Roman" w:cs="Times New Roman"/>
          <w:sz w:val="24"/>
          <w:szCs w:val="24"/>
        </w:rPr>
        <w:t xml:space="preserve">biografi dan dokumen </w:t>
      </w:r>
      <w:r w:rsidR="00BF2314" w:rsidRPr="00E14FE0">
        <w:rPr>
          <w:rFonts w:ascii="Times New Roman" w:hAnsi="Times New Roman" w:cs="Times New Roman"/>
          <w:sz w:val="24"/>
          <w:szCs w:val="24"/>
        </w:rPr>
        <w:t>K. H. Hasyim Asyari</w:t>
      </w:r>
      <w:r w:rsidR="002A2B6C" w:rsidRPr="00E14FE0">
        <w:rPr>
          <w:rFonts w:ascii="Times New Roman" w:hAnsi="Times New Roman" w:cs="Times New Roman"/>
          <w:sz w:val="24"/>
          <w:szCs w:val="24"/>
          <w:lang w:val="en-US"/>
        </w:rPr>
        <w:t xml:space="preserve"> </w:t>
      </w:r>
      <w:r w:rsidR="002A2B6C" w:rsidRPr="00E14FE0">
        <w:rPr>
          <w:rFonts w:ascii="Times New Roman" w:hAnsi="Times New Roman" w:cs="Times New Roman"/>
          <w:sz w:val="24"/>
          <w:szCs w:val="24"/>
        </w:rPr>
        <w:t>serta sumber sekunder</w:t>
      </w:r>
      <w:r w:rsidR="002A2B6C" w:rsidRPr="00E14FE0">
        <w:rPr>
          <w:rFonts w:ascii="Times New Roman" w:hAnsi="Times New Roman" w:cs="Times New Roman"/>
          <w:sz w:val="24"/>
          <w:szCs w:val="24"/>
          <w:lang w:val="en-US"/>
        </w:rPr>
        <w:t xml:space="preserve"> </w:t>
      </w:r>
      <w:r w:rsidR="002A2B6C" w:rsidRPr="00E14FE0">
        <w:rPr>
          <w:rFonts w:ascii="Times New Roman" w:hAnsi="Times New Roman" w:cs="Times New Roman"/>
          <w:sz w:val="24"/>
          <w:szCs w:val="24"/>
        </w:rPr>
        <w:t>karya lain yang relevan dengan penelitian ini, seperti artikel, website, jurnal, dan lain sebagainya</w:t>
      </w:r>
      <w:r w:rsidR="002A2B6C" w:rsidRPr="00E14FE0">
        <w:rPr>
          <w:rFonts w:ascii="Times New Roman" w:hAnsi="Times New Roman" w:cs="Times New Roman"/>
          <w:sz w:val="24"/>
          <w:szCs w:val="24"/>
          <w:lang w:val="en-US"/>
        </w:rPr>
        <w:t xml:space="preserve">, Analisis isi </w:t>
      </w:r>
      <w:r w:rsidR="002A2B6C" w:rsidRPr="00E14FE0">
        <w:rPr>
          <w:rFonts w:ascii="Times New Roman" w:hAnsi="Times New Roman" w:cs="Times New Roman"/>
          <w:sz w:val="24"/>
          <w:szCs w:val="24"/>
        </w:rPr>
        <w:t xml:space="preserve">merupakan teknik pengumpulan data yang digunakan dalam penelitian ini. </w:t>
      </w:r>
      <w:r w:rsidR="002A2B6C" w:rsidRPr="00E14FE0">
        <w:rPr>
          <w:rFonts w:ascii="Times New Roman" w:hAnsi="Times New Roman" w:cs="Times New Roman"/>
          <w:sz w:val="24"/>
          <w:szCs w:val="24"/>
          <w:lang w:val="en-US"/>
        </w:rPr>
        <w:t>Analisis dan</w:t>
      </w:r>
      <w:r w:rsidR="002A2B6C" w:rsidRPr="00E14FE0">
        <w:rPr>
          <w:rFonts w:ascii="Times New Roman" w:hAnsi="Times New Roman" w:cs="Times New Roman"/>
          <w:sz w:val="24"/>
          <w:szCs w:val="24"/>
        </w:rPr>
        <w:t xml:space="preserve"> kritik terhadap model pendidikan Islam yang dikembangkan oleh </w:t>
      </w:r>
      <w:r w:rsidR="00BF2314" w:rsidRPr="00E14FE0">
        <w:rPr>
          <w:rFonts w:ascii="Times New Roman" w:hAnsi="Times New Roman" w:cs="Times New Roman"/>
          <w:sz w:val="24"/>
          <w:szCs w:val="24"/>
        </w:rPr>
        <w:t>K. H. Hasyim Asyari</w:t>
      </w:r>
      <w:r w:rsidR="0018485F" w:rsidRPr="00E14FE0">
        <w:rPr>
          <w:rFonts w:ascii="Times New Roman" w:hAnsi="Times New Roman" w:cs="Times New Roman"/>
          <w:sz w:val="24"/>
          <w:szCs w:val="24"/>
        </w:rPr>
        <w:t xml:space="preserve">. </w:t>
      </w:r>
      <w:r w:rsidR="002A2B6C" w:rsidRPr="00E14FE0">
        <w:rPr>
          <w:rFonts w:ascii="Times New Roman" w:hAnsi="Times New Roman" w:cs="Times New Roman"/>
          <w:sz w:val="24"/>
          <w:szCs w:val="24"/>
        </w:rPr>
        <w:t>Analisis isi adalah metode analisis data yang digunakan dalam penelitian ini. Teknik penelitian kualitatif yang disebut analisis isi digunakan untuk mengkaji isi data tekstual atau non-tekstual</w:t>
      </w:r>
      <w:r w:rsidR="003F7E99" w:rsidRPr="00E14FE0">
        <w:rPr>
          <w:rFonts w:ascii="Times New Roman" w:hAnsi="Times New Roman" w:cs="Times New Roman"/>
          <w:sz w:val="24"/>
          <w:szCs w:val="24"/>
        </w:rPr>
        <w:t xml:space="preserve">, seperti gambar, audio, atau video. Tujuannya adalah untuk mengidentifikasi pola tematik, motif, atau struktur dalam suatu set data. Analisis ini dapat digunakan dalam berbagai konteks, termasuk penelitian sosial, ilmu politik, komunikasi, psikologi, dan bidang lainnya </w:t>
      </w:r>
      <w:r w:rsidR="006113DD" w:rsidRPr="00E14FE0">
        <w:rPr>
          <w:rFonts w:ascii="Times New Roman" w:hAnsi="Times New Roman" w:cs="Times New Roman"/>
          <w:sz w:val="24"/>
          <w:szCs w:val="24"/>
        </w:rPr>
        <w:fldChar w:fldCharType="begin" w:fldLock="1"/>
      </w:r>
      <w:r w:rsidR="006113DD" w:rsidRPr="00E14FE0">
        <w:rPr>
          <w:rFonts w:ascii="Times New Roman" w:hAnsi="Times New Roman" w:cs="Times New Roman"/>
          <w:sz w:val="24"/>
          <w:szCs w:val="24"/>
        </w:rPr>
        <w:instrText>ADDIN CSL_CITATION {"citationItems":[{"id":"ITEM-1","itemData":{"ISBN":"978-623-90515-7-0","abstract":"Cosmetic products are generally formulated as emulsions, ointments, solutions or powders containing active ingredients. According to EU legislation, a cosmetic product is \"any substance or preparation intended to be placed in contact with the various external parts of the human body with a view exclusively or mainly to cleaning, perfuming them, changing their appearance, and/or correcting body odors and/or protecting them or keeping them in good conditions\". However, science advancement in both active carriers and ingredients has streamlined the process through which many cosmetic products by their delivery systems can induce modifications on the skin physiology. This is the reason why Reed and Kligman redefined these products as \"cosmeceuticals\", which refers to the combination of cosmetics and pharmaceuticals. Until recently, the term of cosmeceuticals has not had legal significance. The so-called cosmeceuticals, in fact, may induce modifications on the skin physiology, modifying, for example, transepidermal water loss, keratinocytes cohesion and turnover, modulating the inflammatory cascade, and/or altering the surface microbiota by the activity of the preservatives content. For these reasons, they are claimed to have medical or drug-like benefits. Naturally, their effectiveness on minor skin disorders or mild skin abnormalities has to be shown by in vitro and in vivo studies. On the other hand, their formulations contain emulsifiers, preservatives, and other chemicals which, by their cumulative use, may provoke side effects, such as allergic and/or sensitization phenomena. Moreover, many ingredients and packaging for such products are not biodegradable. In this study, we would like to introduce an innovative category of cosmeceuticals made by biodegradable nonwoven tissues. These cosmeceutical tissues, produced through the use of natural fibers, may bind different active ingredients and therefore become effective as antibacterial, anti-inflammatory, sun-protective, whitening, or anti-aging products, depending on the ingredient(s) used. Differently from the usual cosmetics, they do not contain preservatives, emulsifiers, colors, and other chemicals. They can be applied as dried tissue on wet skin, remaining in loco for around 30 min, slowly releasing the active ingredients entrapped into the fibers. It is interesting to underline that the tissue, acting as a carrier, has its own effectiveness via chitin and lignin polymers with an antibacterial and a…","author":[{"dropping-particle":"","family":"Salim &amp; Syahrum","given":"","non-dropping-particle":"","parse-names":false,"suffix":""}],"id":"ITEM-1","issued":{"date-parts":[["2012"]]},"page":"1-202","title":"Metodologi Penelitian Kualitatif.pdf","type":"article"},"uris":["http://www.mendeley.com/documents/?uuid=b0f18875-08f4-42de-a5af-23c7d11a71f0"]}],"mendeley":{"formattedCitation":"(Salim &amp; Syahrum, 2012)","plainTextFormattedCitation":"(Salim &amp; Syahrum, 2012)","previouslyFormattedCitation":"(Salim &amp; Syahrum, 2012)"},"properties":{"noteIndex":0},"schema":"https://github.com/citation-style-language/schema/raw/master/csl-citation.json"}</w:instrText>
      </w:r>
      <w:r w:rsidR="006113DD" w:rsidRPr="00E14FE0">
        <w:rPr>
          <w:rFonts w:ascii="Times New Roman" w:hAnsi="Times New Roman" w:cs="Times New Roman"/>
          <w:sz w:val="24"/>
          <w:szCs w:val="24"/>
        </w:rPr>
        <w:fldChar w:fldCharType="separate"/>
      </w:r>
      <w:r w:rsidR="006113DD" w:rsidRPr="00E14FE0">
        <w:rPr>
          <w:rFonts w:ascii="Times New Roman" w:hAnsi="Times New Roman" w:cs="Times New Roman"/>
          <w:noProof/>
          <w:sz w:val="24"/>
          <w:szCs w:val="24"/>
        </w:rPr>
        <w:t>(Salim &amp; Syahrum, 2012)</w:t>
      </w:r>
      <w:r w:rsidR="006113DD" w:rsidRPr="00E14FE0">
        <w:rPr>
          <w:rFonts w:ascii="Times New Roman" w:hAnsi="Times New Roman" w:cs="Times New Roman"/>
          <w:sz w:val="24"/>
          <w:szCs w:val="24"/>
        </w:rPr>
        <w:fldChar w:fldCharType="end"/>
      </w:r>
      <w:r w:rsidR="0018485F" w:rsidRPr="00E14FE0">
        <w:rPr>
          <w:rFonts w:ascii="Times New Roman" w:hAnsi="Times New Roman" w:cs="Times New Roman"/>
          <w:sz w:val="24"/>
          <w:szCs w:val="24"/>
        </w:rPr>
        <w:t>.</w:t>
      </w:r>
    </w:p>
    <w:p w14:paraId="1CCE1D88" w14:textId="77777777" w:rsidR="00020FFA" w:rsidRPr="00E14FE0" w:rsidRDefault="0026744C" w:rsidP="00E14FE0">
      <w:pPr>
        <w:pStyle w:val="BodyText"/>
        <w:tabs>
          <w:tab w:val="left" w:pos="426"/>
        </w:tabs>
        <w:spacing w:after="0"/>
        <w:jc w:val="both"/>
        <w:rPr>
          <w:rFonts w:ascii="Times New Roman" w:hAnsi="Times New Roman" w:cs="Times New Roman"/>
          <w:b/>
          <w:sz w:val="24"/>
          <w:szCs w:val="24"/>
        </w:rPr>
      </w:pPr>
      <w:r w:rsidRPr="00E14FE0">
        <w:rPr>
          <w:rFonts w:ascii="Times New Roman" w:hAnsi="Times New Roman" w:cs="Times New Roman"/>
          <w:b/>
          <w:sz w:val="24"/>
          <w:szCs w:val="24"/>
        </w:rPr>
        <w:lastRenderedPageBreak/>
        <w:t>HASIL DAN PEMBAHASAN</w:t>
      </w:r>
    </w:p>
    <w:p w14:paraId="3A5716CB" w14:textId="77777777" w:rsidR="005018E0" w:rsidRPr="00E14FE0" w:rsidRDefault="005018E0" w:rsidP="00E14FE0">
      <w:pPr>
        <w:pStyle w:val="BodyText"/>
        <w:tabs>
          <w:tab w:val="left" w:pos="426"/>
        </w:tabs>
        <w:spacing w:after="0"/>
        <w:jc w:val="both"/>
        <w:rPr>
          <w:rFonts w:ascii="Times New Roman" w:hAnsi="Times New Roman" w:cs="Times New Roman"/>
          <w:b/>
          <w:sz w:val="24"/>
          <w:szCs w:val="24"/>
        </w:rPr>
      </w:pPr>
    </w:p>
    <w:p w14:paraId="2A4FBE41" w14:textId="77777777" w:rsidR="002A41D1" w:rsidRPr="00E14FE0" w:rsidRDefault="002A41D1" w:rsidP="00E14FE0">
      <w:pPr>
        <w:pStyle w:val="BodyText"/>
        <w:tabs>
          <w:tab w:val="left" w:pos="426"/>
        </w:tabs>
        <w:spacing w:after="0"/>
        <w:rPr>
          <w:rFonts w:ascii="Times New Roman" w:hAnsi="Times New Roman" w:cs="Times New Roman"/>
          <w:b/>
          <w:bCs/>
          <w:sz w:val="24"/>
          <w:szCs w:val="24"/>
        </w:rPr>
      </w:pPr>
      <w:r w:rsidRPr="00E14FE0">
        <w:rPr>
          <w:rFonts w:ascii="Times New Roman" w:hAnsi="Times New Roman" w:cs="Times New Roman"/>
          <w:b/>
          <w:bCs/>
          <w:sz w:val="24"/>
          <w:szCs w:val="24"/>
        </w:rPr>
        <w:t xml:space="preserve">Biografi </w:t>
      </w:r>
      <w:r w:rsidR="00A55F9F" w:rsidRPr="00E14FE0">
        <w:rPr>
          <w:rFonts w:ascii="Times New Roman" w:hAnsi="Times New Roman" w:cs="Times New Roman"/>
          <w:b/>
          <w:bCs/>
          <w:sz w:val="24"/>
          <w:szCs w:val="24"/>
        </w:rPr>
        <w:t xml:space="preserve">K. H. Hasyim </w:t>
      </w:r>
      <w:r w:rsidR="00BF2314" w:rsidRPr="00E14FE0">
        <w:rPr>
          <w:rFonts w:ascii="Times New Roman" w:hAnsi="Times New Roman" w:cs="Times New Roman"/>
          <w:b/>
          <w:bCs/>
          <w:sz w:val="24"/>
          <w:szCs w:val="24"/>
        </w:rPr>
        <w:t>Asyari</w:t>
      </w:r>
    </w:p>
    <w:p w14:paraId="6A251808" w14:textId="77777777" w:rsidR="003674F6" w:rsidRDefault="00BF2314" w:rsidP="003674F6">
      <w:pPr>
        <w:pStyle w:val="BodyText"/>
        <w:spacing w:after="0"/>
        <w:ind w:firstLine="709"/>
        <w:jc w:val="both"/>
        <w:rPr>
          <w:rFonts w:ascii="Times New Roman" w:hAnsi="Times New Roman" w:cs="Times New Roman"/>
          <w:sz w:val="24"/>
          <w:szCs w:val="24"/>
          <w:lang w:val="en-US"/>
        </w:rPr>
      </w:pPr>
      <w:r w:rsidRPr="00E14FE0">
        <w:rPr>
          <w:rFonts w:ascii="Times New Roman" w:hAnsi="Times New Roman" w:cs="Times New Roman"/>
          <w:sz w:val="24"/>
          <w:szCs w:val="24"/>
        </w:rPr>
        <w:t>Nama lengkap K. H. Hasyim Asyari adalah Muhammad Hasyim bin Asyari bin Abdul Wahid bin Abdul Halim. Muhammad Hasyim bin Halimah binti Layyinah binti Sihah bin Abdul Jabbar bin Ahmad bin Pangeran Binawa bin Mas Karebet (Jaka Tingkir) bin Lembu Peteng (Prabu Brawijaya VI) sementara itu</w:t>
      </w:r>
      <w:r w:rsidR="002A2B6C" w:rsidRPr="00E14FE0">
        <w:rPr>
          <w:rFonts w:ascii="Times New Roman" w:hAnsi="Times New Roman" w:cs="Times New Roman"/>
          <w:sz w:val="24"/>
          <w:szCs w:val="24"/>
        </w:rPr>
        <w:t xml:space="preserve"> adalah garis keturunan ibu</w:t>
      </w:r>
      <w:r w:rsidR="00A951DE" w:rsidRPr="00E14FE0">
        <w:rPr>
          <w:rFonts w:ascii="Times New Roman" w:hAnsi="Times New Roman" w:cs="Times New Roman"/>
          <w:sz w:val="24"/>
          <w:szCs w:val="24"/>
        </w:rPr>
        <w:t>nya</w:t>
      </w:r>
      <w:r w:rsidR="002A2B6C" w:rsidRPr="00E14FE0">
        <w:rPr>
          <w:rFonts w:ascii="Times New Roman" w:hAnsi="Times New Roman" w:cs="Times New Roman"/>
          <w:sz w:val="24"/>
          <w:szCs w:val="24"/>
        </w:rPr>
        <w:t>.</w:t>
      </w:r>
      <w:r w:rsidR="00E26F7B" w:rsidRPr="00E14FE0">
        <w:rPr>
          <w:rFonts w:ascii="Times New Roman" w:hAnsi="Times New Roman" w:cs="Times New Roman"/>
          <w:sz w:val="24"/>
          <w:szCs w:val="24"/>
        </w:rPr>
        <w:t xml:space="preserve"> </w:t>
      </w:r>
      <w:r w:rsidR="00561CD1" w:rsidRPr="00E14FE0">
        <w:rPr>
          <w:rFonts w:ascii="Times New Roman" w:hAnsi="Times New Roman" w:cs="Times New Roman"/>
          <w:sz w:val="24"/>
          <w:szCs w:val="24"/>
          <w:lang w:val="en-US"/>
        </w:rPr>
        <w:t xml:space="preserve">Beliau </w:t>
      </w:r>
      <w:r w:rsidR="00E26F7B" w:rsidRPr="00E14FE0">
        <w:rPr>
          <w:rFonts w:ascii="Times New Roman" w:hAnsi="Times New Roman" w:cs="Times New Roman"/>
          <w:sz w:val="24"/>
          <w:szCs w:val="24"/>
        </w:rPr>
        <w:t xml:space="preserve">adalah salah satu tokoh utama dalam sejarah Indonesia, terutama dalam konteks perkembangan Islam. </w:t>
      </w:r>
      <w:r w:rsidR="00E26F7B" w:rsidRPr="00E14FE0">
        <w:rPr>
          <w:rFonts w:ascii="Times New Roman" w:hAnsi="Times New Roman" w:cs="Times New Roman"/>
          <w:sz w:val="24"/>
          <w:szCs w:val="24"/>
          <w:lang w:val="en-US"/>
        </w:rPr>
        <w:t xml:space="preserve">Ia adalah pendiri </w:t>
      </w:r>
      <w:r w:rsidRPr="00E14FE0">
        <w:rPr>
          <w:rFonts w:ascii="Times New Roman" w:hAnsi="Times New Roman" w:cs="Times New Roman"/>
          <w:sz w:val="24"/>
          <w:szCs w:val="24"/>
          <w:lang w:val="en-US"/>
        </w:rPr>
        <w:t>sekaligus Rais Akbar Jamiyah</w:t>
      </w:r>
      <w:r w:rsidR="00E26F7B" w:rsidRPr="00E14FE0">
        <w:rPr>
          <w:rFonts w:ascii="Times New Roman" w:hAnsi="Times New Roman" w:cs="Times New Roman"/>
          <w:sz w:val="24"/>
          <w:szCs w:val="24"/>
          <w:lang w:val="en-US"/>
        </w:rPr>
        <w:t xml:space="preserve"> Nahdlatul Ulama (NU), </w:t>
      </w:r>
      <w:r w:rsidRPr="00E14FE0">
        <w:rPr>
          <w:rFonts w:ascii="Times New Roman" w:hAnsi="Times New Roman" w:cs="Times New Roman"/>
          <w:sz w:val="24"/>
          <w:szCs w:val="24"/>
          <w:lang w:val="en-US"/>
        </w:rPr>
        <w:t>Jamiyah</w:t>
      </w:r>
      <w:r w:rsidR="00E26F7B" w:rsidRPr="00E14FE0">
        <w:rPr>
          <w:rFonts w:ascii="Times New Roman" w:hAnsi="Times New Roman" w:cs="Times New Roman"/>
          <w:sz w:val="24"/>
          <w:szCs w:val="24"/>
          <w:lang w:val="en-US"/>
        </w:rPr>
        <w:t xml:space="preserve"> Islam terbesar </w:t>
      </w:r>
      <w:r w:rsidR="00EE690D" w:rsidRPr="00E14FE0">
        <w:rPr>
          <w:rFonts w:ascii="Times New Roman" w:hAnsi="Times New Roman" w:cs="Times New Roman"/>
          <w:sz w:val="24"/>
          <w:szCs w:val="24"/>
          <w:lang w:val="en-US"/>
        </w:rPr>
        <w:t xml:space="preserve">saat ini </w:t>
      </w:r>
      <w:r w:rsidR="00E26F7B" w:rsidRPr="00E14FE0">
        <w:rPr>
          <w:rFonts w:ascii="Times New Roman" w:hAnsi="Times New Roman" w:cs="Times New Roman"/>
          <w:sz w:val="24"/>
          <w:szCs w:val="24"/>
          <w:lang w:val="en-US"/>
        </w:rPr>
        <w:t>di Indonesia</w:t>
      </w:r>
      <w:r w:rsidR="006B3C04" w:rsidRPr="00E14FE0">
        <w:rPr>
          <w:rFonts w:ascii="Times New Roman" w:hAnsi="Times New Roman" w:cs="Times New Roman"/>
          <w:sz w:val="24"/>
          <w:szCs w:val="24"/>
          <w:lang w:val="en-US"/>
        </w:rPr>
        <w:fldChar w:fldCharType="begin" w:fldLock="1"/>
      </w:r>
      <w:r w:rsidR="006B3C04" w:rsidRPr="00E14FE0">
        <w:rPr>
          <w:rFonts w:ascii="Times New Roman" w:hAnsi="Times New Roman" w:cs="Times New Roman"/>
          <w:sz w:val="24"/>
          <w:szCs w:val="24"/>
          <w:lang w:val="en-US"/>
        </w:rPr>
        <w:instrText>ADDIN CSL_CITATION {"citationItems":[{"id":"ITEM-1","itemData":{"ISBN":"9789792545456","abstract":"Cet. 1. Biography of Hasyim Asy'ari, an Indonesian ulama and Muslim scholar.","author":[{"dropping-particle":"","family":"Rifai","given":"Muhamad","non-dropping-particle":"","parse-names":false,"suffix":""}],"id":"ITEM-1","issued":{"date-parts":[["2009"]]},"number-of-pages":"149","title":"K.H. Hasyim Asy'ari : biografi singkat, 1871-1947","type":"book"},"uris":["http://www.mendeley.com/documents/?uuid=da693c94-7b6c-4ce9-8d07-d8f45d957eef"]}],"mendeley":{"formattedCitation":"(Rifai, 2009)","plainTextFormattedCitation":"(Rifai, 2009)","previouslyFormattedCitation":"(Rifai, 2009)"},"properties":{"noteIndex":0},"schema":"https://github.com/citation-style-language/schema/raw/master/csl-citation.json"}</w:instrText>
      </w:r>
      <w:r w:rsidR="006B3C04" w:rsidRPr="00E14FE0">
        <w:rPr>
          <w:rFonts w:ascii="Times New Roman" w:hAnsi="Times New Roman" w:cs="Times New Roman"/>
          <w:sz w:val="24"/>
          <w:szCs w:val="24"/>
          <w:lang w:val="en-US"/>
        </w:rPr>
        <w:fldChar w:fldCharType="separate"/>
      </w:r>
      <w:r w:rsidR="006B3C04" w:rsidRPr="00E14FE0">
        <w:rPr>
          <w:rFonts w:ascii="Times New Roman" w:hAnsi="Times New Roman" w:cs="Times New Roman"/>
          <w:noProof/>
          <w:sz w:val="24"/>
          <w:szCs w:val="24"/>
          <w:lang w:val="en-US"/>
        </w:rPr>
        <w:t>(Rifai, 2009)</w:t>
      </w:r>
      <w:r w:rsidR="006B3C04" w:rsidRPr="00E14FE0">
        <w:rPr>
          <w:rFonts w:ascii="Times New Roman" w:hAnsi="Times New Roman" w:cs="Times New Roman"/>
          <w:sz w:val="24"/>
          <w:szCs w:val="24"/>
          <w:lang w:val="en-US"/>
        </w:rPr>
        <w:fldChar w:fldCharType="end"/>
      </w:r>
      <w:r w:rsidR="00E26F7B" w:rsidRPr="00E14FE0">
        <w:rPr>
          <w:rFonts w:ascii="Times New Roman" w:hAnsi="Times New Roman" w:cs="Times New Roman"/>
          <w:sz w:val="24"/>
          <w:szCs w:val="24"/>
          <w:lang w:val="en-US"/>
        </w:rPr>
        <w:t xml:space="preserve">. </w:t>
      </w:r>
    </w:p>
    <w:p w14:paraId="61F311DF" w14:textId="77777777" w:rsidR="003674F6" w:rsidRDefault="00EE690D" w:rsidP="003674F6">
      <w:pPr>
        <w:pStyle w:val="BodyText"/>
        <w:spacing w:after="0"/>
        <w:ind w:firstLine="709"/>
        <w:jc w:val="both"/>
        <w:rPr>
          <w:rFonts w:ascii="Times New Roman" w:hAnsi="Times New Roman" w:cs="Times New Roman"/>
          <w:sz w:val="24"/>
          <w:szCs w:val="24"/>
          <w:lang w:val="en-US"/>
        </w:rPr>
      </w:pPr>
      <w:r w:rsidRPr="00E14FE0">
        <w:rPr>
          <w:rFonts w:ascii="Times New Roman" w:hAnsi="Times New Roman" w:cs="Times New Roman"/>
          <w:sz w:val="24"/>
          <w:szCs w:val="24"/>
          <w:lang w:val="en-US"/>
        </w:rPr>
        <w:t xml:space="preserve">Di Desa Gedang, Jombang, Jawa Timur, Hindia Belanda (sekarang Indonesia), lahirlah Hasyim </w:t>
      </w:r>
      <w:r w:rsidR="00BF2314" w:rsidRPr="00E14FE0">
        <w:rPr>
          <w:rFonts w:ascii="Times New Roman" w:hAnsi="Times New Roman" w:cs="Times New Roman"/>
          <w:sz w:val="24"/>
          <w:szCs w:val="24"/>
          <w:lang w:val="en-US"/>
        </w:rPr>
        <w:t>Asyari</w:t>
      </w:r>
      <w:r w:rsidRPr="00E14FE0">
        <w:rPr>
          <w:rFonts w:ascii="Times New Roman" w:hAnsi="Times New Roman" w:cs="Times New Roman"/>
          <w:sz w:val="24"/>
          <w:szCs w:val="24"/>
          <w:lang w:val="en-US"/>
        </w:rPr>
        <w:t xml:space="preserve">. Keluarganya memiliki tradisi keagamaan yang sangat kuat. Ayahnya, Kiai </w:t>
      </w:r>
      <w:r w:rsidR="00BF2314" w:rsidRPr="00E14FE0">
        <w:rPr>
          <w:rFonts w:ascii="Times New Roman" w:hAnsi="Times New Roman" w:cs="Times New Roman"/>
          <w:sz w:val="24"/>
          <w:szCs w:val="24"/>
          <w:lang w:val="en-US"/>
        </w:rPr>
        <w:t>Asyari</w:t>
      </w:r>
      <w:r w:rsidRPr="00E14FE0">
        <w:rPr>
          <w:rFonts w:ascii="Times New Roman" w:hAnsi="Times New Roman" w:cs="Times New Roman"/>
          <w:sz w:val="24"/>
          <w:szCs w:val="24"/>
          <w:lang w:val="en-US"/>
        </w:rPr>
        <w:t xml:space="preserve">, adalah seorang ulama yang terkenal di masyarakat. Kyai </w:t>
      </w:r>
      <w:r w:rsidR="00BF2314" w:rsidRPr="00E14FE0">
        <w:rPr>
          <w:rFonts w:ascii="Times New Roman" w:hAnsi="Times New Roman" w:cs="Times New Roman"/>
          <w:sz w:val="24"/>
          <w:szCs w:val="24"/>
          <w:lang w:val="en-US"/>
        </w:rPr>
        <w:t>Asyari</w:t>
      </w:r>
      <w:r w:rsidRPr="00E14FE0">
        <w:rPr>
          <w:rFonts w:ascii="Times New Roman" w:hAnsi="Times New Roman" w:cs="Times New Roman"/>
          <w:sz w:val="24"/>
          <w:szCs w:val="24"/>
          <w:lang w:val="en-US"/>
        </w:rPr>
        <w:t xml:space="preserve"> dan Halimah menyambut kedatangan Hasyim </w:t>
      </w:r>
      <w:r w:rsidR="00BF2314" w:rsidRPr="00E14FE0">
        <w:rPr>
          <w:rFonts w:ascii="Times New Roman" w:hAnsi="Times New Roman" w:cs="Times New Roman"/>
          <w:sz w:val="24"/>
          <w:szCs w:val="24"/>
          <w:lang w:val="en-US"/>
        </w:rPr>
        <w:t>Asyari</w:t>
      </w:r>
      <w:r w:rsidRPr="00E14FE0">
        <w:rPr>
          <w:rFonts w:ascii="Times New Roman" w:hAnsi="Times New Roman" w:cs="Times New Roman"/>
          <w:sz w:val="24"/>
          <w:szCs w:val="24"/>
          <w:lang w:val="en-US"/>
        </w:rPr>
        <w:t xml:space="preserve"> ke dunia pada hari Selasa tanggal 14 Februari 1871 M yang jatuh pada tanggal 12 Dzulqo’dah 1287 H. Kyai Hasyim bersekolah di pesantren konvensional sejak kecil. Selain mengelola pesantren, keluarga besarnya juga mendirikan pesantren yang masih sangat digemari hingga saat ini. Pondok Pesantren Keras didirikan oleh ayah Hasyim </w:t>
      </w:r>
      <w:r w:rsidR="00BF2314" w:rsidRPr="00E14FE0">
        <w:rPr>
          <w:rFonts w:ascii="Times New Roman" w:hAnsi="Times New Roman" w:cs="Times New Roman"/>
          <w:sz w:val="24"/>
          <w:szCs w:val="24"/>
          <w:lang w:val="en-US"/>
        </w:rPr>
        <w:t>Asyari</w:t>
      </w:r>
      <w:r w:rsidRPr="00E14FE0">
        <w:rPr>
          <w:rFonts w:ascii="Times New Roman" w:hAnsi="Times New Roman" w:cs="Times New Roman"/>
          <w:sz w:val="24"/>
          <w:szCs w:val="24"/>
          <w:lang w:val="en-US"/>
        </w:rPr>
        <w:t xml:space="preserve">, Kyai </w:t>
      </w:r>
      <w:r w:rsidR="00BF2314" w:rsidRPr="00E14FE0">
        <w:rPr>
          <w:rFonts w:ascii="Times New Roman" w:hAnsi="Times New Roman" w:cs="Times New Roman"/>
          <w:sz w:val="24"/>
          <w:szCs w:val="24"/>
          <w:lang w:val="en-US"/>
        </w:rPr>
        <w:t>Asyari</w:t>
      </w:r>
      <w:r w:rsidRPr="00E14FE0">
        <w:rPr>
          <w:rFonts w:ascii="Times New Roman" w:hAnsi="Times New Roman" w:cs="Times New Roman"/>
          <w:sz w:val="24"/>
          <w:szCs w:val="24"/>
          <w:lang w:val="en-US"/>
        </w:rPr>
        <w:t xml:space="preserve"> (Jombang).</w:t>
      </w:r>
      <w:r w:rsidR="00561CD1" w:rsidRPr="00E14FE0">
        <w:rPr>
          <w:rFonts w:ascii="Times New Roman" w:hAnsi="Times New Roman" w:cs="Times New Roman"/>
          <w:sz w:val="24"/>
          <w:szCs w:val="24"/>
        </w:rPr>
        <w:fldChar w:fldCharType="begin" w:fldLock="1"/>
      </w:r>
      <w:r w:rsidR="00561CD1" w:rsidRPr="00E14FE0">
        <w:rPr>
          <w:rFonts w:ascii="Times New Roman" w:hAnsi="Times New Roman" w:cs="Times New Roman"/>
          <w:sz w:val="24"/>
          <w:szCs w:val="24"/>
        </w:rPr>
        <w:instrText>ADDIN CSL_CITATION {"citationItems":[{"id":"ITEM-1","itemData":{"abstract":"Muhammad Hasyim Asy’ari adalah seorang ulama yang dikenal sebagai ulama dan juga pejuang kemerdekaan Indonesia. Adapun rumusan masalah pada penulisan ini diawali dengan pertanyaan; bagaimana perjuangan dakwah dan jihad Muhammad Hasyim Asy’ari dan bagaimana aktivitas dan kontribusinya dalam dakwah dan jihad. Tujuannya adalah untuk memahami pemikiran-pemikirannya dalam dakwah dan jihad, sehingga dapat sebagai suri tauladan bagi generasi penerus dan masyarakat pada umumnya. Motode penelitian ini menggunakan sumber data primer yaitu menelaah berbagai karya tulis Muhammad Hasyim Asy’ari, dan data sumber sekunder. Kedua sumber ini diperoleh dengan menggunakan studi kepustakaan (library research). Karena itu, penilitian ini termasuk jenis penelitian bibliografi s dan kualitatif, yang sepenuhnya bersifat library research (penelitian kepustakaan) dengan pendekatan historis-fi losofi s. Data yang diperoleh akan dianalisis secara berututan dan interaksionis yang terdiri dari tiga tahap yaitu: 1) Reduksi data, 2) Pernyajian data, 3) Penarikan simpulan atau verifi kasi.","author":[{"dropping-particle":"","family":"Sudarno Shobron","given":"Muh Shofi Al Mubarok","non-dropping-particle":"","parse-names":false,"suffix":""}],"container-title":"Dakwah Dan Jihad Dalam Islam: Studi Atas Pemikiran KH. Hasyim Asy'ari","id":"ITEM-1","issued":{"date-parts":[["2015"]]},"page":"8","title":"DAKWAH DAN JIHAD DALAM ISLAM: STUDI ATAS PEMIKIRAN K.H.M. HASYIM ASY’ARI Muh","type":"article-journal","volume":"Volume 16,"},"uris":["http://www.mendeley.com/documents/?uuid=1511d9ea-36e8-49a3-85ba-1491da85fa0b"]}],"mendeley":{"formattedCitation":"(Sudarno Shobron, 2015)","plainTextFormattedCitation":"(Sudarno Shobron, 2015)","previouslyFormattedCitation":"(Sudarno Shobron, 2015)"},"properties":{"noteIndex":0},"schema":"https://github.com/citation-style-language/schema/raw/master/csl-citation.json"}</w:instrText>
      </w:r>
      <w:r w:rsidR="00561CD1" w:rsidRPr="00E14FE0">
        <w:rPr>
          <w:rFonts w:ascii="Times New Roman" w:hAnsi="Times New Roman" w:cs="Times New Roman"/>
          <w:sz w:val="24"/>
          <w:szCs w:val="24"/>
        </w:rPr>
        <w:fldChar w:fldCharType="separate"/>
      </w:r>
      <w:r w:rsidR="00561CD1" w:rsidRPr="00E14FE0">
        <w:rPr>
          <w:rFonts w:ascii="Times New Roman" w:hAnsi="Times New Roman" w:cs="Times New Roman"/>
          <w:noProof/>
          <w:sz w:val="24"/>
          <w:szCs w:val="24"/>
        </w:rPr>
        <w:t>(Sudarno Shobron, 2015)</w:t>
      </w:r>
      <w:r w:rsidR="00561CD1" w:rsidRPr="00E14FE0">
        <w:rPr>
          <w:rFonts w:ascii="Times New Roman" w:hAnsi="Times New Roman" w:cs="Times New Roman"/>
          <w:sz w:val="24"/>
          <w:szCs w:val="24"/>
        </w:rPr>
        <w:fldChar w:fldCharType="end"/>
      </w:r>
      <w:r w:rsidR="00561CD1" w:rsidRPr="00E14FE0">
        <w:rPr>
          <w:rFonts w:ascii="Times New Roman" w:hAnsi="Times New Roman" w:cs="Times New Roman"/>
          <w:sz w:val="24"/>
          <w:szCs w:val="24"/>
        </w:rPr>
        <w:t>.</w:t>
      </w:r>
    </w:p>
    <w:p w14:paraId="1B38CE13" w14:textId="77777777" w:rsidR="003674F6" w:rsidRDefault="00EE690D" w:rsidP="003674F6">
      <w:pPr>
        <w:pStyle w:val="BodyText"/>
        <w:spacing w:after="0"/>
        <w:ind w:firstLine="709"/>
        <w:jc w:val="both"/>
        <w:rPr>
          <w:rFonts w:ascii="Times New Roman" w:hAnsi="Times New Roman" w:cs="Times New Roman"/>
          <w:sz w:val="24"/>
          <w:szCs w:val="24"/>
          <w:lang w:val="en-US"/>
        </w:rPr>
      </w:pPr>
      <w:r w:rsidRPr="00E14FE0">
        <w:rPr>
          <w:rFonts w:ascii="Times New Roman" w:hAnsi="Times New Roman" w:cs="Times New Roman"/>
          <w:sz w:val="24"/>
          <w:szCs w:val="24"/>
          <w:lang w:val="en-US"/>
        </w:rPr>
        <w:t xml:space="preserve">Hasyim </w:t>
      </w:r>
      <w:r w:rsidR="00BF2314" w:rsidRPr="00E14FE0">
        <w:rPr>
          <w:rFonts w:ascii="Times New Roman" w:hAnsi="Times New Roman" w:cs="Times New Roman"/>
          <w:sz w:val="24"/>
          <w:szCs w:val="24"/>
          <w:lang w:val="en-US"/>
        </w:rPr>
        <w:t>Asyari</w:t>
      </w:r>
      <w:r w:rsidRPr="00E14FE0">
        <w:rPr>
          <w:rFonts w:ascii="Times New Roman" w:hAnsi="Times New Roman" w:cs="Times New Roman"/>
          <w:sz w:val="24"/>
          <w:szCs w:val="24"/>
          <w:lang w:val="en-US"/>
        </w:rPr>
        <w:t xml:space="preserve"> dididik langsung dalam pendidikan agama Islam tradisional oleh ayahnya dan sejumlah ulama terkemuka Jombang lainnya. Selain itu, pemerintah kolonial Belanda mendirikan Hollandsch-Inlandsche School (HIS) untuk penduduk pribumi, tempat ia menyelesaikan pendidikan </w:t>
      </w:r>
      <w:proofErr w:type="gramStart"/>
      <w:r w:rsidRPr="00E14FE0">
        <w:rPr>
          <w:rFonts w:ascii="Times New Roman" w:hAnsi="Times New Roman" w:cs="Times New Roman"/>
          <w:sz w:val="24"/>
          <w:szCs w:val="24"/>
          <w:lang w:val="en-US"/>
        </w:rPr>
        <w:t>formalnya.</w:t>
      </w:r>
      <w:r w:rsidR="00E26F7B" w:rsidRPr="00E14FE0">
        <w:rPr>
          <w:rFonts w:ascii="Times New Roman" w:hAnsi="Times New Roman" w:cs="Times New Roman"/>
          <w:sz w:val="24"/>
          <w:szCs w:val="24"/>
          <w:lang w:val="en-US"/>
        </w:rPr>
        <w:t>.</w:t>
      </w:r>
      <w:proofErr w:type="gramEnd"/>
      <w:r w:rsidR="00561CD1" w:rsidRPr="00E14FE0">
        <w:rPr>
          <w:rFonts w:ascii="Times New Roman" w:hAnsi="Times New Roman" w:cs="Times New Roman"/>
          <w:sz w:val="24"/>
          <w:szCs w:val="24"/>
          <w:lang w:val="en-US"/>
        </w:rPr>
        <w:t xml:space="preserve"> </w:t>
      </w:r>
      <w:r w:rsidR="00E26F7B" w:rsidRPr="00E14FE0">
        <w:rPr>
          <w:rFonts w:ascii="Times New Roman" w:hAnsi="Times New Roman" w:cs="Times New Roman"/>
          <w:sz w:val="24"/>
          <w:szCs w:val="24"/>
          <w:lang w:val="en-US"/>
        </w:rPr>
        <w:t xml:space="preserve">Hasyim </w:t>
      </w:r>
      <w:r w:rsidR="00BF2314" w:rsidRPr="00E14FE0">
        <w:rPr>
          <w:rFonts w:ascii="Times New Roman" w:hAnsi="Times New Roman" w:cs="Times New Roman"/>
          <w:sz w:val="24"/>
          <w:szCs w:val="24"/>
          <w:lang w:val="en-US"/>
        </w:rPr>
        <w:t>Asyari</w:t>
      </w:r>
      <w:r w:rsidR="00E26F7B" w:rsidRPr="00E14FE0">
        <w:rPr>
          <w:rFonts w:ascii="Times New Roman" w:hAnsi="Times New Roman" w:cs="Times New Roman"/>
          <w:sz w:val="24"/>
          <w:szCs w:val="24"/>
          <w:lang w:val="en-US"/>
        </w:rPr>
        <w:t xml:space="preserve"> aktif sebagai ulama dan pemimpin keagamaan di Jawa Timur.</w:t>
      </w:r>
      <w:r w:rsidR="00561CD1" w:rsidRPr="00E14FE0">
        <w:rPr>
          <w:rFonts w:ascii="Times New Roman" w:hAnsi="Times New Roman" w:cs="Times New Roman"/>
          <w:sz w:val="24"/>
          <w:szCs w:val="24"/>
          <w:lang w:val="en-US"/>
        </w:rPr>
        <w:t xml:space="preserve"> </w:t>
      </w:r>
      <w:r w:rsidR="00E26F7B" w:rsidRPr="00E14FE0">
        <w:rPr>
          <w:rFonts w:ascii="Times New Roman" w:hAnsi="Times New Roman" w:cs="Times New Roman"/>
          <w:sz w:val="24"/>
          <w:szCs w:val="24"/>
          <w:lang w:val="en-US"/>
        </w:rPr>
        <w:t xml:space="preserve">Beliau mengadvokasi pendidikan Islam dan </w:t>
      </w:r>
      <w:r w:rsidR="00BE0707" w:rsidRPr="00E14FE0">
        <w:rPr>
          <w:rFonts w:ascii="Times New Roman" w:hAnsi="Times New Roman" w:cs="Times New Roman"/>
          <w:sz w:val="24"/>
          <w:szCs w:val="24"/>
          <w:lang w:val="en-US"/>
        </w:rPr>
        <w:t>ber</w:t>
      </w:r>
      <w:r w:rsidR="00E26F7B" w:rsidRPr="00E14FE0">
        <w:rPr>
          <w:rFonts w:ascii="Times New Roman" w:hAnsi="Times New Roman" w:cs="Times New Roman"/>
          <w:sz w:val="24"/>
          <w:szCs w:val="24"/>
          <w:lang w:val="en-US"/>
        </w:rPr>
        <w:t xml:space="preserve">peran aktif </w:t>
      </w:r>
      <w:r w:rsidR="00BE0707" w:rsidRPr="00E14FE0">
        <w:rPr>
          <w:rFonts w:ascii="Times New Roman" w:hAnsi="Times New Roman" w:cs="Times New Roman"/>
          <w:sz w:val="24"/>
          <w:szCs w:val="24"/>
          <w:lang w:val="en-US"/>
        </w:rPr>
        <w:t xml:space="preserve">bersama </w:t>
      </w:r>
      <w:r w:rsidR="00E26F7B" w:rsidRPr="00E14FE0">
        <w:rPr>
          <w:rFonts w:ascii="Times New Roman" w:hAnsi="Times New Roman" w:cs="Times New Roman"/>
          <w:sz w:val="24"/>
          <w:szCs w:val="24"/>
          <w:lang w:val="en-US"/>
        </w:rPr>
        <w:t>umat Muslim dalam menghadapi kolonialisme</w:t>
      </w:r>
      <w:r w:rsidR="00BE0707" w:rsidRPr="00E14FE0">
        <w:rPr>
          <w:rFonts w:ascii="Times New Roman" w:hAnsi="Times New Roman" w:cs="Times New Roman"/>
          <w:sz w:val="24"/>
          <w:szCs w:val="24"/>
          <w:lang w:val="en-US"/>
        </w:rPr>
        <w:t xml:space="preserve"> Belanda</w:t>
      </w:r>
      <w:r w:rsidR="00E26F7B" w:rsidRPr="00E14FE0">
        <w:rPr>
          <w:rFonts w:ascii="Times New Roman" w:hAnsi="Times New Roman" w:cs="Times New Roman"/>
          <w:sz w:val="24"/>
          <w:szCs w:val="24"/>
          <w:lang w:val="en-US"/>
        </w:rPr>
        <w:t>.</w:t>
      </w:r>
      <w:r w:rsidR="00BE0707" w:rsidRPr="00E14FE0">
        <w:rPr>
          <w:rFonts w:ascii="Times New Roman" w:hAnsi="Times New Roman" w:cs="Times New Roman"/>
          <w:sz w:val="24"/>
          <w:szCs w:val="24"/>
          <w:lang w:val="en-US"/>
        </w:rPr>
        <w:t xml:space="preserve"> </w:t>
      </w:r>
      <w:r w:rsidR="00BE0707" w:rsidRPr="00E14FE0">
        <w:rPr>
          <w:rFonts w:ascii="Times New Roman" w:hAnsi="Times New Roman" w:cs="Times New Roman"/>
          <w:sz w:val="24"/>
          <w:szCs w:val="24"/>
        </w:rPr>
        <w:t xml:space="preserve">Hasyim </w:t>
      </w:r>
      <w:r w:rsidR="00BF2314" w:rsidRPr="00E14FE0">
        <w:rPr>
          <w:rFonts w:ascii="Times New Roman" w:hAnsi="Times New Roman" w:cs="Times New Roman"/>
          <w:sz w:val="24"/>
          <w:szCs w:val="24"/>
          <w:lang w:val="en-US"/>
        </w:rPr>
        <w:t xml:space="preserve">kecil </w:t>
      </w:r>
      <w:r w:rsidR="00BE0707" w:rsidRPr="00E14FE0">
        <w:rPr>
          <w:rFonts w:ascii="Times New Roman" w:hAnsi="Times New Roman" w:cs="Times New Roman"/>
          <w:sz w:val="24"/>
          <w:szCs w:val="24"/>
        </w:rPr>
        <w:t xml:space="preserve">dikenal sebagai tokoh yang haus </w:t>
      </w:r>
      <w:r w:rsidR="00BE0707" w:rsidRPr="00E14FE0">
        <w:rPr>
          <w:rFonts w:ascii="Times New Roman" w:hAnsi="Times New Roman" w:cs="Times New Roman"/>
          <w:sz w:val="24"/>
          <w:szCs w:val="24"/>
          <w:lang w:val="en-US"/>
        </w:rPr>
        <w:t xml:space="preserve">akan </w:t>
      </w:r>
      <w:r w:rsidR="00BE0707" w:rsidRPr="00E14FE0">
        <w:rPr>
          <w:rFonts w:ascii="Times New Roman" w:hAnsi="Times New Roman" w:cs="Times New Roman"/>
          <w:sz w:val="24"/>
          <w:szCs w:val="24"/>
        </w:rPr>
        <w:t xml:space="preserve">pengetahuan agama. </w:t>
      </w:r>
      <w:r w:rsidRPr="00E14FE0">
        <w:rPr>
          <w:rFonts w:ascii="Times New Roman" w:hAnsi="Times New Roman" w:cs="Times New Roman"/>
          <w:sz w:val="24"/>
          <w:szCs w:val="24"/>
        </w:rPr>
        <w:t>Tak puas dengan ilmu yang didapat dari ayahnya, Kyai Hasyim be</w:t>
      </w:r>
      <w:r w:rsidR="00A3608C" w:rsidRPr="00E14FE0">
        <w:rPr>
          <w:rFonts w:ascii="Times New Roman" w:hAnsi="Times New Roman" w:cs="Times New Roman"/>
          <w:sz w:val="24"/>
          <w:szCs w:val="24"/>
        </w:rPr>
        <w:t>lajar</w:t>
      </w:r>
      <w:r w:rsidRPr="00E14FE0">
        <w:rPr>
          <w:rFonts w:ascii="Times New Roman" w:hAnsi="Times New Roman" w:cs="Times New Roman"/>
          <w:sz w:val="24"/>
          <w:szCs w:val="24"/>
        </w:rPr>
        <w:t xml:space="preserve"> di sejumlah pesantren ternama di Jawa Timur, antara lain Pesantren Kademangan </w:t>
      </w:r>
      <w:r w:rsidR="00A3608C" w:rsidRPr="00E14FE0">
        <w:rPr>
          <w:rFonts w:ascii="Times New Roman" w:hAnsi="Times New Roman" w:cs="Times New Roman"/>
          <w:sz w:val="24"/>
          <w:szCs w:val="24"/>
        </w:rPr>
        <w:t xml:space="preserve">di daerah </w:t>
      </w:r>
      <w:r w:rsidRPr="00E14FE0">
        <w:rPr>
          <w:rFonts w:ascii="Times New Roman" w:hAnsi="Times New Roman" w:cs="Times New Roman"/>
          <w:sz w:val="24"/>
          <w:szCs w:val="24"/>
        </w:rPr>
        <w:t xml:space="preserve">Bangkalan, Pesantren Tenggilis </w:t>
      </w:r>
      <w:r w:rsidR="00A3608C" w:rsidRPr="00E14FE0">
        <w:rPr>
          <w:rFonts w:ascii="Times New Roman" w:hAnsi="Times New Roman" w:cs="Times New Roman"/>
          <w:sz w:val="24"/>
          <w:szCs w:val="24"/>
        </w:rPr>
        <w:t xml:space="preserve">di </w:t>
      </w:r>
      <w:r w:rsidRPr="00E14FE0">
        <w:rPr>
          <w:rFonts w:ascii="Times New Roman" w:hAnsi="Times New Roman" w:cs="Times New Roman"/>
          <w:sz w:val="24"/>
          <w:szCs w:val="24"/>
        </w:rPr>
        <w:t xml:space="preserve">Surabaya, Pesantren Langitan </w:t>
      </w:r>
      <w:r w:rsidR="00A3608C" w:rsidRPr="00E14FE0">
        <w:rPr>
          <w:rFonts w:ascii="Times New Roman" w:hAnsi="Times New Roman" w:cs="Times New Roman"/>
          <w:sz w:val="24"/>
          <w:szCs w:val="24"/>
        </w:rPr>
        <w:t xml:space="preserve">di daerah </w:t>
      </w:r>
      <w:r w:rsidRPr="00E14FE0">
        <w:rPr>
          <w:rFonts w:ascii="Times New Roman" w:hAnsi="Times New Roman" w:cs="Times New Roman"/>
          <w:sz w:val="24"/>
          <w:szCs w:val="24"/>
        </w:rPr>
        <w:t xml:space="preserve">Tuban , dan Pondok Pesantren Wonokoyo </w:t>
      </w:r>
      <w:r w:rsidR="00A3608C" w:rsidRPr="00E14FE0">
        <w:rPr>
          <w:rFonts w:ascii="Times New Roman" w:hAnsi="Times New Roman" w:cs="Times New Roman"/>
          <w:sz w:val="24"/>
          <w:szCs w:val="24"/>
        </w:rPr>
        <w:t xml:space="preserve">di daerah </w:t>
      </w:r>
      <w:r w:rsidRPr="00E14FE0">
        <w:rPr>
          <w:rFonts w:ascii="Times New Roman" w:hAnsi="Times New Roman" w:cs="Times New Roman"/>
          <w:sz w:val="24"/>
          <w:szCs w:val="24"/>
        </w:rPr>
        <w:t xml:space="preserve">Probolinggo yang saat itu dipimpin oleh Kyai Kholil. Kyai Hasyim melanjutkan </w:t>
      </w:r>
      <w:r w:rsidR="00A3608C" w:rsidRPr="00E14FE0">
        <w:rPr>
          <w:rFonts w:ascii="Times New Roman" w:hAnsi="Times New Roman" w:cs="Times New Roman"/>
          <w:sz w:val="24"/>
          <w:szCs w:val="24"/>
          <w:lang w:val="en-US"/>
        </w:rPr>
        <w:t xml:space="preserve">pendidikan </w:t>
      </w:r>
      <w:r w:rsidRPr="00E14FE0">
        <w:rPr>
          <w:rFonts w:ascii="Times New Roman" w:hAnsi="Times New Roman" w:cs="Times New Roman"/>
          <w:sz w:val="24"/>
          <w:szCs w:val="24"/>
        </w:rPr>
        <w:t>di Pondok Pesantren Siwalan Panji Sidoarjo dibina oleh Kyai Ya'kub, setelah berangkat dari Pondok Pesantren Kyai Kholil.</w:t>
      </w:r>
      <w:r w:rsidR="008433D6" w:rsidRPr="00E14FE0">
        <w:rPr>
          <w:rFonts w:ascii="Times New Roman" w:hAnsi="Times New Roman" w:cs="Times New Roman"/>
          <w:sz w:val="24"/>
          <w:szCs w:val="24"/>
        </w:rPr>
        <w:t xml:space="preserve"> Kedua kiyai inilah </w:t>
      </w:r>
      <w:r w:rsidR="00A3608C" w:rsidRPr="00E14FE0">
        <w:rPr>
          <w:rFonts w:ascii="Times New Roman" w:hAnsi="Times New Roman" w:cs="Times New Roman"/>
          <w:sz w:val="24"/>
          <w:szCs w:val="24"/>
        </w:rPr>
        <w:t xml:space="preserve">(Kiyai Kholil dan Kiyai Ya’kub) </w:t>
      </w:r>
      <w:r w:rsidR="008433D6" w:rsidRPr="00E14FE0">
        <w:rPr>
          <w:rFonts w:ascii="Times New Roman" w:hAnsi="Times New Roman" w:cs="Times New Roman"/>
          <w:sz w:val="24"/>
          <w:szCs w:val="24"/>
        </w:rPr>
        <w:t xml:space="preserve">yang </w:t>
      </w:r>
      <w:r w:rsidR="001F418C" w:rsidRPr="00E14FE0">
        <w:rPr>
          <w:rFonts w:ascii="Times New Roman" w:hAnsi="Times New Roman" w:cs="Times New Roman"/>
          <w:sz w:val="24"/>
          <w:szCs w:val="24"/>
        </w:rPr>
        <w:t>nampaknya</w:t>
      </w:r>
      <w:r w:rsidR="008433D6" w:rsidRPr="00E14FE0">
        <w:rPr>
          <w:rFonts w:ascii="Times New Roman" w:hAnsi="Times New Roman" w:cs="Times New Roman"/>
          <w:sz w:val="24"/>
          <w:szCs w:val="24"/>
        </w:rPr>
        <w:t xml:space="preserve"> sebagai dua tokoh penting yang berkontribusi membentuk kapasitas intelektual </w:t>
      </w:r>
      <w:r w:rsidR="00A55F9F" w:rsidRPr="00E14FE0">
        <w:rPr>
          <w:rFonts w:ascii="Times New Roman" w:hAnsi="Times New Roman" w:cs="Times New Roman"/>
          <w:sz w:val="24"/>
          <w:szCs w:val="24"/>
        </w:rPr>
        <w:t xml:space="preserve">K. H. Hasyim </w:t>
      </w:r>
      <w:r w:rsidR="00BF2314" w:rsidRPr="00E14FE0">
        <w:rPr>
          <w:rFonts w:ascii="Times New Roman" w:hAnsi="Times New Roman" w:cs="Times New Roman"/>
          <w:sz w:val="24"/>
          <w:szCs w:val="24"/>
        </w:rPr>
        <w:t>Asyari</w:t>
      </w:r>
      <w:r w:rsidR="008433D6" w:rsidRPr="00E14FE0">
        <w:rPr>
          <w:rFonts w:ascii="Times New Roman" w:hAnsi="Times New Roman" w:cs="Times New Roman"/>
          <w:sz w:val="24"/>
          <w:szCs w:val="24"/>
        </w:rPr>
        <w:t xml:space="preserve">. </w:t>
      </w:r>
      <w:r w:rsidR="001F418C" w:rsidRPr="00E14FE0">
        <w:rPr>
          <w:rFonts w:ascii="Times New Roman" w:hAnsi="Times New Roman" w:cs="Times New Roman"/>
          <w:sz w:val="24"/>
          <w:szCs w:val="24"/>
        </w:rPr>
        <w:t xml:space="preserve">Kyai Hasyim mempelajari berbagai mata pelajaran Islam selama tiga tahun, </w:t>
      </w:r>
      <w:r w:rsidR="00A3608C" w:rsidRPr="00E14FE0">
        <w:rPr>
          <w:rFonts w:ascii="Times New Roman" w:hAnsi="Times New Roman" w:cs="Times New Roman"/>
          <w:sz w:val="24"/>
          <w:szCs w:val="24"/>
          <w:lang w:val="en-US"/>
        </w:rPr>
        <w:t>t</w:t>
      </w:r>
      <w:r w:rsidR="001F418C" w:rsidRPr="00E14FE0">
        <w:rPr>
          <w:rFonts w:ascii="Times New Roman" w:hAnsi="Times New Roman" w:cs="Times New Roman"/>
          <w:sz w:val="24"/>
          <w:szCs w:val="24"/>
        </w:rPr>
        <w:t xml:space="preserve">erutama dengan Kyai Kholil pada bidang tata bahasa Arab, sastra, fiqh, dan tasawuf. Sedangkan mempelajari Hadits, Fiqih, Adab, Tafsir, dan Tauhid dengan bantuan Kyai Ya'kub. </w:t>
      </w:r>
      <w:r w:rsidR="00A3608C" w:rsidRPr="00E14FE0">
        <w:rPr>
          <w:rFonts w:ascii="Times New Roman" w:hAnsi="Times New Roman" w:cs="Times New Roman"/>
          <w:sz w:val="24"/>
          <w:szCs w:val="24"/>
          <w:lang w:val="en-US"/>
        </w:rPr>
        <w:t xml:space="preserve">Kemudian </w:t>
      </w:r>
      <w:r w:rsidR="001F418C" w:rsidRPr="00E14FE0">
        <w:rPr>
          <w:rFonts w:ascii="Times New Roman" w:hAnsi="Times New Roman" w:cs="Times New Roman"/>
          <w:sz w:val="24"/>
          <w:szCs w:val="24"/>
        </w:rPr>
        <w:t xml:space="preserve">Kyai Hasyim juga cukup lama mempelajari agama Islam di kota suci </w:t>
      </w:r>
      <w:r w:rsidR="001F418C" w:rsidRPr="00E14FE0">
        <w:rPr>
          <w:rFonts w:ascii="Times New Roman" w:hAnsi="Times New Roman" w:cs="Times New Roman"/>
          <w:sz w:val="24"/>
          <w:szCs w:val="24"/>
        </w:rPr>
        <w:lastRenderedPageBreak/>
        <w:t>Makkah dan Madinah.</w:t>
      </w:r>
      <w:r w:rsidR="00F960E7" w:rsidRPr="00E14FE0">
        <w:rPr>
          <w:rFonts w:ascii="Times New Roman" w:hAnsi="Times New Roman" w:cs="Times New Roman"/>
          <w:sz w:val="24"/>
          <w:szCs w:val="24"/>
          <w:lang w:val="en-US"/>
        </w:rPr>
        <w:t xml:space="preserve"> </w:t>
      </w:r>
      <w:r w:rsidR="001F418C" w:rsidRPr="00E14FE0">
        <w:rPr>
          <w:rFonts w:ascii="Times New Roman" w:hAnsi="Times New Roman" w:cs="Times New Roman"/>
          <w:sz w:val="24"/>
          <w:szCs w:val="24"/>
        </w:rPr>
        <w:t xml:space="preserve">Kyai Hasyim mempunyai minat khusus terhadap tarekat sejak masih di Mekkah. Sebenarnya melalui salah satu gurunya (Syekh Mahfuz), Kyai Hasyim belajar dan memperoleh ijazah dari tarekat </w:t>
      </w:r>
      <w:r w:rsidR="001F418C" w:rsidRPr="00E14FE0">
        <w:rPr>
          <w:rFonts w:ascii="Times New Roman" w:hAnsi="Times New Roman" w:cs="Times New Roman"/>
          <w:i/>
          <w:iCs/>
          <w:sz w:val="24"/>
          <w:szCs w:val="24"/>
        </w:rPr>
        <w:t>Qadiriyah wa Naqshabandiyah</w:t>
      </w:r>
      <w:r w:rsidR="001F418C" w:rsidRPr="00E14FE0">
        <w:rPr>
          <w:rFonts w:ascii="Times New Roman" w:hAnsi="Times New Roman" w:cs="Times New Roman"/>
          <w:sz w:val="24"/>
          <w:szCs w:val="24"/>
        </w:rPr>
        <w:t>. Kyai Hasyim Asyari termasuk salah satu santri yang menganut filsafat Jawa, bisa dikatakan</w:t>
      </w:r>
      <w:r w:rsidR="00BE0707" w:rsidRPr="00E14FE0">
        <w:rPr>
          <w:rFonts w:ascii="Times New Roman" w:hAnsi="Times New Roman" w:cs="Times New Roman"/>
          <w:sz w:val="24"/>
          <w:szCs w:val="24"/>
        </w:rPr>
        <w:t xml:space="preserve">, </w:t>
      </w:r>
      <w:r w:rsidR="00BE0707" w:rsidRPr="00E14FE0">
        <w:rPr>
          <w:rFonts w:ascii="Times New Roman" w:hAnsi="Times New Roman" w:cs="Times New Roman"/>
          <w:i/>
          <w:iCs/>
          <w:sz w:val="24"/>
          <w:szCs w:val="24"/>
        </w:rPr>
        <w:t>“Luru ilmu kanti lelaku</w:t>
      </w:r>
      <w:r w:rsidR="00BE0707" w:rsidRPr="00E14FE0">
        <w:rPr>
          <w:rFonts w:ascii="Times New Roman" w:hAnsi="Times New Roman" w:cs="Times New Roman"/>
          <w:sz w:val="24"/>
          <w:szCs w:val="24"/>
        </w:rPr>
        <w:t xml:space="preserve">” (mencari ilmu </w:t>
      </w:r>
      <w:r w:rsidR="008433D6" w:rsidRPr="00E14FE0">
        <w:rPr>
          <w:rFonts w:ascii="Times New Roman" w:hAnsi="Times New Roman" w:cs="Times New Roman"/>
          <w:sz w:val="24"/>
          <w:szCs w:val="24"/>
        </w:rPr>
        <w:t xml:space="preserve">sambil berkelana). </w:t>
      </w:r>
      <w:r w:rsidR="00BE0707" w:rsidRPr="00E14FE0">
        <w:rPr>
          <w:rFonts w:ascii="Times New Roman" w:hAnsi="Times New Roman" w:cs="Times New Roman"/>
          <w:sz w:val="24"/>
          <w:szCs w:val="24"/>
        </w:rPr>
        <w:fldChar w:fldCharType="begin" w:fldLock="1"/>
      </w:r>
      <w:r w:rsidR="00BE0707" w:rsidRPr="00E14FE0">
        <w:rPr>
          <w:rFonts w:ascii="Times New Roman" w:hAnsi="Times New Roman" w:cs="Times New Roman"/>
          <w:sz w:val="24"/>
          <w:szCs w:val="24"/>
        </w:rPr>
        <w:instrText>ADDIN CSL_CITATION {"citationItems":[{"id":"ITEM-1","itemData":{"ISBN":"978-602-8805-03-2","author":[{"dropping-particle":"","family":"Karyadi","given":"Muhammad Mansyur &amp; Fathurrahman","non-dropping-particle":"","parse-names":false,"suffix":""}],"id":"ITEM-1","issued":{"date-parts":[["2010"]]},"number-of-pages":"86","title":"Hadratus Syeikh KH. M. Hasyim Asy’ari di Mata Santri (Wawancara dengan KH Abdul Muchith Muzadi)","type":"book"},"uris":["http://www.mendeley.com/documents/?uuid=a01713a1-a80d-4381-ae6a-7aa4232dd465"]}],"mendeley":{"formattedCitation":"(Karyadi, 2010)","plainTextFormattedCitation":"(Karyadi, 2010)","previouslyFormattedCitation":"(Karyadi, 2010)"},"properties":{"noteIndex":0},"schema":"https://github.com/citation-style-language/schema/raw/master/csl-citation.json"}</w:instrText>
      </w:r>
      <w:r w:rsidR="00BE0707" w:rsidRPr="00E14FE0">
        <w:rPr>
          <w:rFonts w:ascii="Times New Roman" w:hAnsi="Times New Roman" w:cs="Times New Roman"/>
          <w:sz w:val="24"/>
          <w:szCs w:val="24"/>
        </w:rPr>
        <w:fldChar w:fldCharType="separate"/>
      </w:r>
      <w:r w:rsidR="00BE0707" w:rsidRPr="00E14FE0">
        <w:rPr>
          <w:rFonts w:ascii="Times New Roman" w:hAnsi="Times New Roman" w:cs="Times New Roman"/>
          <w:noProof/>
          <w:sz w:val="24"/>
          <w:szCs w:val="24"/>
        </w:rPr>
        <w:t>(Karyadi, 2010)</w:t>
      </w:r>
      <w:r w:rsidR="00BE0707" w:rsidRPr="00E14FE0">
        <w:rPr>
          <w:rFonts w:ascii="Times New Roman" w:hAnsi="Times New Roman" w:cs="Times New Roman"/>
          <w:sz w:val="24"/>
          <w:szCs w:val="24"/>
        </w:rPr>
        <w:fldChar w:fldCharType="end"/>
      </w:r>
      <w:r w:rsidR="0088316B" w:rsidRPr="00E14FE0">
        <w:rPr>
          <w:rFonts w:ascii="Times New Roman" w:hAnsi="Times New Roman" w:cs="Times New Roman"/>
          <w:sz w:val="24"/>
          <w:szCs w:val="24"/>
        </w:rPr>
        <w:t>.</w:t>
      </w:r>
    </w:p>
    <w:p w14:paraId="3C3BE23B" w14:textId="77777777" w:rsidR="003674F6" w:rsidRDefault="00A3608C" w:rsidP="003674F6">
      <w:pPr>
        <w:pStyle w:val="BodyText"/>
        <w:spacing w:after="0"/>
        <w:ind w:firstLine="709"/>
        <w:jc w:val="both"/>
        <w:rPr>
          <w:rFonts w:ascii="Times New Roman" w:hAnsi="Times New Roman" w:cs="Times New Roman"/>
          <w:sz w:val="24"/>
          <w:szCs w:val="24"/>
          <w:lang w:val="en-US"/>
        </w:rPr>
      </w:pPr>
      <w:r w:rsidRPr="00E14FE0">
        <w:rPr>
          <w:rFonts w:ascii="Times New Roman" w:hAnsi="Times New Roman" w:cs="Times New Roman"/>
          <w:sz w:val="24"/>
          <w:szCs w:val="24"/>
        </w:rPr>
        <w:t>Tanggal</w:t>
      </w:r>
      <w:r w:rsidR="00E26F7B" w:rsidRPr="00E14FE0">
        <w:rPr>
          <w:rFonts w:ascii="Times New Roman" w:hAnsi="Times New Roman" w:cs="Times New Roman"/>
          <w:sz w:val="24"/>
          <w:szCs w:val="24"/>
        </w:rPr>
        <w:t xml:space="preserve"> </w:t>
      </w:r>
      <w:r w:rsidR="00027F5C" w:rsidRPr="00E14FE0">
        <w:rPr>
          <w:rFonts w:ascii="Times New Roman" w:hAnsi="Times New Roman" w:cs="Times New Roman"/>
          <w:sz w:val="24"/>
          <w:szCs w:val="24"/>
        </w:rPr>
        <w:t xml:space="preserve">31 Januari </w:t>
      </w:r>
      <w:r w:rsidR="00E26F7B" w:rsidRPr="00E14FE0">
        <w:rPr>
          <w:rFonts w:ascii="Times New Roman" w:hAnsi="Times New Roman" w:cs="Times New Roman"/>
          <w:sz w:val="24"/>
          <w:szCs w:val="24"/>
        </w:rPr>
        <w:t>1926</w:t>
      </w:r>
      <w:r w:rsidR="008644BD" w:rsidRPr="00E14FE0">
        <w:rPr>
          <w:rFonts w:ascii="Times New Roman" w:hAnsi="Times New Roman" w:cs="Times New Roman"/>
          <w:sz w:val="24"/>
          <w:szCs w:val="24"/>
        </w:rPr>
        <w:t xml:space="preserve"> M </w:t>
      </w:r>
      <w:r w:rsidRPr="00E14FE0">
        <w:rPr>
          <w:rFonts w:ascii="Times New Roman" w:hAnsi="Times New Roman" w:cs="Times New Roman"/>
          <w:sz w:val="24"/>
          <w:szCs w:val="24"/>
        </w:rPr>
        <w:t>bertepatan dengan tanggal</w:t>
      </w:r>
      <w:r w:rsidR="008644BD" w:rsidRPr="00E14FE0">
        <w:rPr>
          <w:rFonts w:ascii="Times New Roman" w:hAnsi="Times New Roman" w:cs="Times New Roman"/>
          <w:sz w:val="24"/>
          <w:szCs w:val="24"/>
        </w:rPr>
        <w:t xml:space="preserve"> 16 Rajab 1344 H</w:t>
      </w:r>
      <w:r w:rsidR="00E26F7B" w:rsidRPr="00E14FE0">
        <w:rPr>
          <w:rFonts w:ascii="Times New Roman" w:hAnsi="Times New Roman" w:cs="Times New Roman"/>
          <w:sz w:val="24"/>
          <w:szCs w:val="24"/>
        </w:rPr>
        <w:t xml:space="preserve">, </w:t>
      </w:r>
      <w:r w:rsidR="00BF2314" w:rsidRPr="00E14FE0">
        <w:rPr>
          <w:rFonts w:ascii="Times New Roman" w:hAnsi="Times New Roman" w:cs="Times New Roman"/>
          <w:sz w:val="24"/>
          <w:szCs w:val="24"/>
        </w:rPr>
        <w:t>K. H. Hasyim Asyari</w:t>
      </w:r>
      <w:r w:rsidR="00E26F7B" w:rsidRPr="00E14FE0">
        <w:rPr>
          <w:rFonts w:ascii="Times New Roman" w:hAnsi="Times New Roman" w:cs="Times New Roman"/>
          <w:sz w:val="24"/>
          <w:szCs w:val="24"/>
        </w:rPr>
        <w:t xml:space="preserve"> bersama sejumlah ulama </w:t>
      </w:r>
      <w:r w:rsidR="008433D6" w:rsidRPr="00E14FE0">
        <w:rPr>
          <w:rFonts w:ascii="Times New Roman" w:hAnsi="Times New Roman" w:cs="Times New Roman"/>
          <w:sz w:val="24"/>
          <w:szCs w:val="24"/>
        </w:rPr>
        <w:t>seperti K</w:t>
      </w:r>
      <w:r w:rsidRPr="00E14FE0">
        <w:rPr>
          <w:rFonts w:ascii="Times New Roman" w:hAnsi="Times New Roman" w:cs="Times New Roman"/>
          <w:sz w:val="24"/>
          <w:szCs w:val="24"/>
        </w:rPr>
        <w:t xml:space="preserve">. </w:t>
      </w:r>
      <w:r w:rsidR="008433D6" w:rsidRPr="00E14FE0">
        <w:rPr>
          <w:rFonts w:ascii="Times New Roman" w:hAnsi="Times New Roman" w:cs="Times New Roman"/>
          <w:sz w:val="24"/>
          <w:szCs w:val="24"/>
        </w:rPr>
        <w:t>H</w:t>
      </w:r>
      <w:r w:rsidRPr="00E14FE0">
        <w:rPr>
          <w:rFonts w:ascii="Times New Roman" w:hAnsi="Times New Roman" w:cs="Times New Roman"/>
          <w:sz w:val="24"/>
          <w:szCs w:val="24"/>
        </w:rPr>
        <w:t>.</w:t>
      </w:r>
      <w:r w:rsidR="008433D6" w:rsidRPr="00E14FE0">
        <w:rPr>
          <w:rFonts w:ascii="Times New Roman" w:hAnsi="Times New Roman" w:cs="Times New Roman"/>
          <w:sz w:val="24"/>
          <w:szCs w:val="24"/>
        </w:rPr>
        <w:t xml:space="preserve"> Wahab Chasbullah, K</w:t>
      </w:r>
      <w:r w:rsidRPr="00E14FE0">
        <w:rPr>
          <w:rFonts w:ascii="Times New Roman" w:hAnsi="Times New Roman" w:cs="Times New Roman"/>
          <w:sz w:val="24"/>
          <w:szCs w:val="24"/>
        </w:rPr>
        <w:t xml:space="preserve">. </w:t>
      </w:r>
      <w:r w:rsidR="008433D6" w:rsidRPr="00E14FE0">
        <w:rPr>
          <w:rFonts w:ascii="Times New Roman" w:hAnsi="Times New Roman" w:cs="Times New Roman"/>
          <w:sz w:val="24"/>
          <w:szCs w:val="24"/>
        </w:rPr>
        <w:t>H</w:t>
      </w:r>
      <w:r w:rsidRPr="00E14FE0">
        <w:rPr>
          <w:rFonts w:ascii="Times New Roman" w:hAnsi="Times New Roman" w:cs="Times New Roman"/>
          <w:sz w:val="24"/>
          <w:szCs w:val="24"/>
        </w:rPr>
        <w:t>.</w:t>
      </w:r>
      <w:r w:rsidR="008433D6" w:rsidRPr="00E14FE0">
        <w:rPr>
          <w:rFonts w:ascii="Times New Roman" w:hAnsi="Times New Roman" w:cs="Times New Roman"/>
          <w:sz w:val="24"/>
          <w:szCs w:val="24"/>
        </w:rPr>
        <w:t xml:space="preserve"> Bisri Syansuri, dan K</w:t>
      </w:r>
      <w:r w:rsidRPr="00E14FE0">
        <w:rPr>
          <w:rFonts w:ascii="Times New Roman" w:hAnsi="Times New Roman" w:cs="Times New Roman"/>
          <w:sz w:val="24"/>
          <w:szCs w:val="24"/>
        </w:rPr>
        <w:t xml:space="preserve">. </w:t>
      </w:r>
      <w:r w:rsidR="008433D6" w:rsidRPr="00E14FE0">
        <w:rPr>
          <w:rFonts w:ascii="Times New Roman" w:hAnsi="Times New Roman" w:cs="Times New Roman"/>
          <w:sz w:val="24"/>
          <w:szCs w:val="24"/>
        </w:rPr>
        <w:t>H</w:t>
      </w:r>
      <w:r w:rsidRPr="00E14FE0">
        <w:rPr>
          <w:rFonts w:ascii="Times New Roman" w:hAnsi="Times New Roman" w:cs="Times New Roman"/>
          <w:sz w:val="24"/>
          <w:szCs w:val="24"/>
        </w:rPr>
        <w:t>.</w:t>
      </w:r>
      <w:r w:rsidR="008433D6" w:rsidRPr="00E14FE0">
        <w:rPr>
          <w:rFonts w:ascii="Times New Roman" w:hAnsi="Times New Roman" w:cs="Times New Roman"/>
          <w:sz w:val="24"/>
          <w:szCs w:val="24"/>
        </w:rPr>
        <w:t xml:space="preserve"> Ali Maksum, serta</w:t>
      </w:r>
      <w:r w:rsidR="00E26F7B" w:rsidRPr="00E14FE0">
        <w:rPr>
          <w:rFonts w:ascii="Times New Roman" w:hAnsi="Times New Roman" w:cs="Times New Roman"/>
          <w:sz w:val="24"/>
          <w:szCs w:val="24"/>
        </w:rPr>
        <w:t xml:space="preserve"> tokoh masyarakat </w:t>
      </w:r>
      <w:r w:rsidR="00027F5C" w:rsidRPr="00E14FE0">
        <w:rPr>
          <w:rFonts w:ascii="Times New Roman" w:hAnsi="Times New Roman" w:cs="Times New Roman"/>
          <w:sz w:val="24"/>
          <w:szCs w:val="24"/>
        </w:rPr>
        <w:t xml:space="preserve">lainnya </w:t>
      </w:r>
      <w:r w:rsidR="00E26F7B" w:rsidRPr="00E14FE0">
        <w:rPr>
          <w:rFonts w:ascii="Times New Roman" w:hAnsi="Times New Roman" w:cs="Times New Roman"/>
          <w:sz w:val="24"/>
          <w:szCs w:val="24"/>
        </w:rPr>
        <w:t xml:space="preserve">mendirikan </w:t>
      </w:r>
      <w:r w:rsidR="008433D6" w:rsidRPr="00E14FE0">
        <w:rPr>
          <w:rFonts w:ascii="Times New Roman" w:hAnsi="Times New Roman" w:cs="Times New Roman"/>
          <w:sz w:val="24"/>
          <w:szCs w:val="24"/>
        </w:rPr>
        <w:t xml:space="preserve">organisasi </w:t>
      </w:r>
      <w:r w:rsidR="00E26F7B" w:rsidRPr="00E14FE0">
        <w:rPr>
          <w:rFonts w:ascii="Times New Roman" w:hAnsi="Times New Roman" w:cs="Times New Roman"/>
          <w:sz w:val="24"/>
          <w:szCs w:val="24"/>
        </w:rPr>
        <w:t>Nahdlatul Ulama (NU).</w:t>
      </w:r>
      <w:r w:rsidR="00561CD1" w:rsidRPr="00E14FE0">
        <w:rPr>
          <w:rFonts w:ascii="Times New Roman" w:hAnsi="Times New Roman" w:cs="Times New Roman"/>
          <w:sz w:val="24"/>
          <w:szCs w:val="24"/>
        </w:rPr>
        <w:t xml:space="preserve"> </w:t>
      </w:r>
      <w:r w:rsidR="00F960E7" w:rsidRPr="00E14FE0">
        <w:rPr>
          <w:rFonts w:ascii="Times New Roman" w:hAnsi="Times New Roman" w:cs="Times New Roman"/>
          <w:sz w:val="24"/>
          <w:szCs w:val="24"/>
          <w:lang w:val="en-US"/>
        </w:rPr>
        <w:t xml:space="preserve">Pada </w:t>
      </w:r>
      <w:r w:rsidR="00E26F7B" w:rsidRPr="00E14FE0">
        <w:rPr>
          <w:rFonts w:ascii="Times New Roman" w:hAnsi="Times New Roman" w:cs="Times New Roman"/>
          <w:sz w:val="24"/>
          <w:szCs w:val="24"/>
          <w:lang w:val="en-US"/>
        </w:rPr>
        <w:t>awal</w:t>
      </w:r>
      <w:r w:rsidR="00F960E7" w:rsidRPr="00E14FE0">
        <w:rPr>
          <w:rFonts w:ascii="Times New Roman" w:hAnsi="Times New Roman" w:cs="Times New Roman"/>
          <w:sz w:val="24"/>
          <w:szCs w:val="24"/>
          <w:lang w:val="en-US"/>
        </w:rPr>
        <w:t xml:space="preserve"> berdirinya NU</w:t>
      </w:r>
      <w:r w:rsidR="00E26F7B" w:rsidRPr="00E14FE0">
        <w:rPr>
          <w:rFonts w:ascii="Times New Roman" w:hAnsi="Times New Roman" w:cs="Times New Roman"/>
          <w:sz w:val="24"/>
          <w:szCs w:val="24"/>
          <w:lang w:val="en-US"/>
        </w:rPr>
        <w:t xml:space="preserve"> sebagai gerakan pembaruan keagamaan untuk melawan tarekat-tarekat tradisional yang dianggap kurang responsif terhadap perkembangan zaman</w:t>
      </w:r>
      <w:r w:rsidR="006B3C04" w:rsidRPr="00E14FE0">
        <w:rPr>
          <w:rFonts w:ascii="Times New Roman" w:hAnsi="Times New Roman" w:cs="Times New Roman"/>
          <w:sz w:val="24"/>
          <w:szCs w:val="24"/>
          <w:lang w:val="en-US"/>
        </w:rPr>
        <w:fldChar w:fldCharType="begin" w:fldLock="1"/>
      </w:r>
      <w:r w:rsidR="006B3C04" w:rsidRPr="00E14FE0">
        <w:rPr>
          <w:rFonts w:ascii="Times New Roman" w:hAnsi="Times New Roman" w:cs="Times New Roman"/>
          <w:sz w:val="24"/>
          <w:szCs w:val="24"/>
          <w:lang w:val="en-US"/>
        </w:rPr>
        <w:instrText>ADDIN CSL_CITATION {"citationItems":[{"id":"ITEM-1","itemData":{"abstract":"… Pesantren Trenggilis di Semarang, Pesantren Kademangan di Bangkalan dan Pesantren Siwalan di Sidoarjo. Tak lama di sini, Hasyim pindah lagi di Pesantren Siwalan, Sidoarjo. Di … dalam ilmu agama. Cukup lama lima tahun Hasyim menyerap ilmu di Pesantren Siwalan …","author":[{"dropping-particle":"","family":"Mubin","given":"Fatkhul","non-dropping-particle":"","parse-names":false,"suffix":""}],"container-title":"Fatkhulmubin90@Gmail.Com","id":"ITEM-1","issue":"1","issued":{"date-parts":[["2020"]]},"page":"1-15","title":"Sejarah dan Kiprah Nahdlatul Ulama di Indonesia","type":"article-journal","volume":"3"},"uris":["http://www.mendeley.com/documents/?uuid=69a08fc3-b004-43f6-90ee-c13bbec921a8"]}],"mendeley":{"formattedCitation":"(Mubin, 2020)","plainTextFormattedCitation":"(Mubin, 2020)","previouslyFormattedCitation":"(Mubin, 2020)"},"properties":{"noteIndex":0},"schema":"https://github.com/citation-style-language/schema/raw/master/csl-citation.json"}</w:instrText>
      </w:r>
      <w:r w:rsidR="006B3C04" w:rsidRPr="00E14FE0">
        <w:rPr>
          <w:rFonts w:ascii="Times New Roman" w:hAnsi="Times New Roman" w:cs="Times New Roman"/>
          <w:sz w:val="24"/>
          <w:szCs w:val="24"/>
          <w:lang w:val="en-US"/>
        </w:rPr>
        <w:fldChar w:fldCharType="separate"/>
      </w:r>
      <w:r w:rsidR="006B3C04" w:rsidRPr="00E14FE0">
        <w:rPr>
          <w:rFonts w:ascii="Times New Roman" w:hAnsi="Times New Roman" w:cs="Times New Roman"/>
          <w:noProof/>
          <w:sz w:val="24"/>
          <w:szCs w:val="24"/>
          <w:lang w:val="en-US"/>
        </w:rPr>
        <w:t>(Mubin, 2020)</w:t>
      </w:r>
      <w:r w:rsidR="006B3C04" w:rsidRPr="00E14FE0">
        <w:rPr>
          <w:rFonts w:ascii="Times New Roman" w:hAnsi="Times New Roman" w:cs="Times New Roman"/>
          <w:sz w:val="24"/>
          <w:szCs w:val="24"/>
          <w:lang w:val="en-US"/>
        </w:rPr>
        <w:fldChar w:fldCharType="end"/>
      </w:r>
      <w:r w:rsidR="00E26F7B" w:rsidRPr="00E14FE0">
        <w:rPr>
          <w:rFonts w:ascii="Times New Roman" w:hAnsi="Times New Roman" w:cs="Times New Roman"/>
          <w:sz w:val="24"/>
          <w:szCs w:val="24"/>
          <w:lang w:val="en-US"/>
        </w:rPr>
        <w:t>.</w:t>
      </w:r>
      <w:r w:rsidR="0088316B" w:rsidRPr="00E14FE0">
        <w:rPr>
          <w:rFonts w:ascii="Times New Roman" w:hAnsi="Times New Roman" w:cs="Times New Roman"/>
          <w:sz w:val="24"/>
          <w:szCs w:val="24"/>
          <w:lang w:val="en-US"/>
        </w:rPr>
        <w:t xml:space="preserve"> Seiring perkembangan</w:t>
      </w:r>
      <w:r w:rsidR="001F418C" w:rsidRPr="00E14FE0">
        <w:rPr>
          <w:rFonts w:ascii="Times New Roman" w:hAnsi="Times New Roman" w:cs="Times New Roman"/>
          <w:sz w:val="24"/>
          <w:szCs w:val="24"/>
          <w:lang w:val="en-US"/>
        </w:rPr>
        <w:t>nya</w:t>
      </w:r>
      <w:r w:rsidR="0088316B" w:rsidRPr="00E14FE0">
        <w:rPr>
          <w:rFonts w:ascii="Times New Roman" w:hAnsi="Times New Roman" w:cs="Times New Roman"/>
          <w:sz w:val="24"/>
          <w:szCs w:val="24"/>
          <w:lang w:val="en-US"/>
        </w:rPr>
        <w:t>, NU kiprahnya meluas dari pesantren tradisional, pendidikan sekolah/madrasah, perguruan tinggi bahkan sempat juga menjadi partai politik.</w:t>
      </w:r>
    </w:p>
    <w:p w14:paraId="57DB3A26" w14:textId="77777777" w:rsidR="003674F6" w:rsidRDefault="00E26F7B" w:rsidP="003674F6">
      <w:pPr>
        <w:pStyle w:val="BodyText"/>
        <w:spacing w:after="0"/>
        <w:ind w:firstLine="709"/>
        <w:jc w:val="both"/>
        <w:rPr>
          <w:rFonts w:ascii="Times New Roman" w:hAnsi="Times New Roman" w:cs="Times New Roman"/>
          <w:sz w:val="24"/>
          <w:szCs w:val="24"/>
          <w:lang w:val="en-US"/>
        </w:rPr>
      </w:pPr>
      <w:r w:rsidRPr="00E14FE0">
        <w:rPr>
          <w:rFonts w:ascii="Times New Roman" w:hAnsi="Times New Roman" w:cs="Times New Roman"/>
          <w:sz w:val="24"/>
          <w:szCs w:val="24"/>
          <w:lang w:val="en-US"/>
        </w:rPr>
        <w:t xml:space="preserve">Hasyim </w:t>
      </w:r>
      <w:r w:rsidR="00BF2314" w:rsidRPr="00E14FE0">
        <w:rPr>
          <w:rFonts w:ascii="Times New Roman" w:hAnsi="Times New Roman" w:cs="Times New Roman"/>
          <w:sz w:val="24"/>
          <w:szCs w:val="24"/>
          <w:lang w:val="en-US"/>
        </w:rPr>
        <w:t>Asyari</w:t>
      </w:r>
      <w:r w:rsidRPr="00E14FE0">
        <w:rPr>
          <w:rFonts w:ascii="Times New Roman" w:hAnsi="Times New Roman" w:cs="Times New Roman"/>
          <w:sz w:val="24"/>
          <w:szCs w:val="24"/>
          <w:lang w:val="en-US"/>
        </w:rPr>
        <w:t xml:space="preserve"> menjadi pemimpin di Pondok Pesantren Tebuireng, Jombang, yang kemudian menjadi pusat intelektual dan spiritual NU.</w:t>
      </w:r>
      <w:r w:rsidR="008433D6" w:rsidRPr="00E14FE0">
        <w:rPr>
          <w:rFonts w:ascii="Times New Roman" w:hAnsi="Times New Roman" w:cs="Times New Roman"/>
          <w:sz w:val="24"/>
          <w:szCs w:val="24"/>
          <w:lang w:val="en-US"/>
        </w:rPr>
        <w:t xml:space="preserve"> </w:t>
      </w:r>
      <w:r w:rsidRPr="00E14FE0">
        <w:rPr>
          <w:rFonts w:ascii="Times New Roman" w:hAnsi="Times New Roman" w:cs="Times New Roman"/>
          <w:sz w:val="24"/>
          <w:szCs w:val="24"/>
          <w:lang w:val="en-US"/>
        </w:rPr>
        <w:t xml:space="preserve">Meskipun lebih dikenal </w:t>
      </w:r>
      <w:r w:rsidR="00A3608C" w:rsidRPr="00E14FE0">
        <w:rPr>
          <w:rFonts w:ascii="Times New Roman" w:hAnsi="Times New Roman" w:cs="Times New Roman"/>
          <w:sz w:val="24"/>
          <w:szCs w:val="24"/>
          <w:lang w:val="en-US"/>
        </w:rPr>
        <w:t>menjadi</w:t>
      </w:r>
      <w:r w:rsidRPr="00E14FE0">
        <w:rPr>
          <w:rFonts w:ascii="Times New Roman" w:hAnsi="Times New Roman" w:cs="Times New Roman"/>
          <w:sz w:val="24"/>
          <w:szCs w:val="24"/>
          <w:lang w:val="en-US"/>
        </w:rPr>
        <w:t xml:space="preserve"> pemimpin agama, </w:t>
      </w:r>
      <w:r w:rsidR="00A55F9F" w:rsidRPr="00E14FE0">
        <w:rPr>
          <w:rFonts w:ascii="Times New Roman" w:hAnsi="Times New Roman" w:cs="Times New Roman"/>
          <w:sz w:val="24"/>
          <w:szCs w:val="24"/>
          <w:lang w:val="en-US"/>
        </w:rPr>
        <w:t xml:space="preserve">K. H. Hasyim </w:t>
      </w:r>
      <w:r w:rsidR="00BF2314" w:rsidRPr="00E14FE0">
        <w:rPr>
          <w:rFonts w:ascii="Times New Roman" w:hAnsi="Times New Roman" w:cs="Times New Roman"/>
          <w:sz w:val="24"/>
          <w:szCs w:val="24"/>
          <w:lang w:val="en-US"/>
        </w:rPr>
        <w:t>Asyari</w:t>
      </w:r>
      <w:r w:rsidRPr="00E14FE0">
        <w:rPr>
          <w:rFonts w:ascii="Times New Roman" w:hAnsi="Times New Roman" w:cs="Times New Roman"/>
          <w:sz w:val="24"/>
          <w:szCs w:val="24"/>
          <w:lang w:val="en-US"/>
        </w:rPr>
        <w:t xml:space="preserve"> juga ikut terlibat </w:t>
      </w:r>
      <w:r w:rsidR="00A3608C" w:rsidRPr="00E14FE0">
        <w:rPr>
          <w:rFonts w:ascii="Times New Roman" w:hAnsi="Times New Roman" w:cs="Times New Roman"/>
          <w:sz w:val="24"/>
          <w:szCs w:val="24"/>
          <w:lang w:val="en-US"/>
        </w:rPr>
        <w:t xml:space="preserve">aktif </w:t>
      </w:r>
      <w:r w:rsidRPr="00E14FE0">
        <w:rPr>
          <w:rFonts w:ascii="Times New Roman" w:hAnsi="Times New Roman" w:cs="Times New Roman"/>
          <w:sz w:val="24"/>
          <w:szCs w:val="24"/>
          <w:lang w:val="en-US"/>
        </w:rPr>
        <w:t>dalam perjuangan kemerdekaan Indonesia. Ia mendukung perjuangan kemerdekaan dan menyuarakan dukungan terhadap Pancasila sebagai dasar negara</w:t>
      </w:r>
      <w:r w:rsidR="006B3C04" w:rsidRPr="00E14FE0">
        <w:rPr>
          <w:rFonts w:ascii="Times New Roman" w:hAnsi="Times New Roman" w:cs="Times New Roman"/>
          <w:sz w:val="24"/>
          <w:szCs w:val="24"/>
          <w:lang w:val="en-US"/>
        </w:rPr>
        <w:fldChar w:fldCharType="begin" w:fldLock="1"/>
      </w:r>
      <w:r w:rsidR="006B3C04" w:rsidRPr="00E14FE0">
        <w:rPr>
          <w:rFonts w:ascii="Times New Roman" w:hAnsi="Times New Roman" w:cs="Times New Roman"/>
          <w:sz w:val="24"/>
          <w:szCs w:val="24"/>
          <w:lang w:val="en-US"/>
        </w:rPr>
        <w:instrText>ADDIN CSL_CITATION {"citationItems":[{"id":"ITEM-1","itemData":{"ISBN":"9789792545456","abstract":"Cet. 1. Biography of Hasyim Asy'ari, an Indonesian ulama and Muslim scholar.","author":[{"dropping-particle":"","family":"Rifai","given":"Muhamad","non-dropping-particle":"","parse-names":false,"suffix":""}],"id":"ITEM-1","issued":{"date-parts":[["2009"]]},"number-of-pages":"149","title":"K.H. Hasyim Asy'ari : biografi singkat, 1871-1947","type":"book"},"uris":["http://www.mendeley.com/documents/?uuid=da693c94-7b6c-4ce9-8d07-d8f45d957eef"]}],"mendeley":{"formattedCitation":"(Rifai, 2009)","plainTextFormattedCitation":"(Rifai, 2009)","previouslyFormattedCitation":"(Rifai, 2009)"},"properties":{"noteIndex":0},"schema":"https://github.com/citation-style-language/schema/raw/master/csl-citation.json"}</w:instrText>
      </w:r>
      <w:r w:rsidR="006B3C04" w:rsidRPr="00E14FE0">
        <w:rPr>
          <w:rFonts w:ascii="Times New Roman" w:hAnsi="Times New Roman" w:cs="Times New Roman"/>
          <w:sz w:val="24"/>
          <w:szCs w:val="24"/>
          <w:lang w:val="en-US"/>
        </w:rPr>
        <w:fldChar w:fldCharType="separate"/>
      </w:r>
      <w:r w:rsidR="006B3C04" w:rsidRPr="00E14FE0">
        <w:rPr>
          <w:rFonts w:ascii="Times New Roman" w:hAnsi="Times New Roman" w:cs="Times New Roman"/>
          <w:noProof/>
          <w:sz w:val="24"/>
          <w:szCs w:val="24"/>
          <w:lang w:val="en-US"/>
        </w:rPr>
        <w:t>(Rifai, 2009)</w:t>
      </w:r>
      <w:r w:rsidR="006B3C04" w:rsidRPr="00E14FE0">
        <w:rPr>
          <w:rFonts w:ascii="Times New Roman" w:hAnsi="Times New Roman" w:cs="Times New Roman"/>
          <w:sz w:val="24"/>
          <w:szCs w:val="24"/>
          <w:lang w:val="en-US"/>
        </w:rPr>
        <w:fldChar w:fldCharType="end"/>
      </w:r>
      <w:r w:rsidRPr="00E14FE0">
        <w:rPr>
          <w:rFonts w:ascii="Times New Roman" w:hAnsi="Times New Roman" w:cs="Times New Roman"/>
          <w:sz w:val="24"/>
          <w:szCs w:val="24"/>
          <w:lang w:val="en-US"/>
        </w:rPr>
        <w:t>.</w:t>
      </w:r>
    </w:p>
    <w:p w14:paraId="4F4F560A" w14:textId="457C97E0" w:rsidR="00E26F7B" w:rsidRPr="00E14FE0" w:rsidRDefault="00A55F9F" w:rsidP="003674F6">
      <w:pPr>
        <w:pStyle w:val="BodyText"/>
        <w:spacing w:after="0"/>
        <w:ind w:firstLine="709"/>
        <w:jc w:val="both"/>
        <w:rPr>
          <w:rFonts w:ascii="Times New Roman" w:hAnsi="Times New Roman" w:cs="Times New Roman"/>
          <w:sz w:val="24"/>
          <w:szCs w:val="24"/>
          <w:lang w:val="en-US"/>
        </w:rPr>
      </w:pPr>
      <w:r w:rsidRPr="00E14FE0">
        <w:rPr>
          <w:rFonts w:ascii="Times New Roman" w:hAnsi="Times New Roman" w:cs="Times New Roman"/>
          <w:sz w:val="24"/>
          <w:szCs w:val="24"/>
          <w:lang w:val="en-US"/>
        </w:rPr>
        <w:t xml:space="preserve">K. H. Hasyim </w:t>
      </w:r>
      <w:r w:rsidR="00BF2314" w:rsidRPr="00E14FE0">
        <w:rPr>
          <w:rFonts w:ascii="Times New Roman" w:hAnsi="Times New Roman" w:cs="Times New Roman"/>
          <w:sz w:val="24"/>
          <w:szCs w:val="24"/>
          <w:lang w:val="en-US"/>
        </w:rPr>
        <w:t>Asyari</w:t>
      </w:r>
      <w:r w:rsidR="00E26F7B" w:rsidRPr="00E14FE0">
        <w:rPr>
          <w:rFonts w:ascii="Times New Roman" w:hAnsi="Times New Roman" w:cs="Times New Roman"/>
          <w:sz w:val="24"/>
          <w:szCs w:val="24"/>
          <w:lang w:val="en-US"/>
        </w:rPr>
        <w:t xml:space="preserve"> wafat pada </w:t>
      </w:r>
      <w:r w:rsidR="00A3608C" w:rsidRPr="00E14FE0">
        <w:rPr>
          <w:rFonts w:ascii="Times New Roman" w:hAnsi="Times New Roman" w:cs="Times New Roman"/>
          <w:sz w:val="24"/>
          <w:szCs w:val="24"/>
          <w:lang w:val="en-US"/>
        </w:rPr>
        <w:t xml:space="preserve">tanggal </w:t>
      </w:r>
      <w:r w:rsidR="00E26F7B" w:rsidRPr="00E14FE0">
        <w:rPr>
          <w:rFonts w:ascii="Times New Roman" w:hAnsi="Times New Roman" w:cs="Times New Roman"/>
          <w:sz w:val="24"/>
          <w:szCs w:val="24"/>
          <w:lang w:val="en-US"/>
        </w:rPr>
        <w:t>25 Juli 1947 di Jombang Jawa Timur.</w:t>
      </w:r>
      <w:r w:rsidR="0088316B" w:rsidRPr="00E14FE0">
        <w:rPr>
          <w:rFonts w:ascii="Times New Roman" w:hAnsi="Times New Roman" w:cs="Times New Roman"/>
          <w:sz w:val="24"/>
          <w:szCs w:val="24"/>
          <w:lang w:val="en-US"/>
        </w:rPr>
        <w:t xml:space="preserve"> </w:t>
      </w:r>
      <w:r w:rsidR="00E26F7B" w:rsidRPr="00E14FE0">
        <w:rPr>
          <w:rFonts w:ascii="Times New Roman" w:hAnsi="Times New Roman" w:cs="Times New Roman"/>
          <w:sz w:val="24"/>
          <w:szCs w:val="24"/>
          <w:lang w:val="en-US"/>
        </w:rPr>
        <w:t>Se</w:t>
      </w:r>
      <w:r w:rsidR="0088316B" w:rsidRPr="00E14FE0">
        <w:rPr>
          <w:rFonts w:ascii="Times New Roman" w:hAnsi="Times New Roman" w:cs="Times New Roman"/>
          <w:sz w:val="24"/>
          <w:szCs w:val="24"/>
          <w:lang w:val="en-US"/>
        </w:rPr>
        <w:t>peninggal beliau</w:t>
      </w:r>
      <w:r w:rsidR="00E26F7B" w:rsidRPr="00E14FE0">
        <w:rPr>
          <w:rFonts w:ascii="Times New Roman" w:hAnsi="Times New Roman" w:cs="Times New Roman"/>
          <w:sz w:val="24"/>
          <w:szCs w:val="24"/>
          <w:lang w:val="en-US"/>
        </w:rPr>
        <w:t>, kepemimpinan Nahdlatul Ulama di</w:t>
      </w:r>
      <w:r w:rsidR="00992A8D" w:rsidRPr="00E14FE0">
        <w:rPr>
          <w:rFonts w:ascii="Times New Roman" w:hAnsi="Times New Roman" w:cs="Times New Roman"/>
          <w:sz w:val="24"/>
          <w:szCs w:val="24"/>
          <w:lang w:val="en-US"/>
        </w:rPr>
        <w:t>lanjutkan</w:t>
      </w:r>
      <w:r w:rsidR="00E26F7B" w:rsidRPr="00E14FE0">
        <w:rPr>
          <w:rFonts w:ascii="Times New Roman" w:hAnsi="Times New Roman" w:cs="Times New Roman"/>
          <w:sz w:val="24"/>
          <w:szCs w:val="24"/>
          <w:lang w:val="en-US"/>
        </w:rPr>
        <w:t xml:space="preserve"> oleh putranya, K</w:t>
      </w:r>
      <w:r w:rsidR="00A3608C" w:rsidRPr="00E14FE0">
        <w:rPr>
          <w:rFonts w:ascii="Times New Roman" w:hAnsi="Times New Roman" w:cs="Times New Roman"/>
          <w:sz w:val="24"/>
          <w:szCs w:val="24"/>
          <w:lang w:val="en-US"/>
        </w:rPr>
        <w:t xml:space="preserve">. </w:t>
      </w:r>
      <w:r w:rsidR="00E26F7B" w:rsidRPr="00E14FE0">
        <w:rPr>
          <w:rFonts w:ascii="Times New Roman" w:hAnsi="Times New Roman" w:cs="Times New Roman"/>
          <w:sz w:val="24"/>
          <w:szCs w:val="24"/>
          <w:lang w:val="en-US"/>
        </w:rPr>
        <w:t>H</w:t>
      </w:r>
      <w:r w:rsidR="00A3608C" w:rsidRPr="00E14FE0">
        <w:rPr>
          <w:rFonts w:ascii="Times New Roman" w:hAnsi="Times New Roman" w:cs="Times New Roman"/>
          <w:sz w:val="24"/>
          <w:szCs w:val="24"/>
          <w:lang w:val="en-US"/>
        </w:rPr>
        <w:t>.</w:t>
      </w:r>
      <w:r w:rsidR="00E26F7B" w:rsidRPr="00E14FE0">
        <w:rPr>
          <w:rFonts w:ascii="Times New Roman" w:hAnsi="Times New Roman" w:cs="Times New Roman"/>
          <w:sz w:val="24"/>
          <w:szCs w:val="24"/>
          <w:lang w:val="en-US"/>
        </w:rPr>
        <w:t xml:space="preserve"> Abdul Wahid Hasyim, yang juga menjadi tokoh penting dalam sejarah Indonesia.</w:t>
      </w:r>
      <w:r w:rsidR="0088316B" w:rsidRPr="00E14FE0">
        <w:rPr>
          <w:rFonts w:ascii="Times New Roman" w:hAnsi="Times New Roman" w:cs="Times New Roman"/>
          <w:sz w:val="24"/>
          <w:szCs w:val="24"/>
          <w:lang w:val="en-US"/>
        </w:rPr>
        <w:t xml:space="preserve"> </w:t>
      </w:r>
      <w:r w:rsidRPr="00E14FE0">
        <w:rPr>
          <w:rFonts w:ascii="Times New Roman" w:hAnsi="Times New Roman" w:cs="Times New Roman"/>
          <w:sz w:val="24"/>
          <w:szCs w:val="24"/>
          <w:lang w:val="en-US"/>
        </w:rPr>
        <w:t xml:space="preserve">K. H. Hasyim </w:t>
      </w:r>
      <w:r w:rsidR="00BF2314" w:rsidRPr="00E14FE0">
        <w:rPr>
          <w:rFonts w:ascii="Times New Roman" w:hAnsi="Times New Roman" w:cs="Times New Roman"/>
          <w:sz w:val="24"/>
          <w:szCs w:val="24"/>
          <w:lang w:val="en-US"/>
        </w:rPr>
        <w:t>Asyari</w:t>
      </w:r>
      <w:r w:rsidR="00E26F7B" w:rsidRPr="00E14FE0">
        <w:rPr>
          <w:rFonts w:ascii="Times New Roman" w:hAnsi="Times New Roman" w:cs="Times New Roman"/>
          <w:sz w:val="24"/>
          <w:szCs w:val="24"/>
          <w:lang w:val="en-US"/>
        </w:rPr>
        <w:t xml:space="preserve"> dikenang sebagai tokoh yang berpengaruh dalam sejarah keagamaan dan sosial Indonesia. Nahdlatul Ulama yang didirikannya terus tumbuh menjadi organisasi Islam terbesar di Indonesia, berperan dalam pendidikan, kesejahteraan sosial, dan penyebaran nilai-nilai Islam moderat</w:t>
      </w:r>
      <w:r w:rsidR="00A3608C" w:rsidRPr="00E14FE0">
        <w:rPr>
          <w:rFonts w:ascii="Times New Roman" w:hAnsi="Times New Roman" w:cs="Times New Roman"/>
          <w:sz w:val="24"/>
          <w:szCs w:val="24"/>
          <w:lang w:val="en-US"/>
        </w:rPr>
        <w:t xml:space="preserve">. </w:t>
      </w:r>
      <w:r w:rsidR="006B3C04" w:rsidRPr="00E14FE0">
        <w:rPr>
          <w:rFonts w:ascii="Times New Roman" w:hAnsi="Times New Roman" w:cs="Times New Roman"/>
          <w:sz w:val="24"/>
          <w:szCs w:val="24"/>
          <w:lang w:val="en-US"/>
        </w:rPr>
        <w:fldChar w:fldCharType="begin" w:fldLock="1"/>
      </w:r>
      <w:r w:rsidR="00CD7BDE" w:rsidRPr="00E14FE0">
        <w:rPr>
          <w:rFonts w:ascii="Times New Roman" w:hAnsi="Times New Roman" w:cs="Times New Roman"/>
          <w:sz w:val="24"/>
          <w:szCs w:val="24"/>
          <w:lang w:val="en-US"/>
        </w:rPr>
        <w:instrText>ADDIN CSL_CITATION {"citationItems":[{"id":"ITEM-1","itemData":{"DOI":"10.30736/adk.v15i1.515","ISSN":"2085-7470","abstract":"Thinking about kalam is very important for all, especially academics. Aside from beig historical data, it can also be used as a source of knowledge, so it can be applied to current and future lives. One of the kalam thinkers in Indonesia is KH. Hasyim Asy’ari. This research is done by a qualitative approach, the source of information obtained from the library (library research). The autor faund that Hadratusy Syaikh Hasyim Asy’ari is a charismatic people and nation,s best son. His thinking about kalam was influenced socio-historical conditions when he lived. Among these are various reform teachings from reformers for the Indonesian Muslim Community, in addition to the presence of the invaders. From these conditions he established the pesantern and NU organizations. Together with the to organizations, kiai Hasyim issued a fatwa on jihad and the elimination of seven controversial word in the Piagam Jakarta.","author":[{"dropping-particle":"","family":"Sholikah","given":"Sholikah","non-dropping-particle":"","parse-names":false,"suffix":""},{"dropping-particle":"","family":"Mumtahanah","given":"Nurotun","non-dropping-particle":"","parse-names":false,"suffix":""}],"container-title":"Akademika","id":"ITEM-1","issue":"1","issued":{"date-parts":[["2021"]]},"title":"KONSTRIBUSI KEBANGSAAN KIAI HASYIM ASY’ARI: Membangun Relasi Harmonis Islam dan Indonesia","type":"article-journal","volume":"15"},"uris":["http://www.mendeley.com/documents/?uuid=2d2852b8-adf8-4a32-96e6-07e3cb190a10"]}],"mendeley":{"formattedCitation":"(Sholikah &amp; Mumtahanah, 2021)","plainTextFormattedCitation":"(Sholikah &amp; Mumtahanah, 2021)","previouslyFormattedCitation":"(Sholikah &amp; Mumtahanah, 2021)"},"properties":{"noteIndex":0},"schema":"https://github.com/citation-style-language/schema/raw/master/csl-citation.json"}</w:instrText>
      </w:r>
      <w:r w:rsidR="006B3C04" w:rsidRPr="00E14FE0">
        <w:rPr>
          <w:rFonts w:ascii="Times New Roman" w:hAnsi="Times New Roman" w:cs="Times New Roman"/>
          <w:sz w:val="24"/>
          <w:szCs w:val="24"/>
          <w:lang w:val="en-US"/>
        </w:rPr>
        <w:fldChar w:fldCharType="separate"/>
      </w:r>
      <w:r w:rsidR="006B3C04" w:rsidRPr="00E14FE0">
        <w:rPr>
          <w:rFonts w:ascii="Times New Roman" w:hAnsi="Times New Roman" w:cs="Times New Roman"/>
          <w:noProof/>
          <w:sz w:val="24"/>
          <w:szCs w:val="24"/>
          <w:lang w:val="en-US"/>
        </w:rPr>
        <w:t>(Sholikah &amp; Mumtahanah, 2021)</w:t>
      </w:r>
      <w:r w:rsidR="006B3C04" w:rsidRPr="00E14FE0">
        <w:rPr>
          <w:rFonts w:ascii="Times New Roman" w:hAnsi="Times New Roman" w:cs="Times New Roman"/>
          <w:sz w:val="24"/>
          <w:szCs w:val="24"/>
          <w:lang w:val="en-US"/>
        </w:rPr>
        <w:fldChar w:fldCharType="end"/>
      </w:r>
      <w:r w:rsidR="00E26F7B" w:rsidRPr="00E14FE0">
        <w:rPr>
          <w:rFonts w:ascii="Times New Roman" w:hAnsi="Times New Roman" w:cs="Times New Roman"/>
          <w:sz w:val="24"/>
          <w:szCs w:val="24"/>
          <w:lang w:val="en-US"/>
        </w:rPr>
        <w:t>.</w:t>
      </w:r>
    </w:p>
    <w:p w14:paraId="31A4ADBA" w14:textId="77777777" w:rsidR="00E26F7B" w:rsidRPr="00E14FE0" w:rsidRDefault="00E26F7B" w:rsidP="00E14FE0">
      <w:pPr>
        <w:pStyle w:val="BodyText"/>
        <w:spacing w:after="0"/>
        <w:ind w:firstLine="426"/>
        <w:jc w:val="both"/>
        <w:rPr>
          <w:rFonts w:ascii="Times New Roman" w:hAnsi="Times New Roman" w:cs="Times New Roman"/>
          <w:sz w:val="24"/>
          <w:szCs w:val="24"/>
          <w:lang w:val="en-US"/>
        </w:rPr>
      </w:pPr>
    </w:p>
    <w:p w14:paraId="15A98839" w14:textId="77777777" w:rsidR="002A41D1" w:rsidRPr="00E14FE0" w:rsidRDefault="00992A8D" w:rsidP="00E14FE0">
      <w:pPr>
        <w:pStyle w:val="BodyText"/>
        <w:tabs>
          <w:tab w:val="left" w:pos="426"/>
        </w:tabs>
        <w:spacing w:after="0"/>
        <w:jc w:val="both"/>
        <w:rPr>
          <w:rFonts w:ascii="Times New Roman" w:hAnsi="Times New Roman" w:cs="Times New Roman"/>
          <w:b/>
          <w:bCs/>
          <w:sz w:val="24"/>
          <w:szCs w:val="24"/>
          <w:lang w:val="en-US"/>
        </w:rPr>
      </w:pPr>
      <w:r w:rsidRPr="00E14FE0">
        <w:rPr>
          <w:rFonts w:ascii="Times New Roman" w:hAnsi="Times New Roman" w:cs="Times New Roman"/>
          <w:b/>
          <w:bCs/>
          <w:sz w:val="24"/>
          <w:szCs w:val="24"/>
          <w:lang w:val="en-US"/>
        </w:rPr>
        <w:t xml:space="preserve">Gagasan </w:t>
      </w:r>
      <w:r w:rsidR="002A41D1" w:rsidRPr="00E14FE0">
        <w:rPr>
          <w:rFonts w:ascii="Times New Roman" w:hAnsi="Times New Roman" w:cs="Times New Roman"/>
          <w:b/>
          <w:bCs/>
          <w:sz w:val="24"/>
          <w:szCs w:val="24"/>
        </w:rPr>
        <w:t xml:space="preserve">Pendidikan </w:t>
      </w:r>
      <w:proofErr w:type="gramStart"/>
      <w:r w:rsidR="000728F6" w:rsidRPr="00E14FE0">
        <w:rPr>
          <w:rFonts w:ascii="Times New Roman" w:hAnsi="Times New Roman" w:cs="Times New Roman"/>
          <w:b/>
          <w:bCs/>
          <w:sz w:val="24"/>
          <w:szCs w:val="24"/>
        </w:rPr>
        <w:t xml:space="preserve">KH </w:t>
      </w:r>
      <w:r w:rsidR="002A41D1" w:rsidRPr="00E14FE0">
        <w:rPr>
          <w:rFonts w:ascii="Times New Roman" w:hAnsi="Times New Roman" w:cs="Times New Roman"/>
          <w:b/>
          <w:bCs/>
          <w:sz w:val="24"/>
          <w:szCs w:val="24"/>
        </w:rPr>
        <w:t xml:space="preserve"> Hasyim</w:t>
      </w:r>
      <w:r w:rsidR="00BF2314" w:rsidRPr="00E14FE0">
        <w:rPr>
          <w:rFonts w:ascii="Times New Roman" w:hAnsi="Times New Roman" w:cs="Times New Roman"/>
          <w:b/>
          <w:bCs/>
          <w:sz w:val="24"/>
          <w:szCs w:val="24"/>
        </w:rPr>
        <w:t>Asyari</w:t>
      </w:r>
      <w:proofErr w:type="gramEnd"/>
    </w:p>
    <w:p w14:paraId="6C88FD0E" w14:textId="77777777" w:rsidR="00AE2820" w:rsidRPr="00E14FE0" w:rsidRDefault="00AE2820" w:rsidP="00E14FE0">
      <w:pPr>
        <w:pStyle w:val="BodyText"/>
        <w:tabs>
          <w:tab w:val="left" w:pos="426"/>
        </w:tabs>
        <w:spacing w:after="0"/>
        <w:jc w:val="both"/>
        <w:rPr>
          <w:rFonts w:ascii="Times New Roman" w:hAnsi="Times New Roman" w:cs="Times New Roman"/>
          <w:b/>
          <w:bCs/>
          <w:sz w:val="24"/>
          <w:szCs w:val="24"/>
          <w:lang w:val="en-US"/>
        </w:rPr>
      </w:pPr>
    </w:p>
    <w:p w14:paraId="1D3612DF" w14:textId="77777777" w:rsidR="00E145CB" w:rsidRPr="00E14FE0" w:rsidRDefault="00E145CB" w:rsidP="00E14FE0">
      <w:pPr>
        <w:pStyle w:val="BodyText"/>
        <w:tabs>
          <w:tab w:val="left" w:pos="426"/>
        </w:tabs>
        <w:spacing w:after="0"/>
        <w:jc w:val="both"/>
        <w:rPr>
          <w:rFonts w:ascii="Times New Roman" w:hAnsi="Times New Roman" w:cs="Times New Roman"/>
          <w:b/>
          <w:bCs/>
          <w:sz w:val="24"/>
          <w:szCs w:val="24"/>
          <w:lang w:val="en-US"/>
        </w:rPr>
      </w:pPr>
      <w:r w:rsidRPr="00E14FE0">
        <w:rPr>
          <w:rFonts w:ascii="Times New Roman" w:hAnsi="Times New Roman" w:cs="Times New Roman"/>
          <w:b/>
          <w:bCs/>
          <w:sz w:val="24"/>
          <w:szCs w:val="24"/>
          <w:lang w:val="en-US"/>
        </w:rPr>
        <w:t xml:space="preserve">Konsep Belajar </w:t>
      </w:r>
    </w:p>
    <w:p w14:paraId="04FB69C3" w14:textId="77777777" w:rsidR="003674F6" w:rsidRDefault="00AE2820" w:rsidP="003674F6">
      <w:pPr>
        <w:pStyle w:val="BodyText"/>
        <w:tabs>
          <w:tab w:val="left" w:pos="426"/>
        </w:tabs>
        <w:spacing w:after="0"/>
        <w:ind w:firstLine="851"/>
        <w:jc w:val="both"/>
        <w:rPr>
          <w:rFonts w:ascii="Times New Roman" w:hAnsi="Times New Roman" w:cs="Times New Roman"/>
          <w:sz w:val="24"/>
          <w:szCs w:val="24"/>
          <w:lang w:val="en-US"/>
        </w:rPr>
      </w:pPr>
      <w:r w:rsidRPr="00E14FE0">
        <w:rPr>
          <w:rFonts w:ascii="Times New Roman" w:hAnsi="Times New Roman" w:cs="Times New Roman"/>
          <w:sz w:val="24"/>
          <w:szCs w:val="24"/>
          <w:lang w:val="en-US"/>
        </w:rPr>
        <w:t>Menurut B.F. Skinner, belajar adalah perubahan perilaku yang terjadi sebagai hasil dari pengalaman di lingkungan. Skinner menekankan pentingnya rangsangan dan respons sebagai elemen-elemen utama dalam proses belajar. Sedangkan menurut Jean Piaget, belajar adalah proses konstruktif dimana individu secara aktif membangun pemahaman dan pengetahuannya sendiri melalui interaksi dengan lingkungan. Piaget menekankan tahap-tahap perkembangan kognitif yang dialami individu sepanjang hidupnya</w:t>
      </w:r>
      <w:r w:rsidR="00DE6E16" w:rsidRPr="00E14FE0">
        <w:rPr>
          <w:rFonts w:ascii="Times New Roman" w:hAnsi="Times New Roman" w:cs="Times New Roman"/>
          <w:sz w:val="24"/>
          <w:szCs w:val="24"/>
          <w:lang w:val="en-US"/>
        </w:rPr>
        <w:fldChar w:fldCharType="begin" w:fldLock="1"/>
      </w:r>
      <w:r w:rsidR="00DE6E16" w:rsidRPr="00E14FE0">
        <w:rPr>
          <w:rFonts w:ascii="Times New Roman" w:hAnsi="Times New Roman" w:cs="Times New Roman"/>
          <w:sz w:val="24"/>
          <w:szCs w:val="24"/>
          <w:lang w:val="en-US"/>
        </w:rPr>
        <w:instrText>ADDIN CSL_CITATION {"citationItems":[{"id":"ITEM-1","itemData":{"ISBN":"9786236233054","abstract":"Seiring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Kata","author":[{"dropping-particle":"","family":"Wahab","given":"Gusnarib","non-dropping-particle":"","parse-names":false,"suffix":""},{"dropping-particle":"","family":"Rosnawati","given":"","non-dropping-particle":"","parse-names":false,"suffix":""}],"container-title":"Paper Knowledge . Toward a Media History of Documents","id":"ITEM-1","issue":"April","issued":{"date-parts":[["2021"]]},"number-of-pages":"3","title":"Teori-teori belajar dan pembelajaran","type":"book","volume":"3"},"uris":["http://www.mendeley.com/documents/?uuid=561a553c-413a-4089-99d8-35aaa6ef0fc7"]}],"mendeley":{"formattedCitation":"(Wahab &amp; Rosnawati, 2021)","plainTextFormattedCitation":"(Wahab &amp; Rosnawati, 2021)","previouslyFormattedCitation":"(Wahab &amp; Rosnawati, 2021)"},"properties":{"noteIndex":0},"schema":"https://github.com/citation-style-language/schema/raw/master/csl-citation.json"}</w:instrText>
      </w:r>
      <w:r w:rsidR="00DE6E16" w:rsidRPr="00E14FE0">
        <w:rPr>
          <w:rFonts w:ascii="Times New Roman" w:hAnsi="Times New Roman" w:cs="Times New Roman"/>
          <w:sz w:val="24"/>
          <w:szCs w:val="24"/>
          <w:lang w:val="en-US"/>
        </w:rPr>
        <w:fldChar w:fldCharType="separate"/>
      </w:r>
      <w:r w:rsidR="00DE6E16" w:rsidRPr="00E14FE0">
        <w:rPr>
          <w:rFonts w:ascii="Times New Roman" w:hAnsi="Times New Roman" w:cs="Times New Roman"/>
          <w:noProof/>
          <w:sz w:val="24"/>
          <w:szCs w:val="24"/>
          <w:lang w:val="en-US"/>
        </w:rPr>
        <w:t>(Wahab &amp; Rosnawati, 2021)</w:t>
      </w:r>
      <w:r w:rsidR="00DE6E16" w:rsidRPr="00E14FE0">
        <w:rPr>
          <w:rFonts w:ascii="Times New Roman" w:hAnsi="Times New Roman" w:cs="Times New Roman"/>
          <w:sz w:val="24"/>
          <w:szCs w:val="24"/>
          <w:lang w:val="en-US"/>
        </w:rPr>
        <w:fldChar w:fldCharType="end"/>
      </w:r>
      <w:r w:rsidRPr="00E14FE0">
        <w:rPr>
          <w:rFonts w:ascii="Times New Roman" w:hAnsi="Times New Roman" w:cs="Times New Roman"/>
          <w:sz w:val="24"/>
          <w:szCs w:val="24"/>
          <w:lang w:val="en-US"/>
        </w:rPr>
        <w:t xml:space="preserve">. </w:t>
      </w:r>
    </w:p>
    <w:p w14:paraId="052D9A18" w14:textId="77777777" w:rsidR="003674F6" w:rsidRDefault="00AE2820" w:rsidP="003674F6">
      <w:pPr>
        <w:pStyle w:val="BodyText"/>
        <w:tabs>
          <w:tab w:val="left" w:pos="426"/>
        </w:tabs>
        <w:spacing w:after="0"/>
        <w:ind w:firstLine="851"/>
        <w:jc w:val="both"/>
        <w:rPr>
          <w:rFonts w:ascii="Times New Roman" w:hAnsi="Times New Roman" w:cs="Times New Roman"/>
          <w:sz w:val="24"/>
          <w:szCs w:val="24"/>
          <w:lang w:val="en-US"/>
        </w:rPr>
      </w:pPr>
      <w:r w:rsidRPr="00E14FE0">
        <w:rPr>
          <w:rFonts w:ascii="Times New Roman" w:hAnsi="Times New Roman" w:cs="Times New Roman"/>
          <w:sz w:val="24"/>
          <w:szCs w:val="24"/>
          <w:lang w:val="en-US"/>
        </w:rPr>
        <w:t xml:space="preserve">Sementara itu menurut Ivan Pavlov belajar adalah suatu proses dimana respons yang tidak sadar terhadap suatu stimulus dipelajari melalui asosiasi dengan </w:t>
      </w:r>
      <w:r w:rsidRPr="00E14FE0">
        <w:rPr>
          <w:rFonts w:ascii="Times New Roman" w:hAnsi="Times New Roman" w:cs="Times New Roman"/>
          <w:sz w:val="24"/>
          <w:szCs w:val="24"/>
          <w:lang w:val="en-US"/>
        </w:rPr>
        <w:lastRenderedPageBreak/>
        <w:t>stimulus lain yang awalnya tidak menimbulkan respons tersebut. Pavlov mengembangkan teori klasik kondisioning yang dikenal sebagai kondisioning klasik</w:t>
      </w:r>
      <w:r w:rsidR="00DE6E16" w:rsidRPr="00E14FE0">
        <w:rPr>
          <w:rFonts w:ascii="Times New Roman" w:hAnsi="Times New Roman" w:cs="Times New Roman"/>
          <w:sz w:val="24"/>
          <w:szCs w:val="24"/>
          <w:lang w:val="en-US"/>
        </w:rPr>
        <w:fldChar w:fldCharType="begin" w:fldLock="1"/>
      </w:r>
      <w:r w:rsidR="00DE6E16" w:rsidRPr="00E14FE0">
        <w:rPr>
          <w:rFonts w:ascii="Times New Roman" w:hAnsi="Times New Roman" w:cs="Times New Roman"/>
          <w:sz w:val="24"/>
          <w:szCs w:val="24"/>
          <w:lang w:val="en-US"/>
        </w:rPr>
        <w:instrText>ADDIN CSL_CITATION {"citationItems":[{"id":"ITEM-1","itemData":{"ISBN":"9786021489550","abstract":"Belajar merupakan tindakan dan perilaku siswa yang kompleks. Sebagai tindakan, maka belajar hanya dialami oleh siswa sendiri. Siswa adalah penentu terjadinya atau tidak terjadinya proses belajar. Proses belajar terjadi berkat siswa memperoleh sesuatu yang ada di lingkungan sekitar. Lingkungan yang dipelajari oleh siswa berupa keadaan alam, benda-benda, hewan, tumbuh-tumbuhan, manusia, atau hal-hal yang dijadikan bahan belajar. Tindakan belajar tentang suatu hal tersebut tampak sebagai perilaku belajar yang tampak dari luar","author":[{"dropping-particle":"","family":"Setiawan","given":"Andi","non-dropping-particle":"","parse-names":false,"suffix":""}],"container-title":"Uwais Inspirasi Indonesia","id":"ITEM-1","issue":"August 2017","issued":{"date-parts":[["2017"]]},"page":"185","title":"Belajar Dan Pembelajaran Tujuan Belajar Dan Pembelajaran","type":"article-journal"},"uris":["http://www.mendeley.com/documents/?uuid=cf42ff29-9f20-474c-9bea-0b893eea4568"]}],"mendeley":{"formattedCitation":"(Setiawan, 2017)","plainTextFormattedCitation":"(Setiawan, 2017)","previouslyFormattedCitation":"(Setiawan, 2017)"},"properties":{"noteIndex":0},"schema":"https://github.com/citation-style-language/schema/raw/master/csl-citation.json"}</w:instrText>
      </w:r>
      <w:r w:rsidR="00DE6E16" w:rsidRPr="00E14FE0">
        <w:rPr>
          <w:rFonts w:ascii="Times New Roman" w:hAnsi="Times New Roman" w:cs="Times New Roman"/>
          <w:sz w:val="24"/>
          <w:szCs w:val="24"/>
          <w:lang w:val="en-US"/>
        </w:rPr>
        <w:fldChar w:fldCharType="separate"/>
      </w:r>
      <w:r w:rsidR="00DE6E16" w:rsidRPr="00E14FE0">
        <w:rPr>
          <w:rFonts w:ascii="Times New Roman" w:hAnsi="Times New Roman" w:cs="Times New Roman"/>
          <w:noProof/>
          <w:sz w:val="24"/>
          <w:szCs w:val="24"/>
          <w:lang w:val="en-US"/>
        </w:rPr>
        <w:t>(Setiawan, 2017)</w:t>
      </w:r>
      <w:r w:rsidR="00DE6E16" w:rsidRPr="00E14FE0">
        <w:rPr>
          <w:rFonts w:ascii="Times New Roman" w:hAnsi="Times New Roman" w:cs="Times New Roman"/>
          <w:sz w:val="24"/>
          <w:szCs w:val="24"/>
          <w:lang w:val="en-US"/>
        </w:rPr>
        <w:fldChar w:fldCharType="end"/>
      </w:r>
      <w:r w:rsidRPr="00E14FE0">
        <w:rPr>
          <w:rFonts w:ascii="Times New Roman" w:hAnsi="Times New Roman" w:cs="Times New Roman"/>
          <w:sz w:val="24"/>
          <w:szCs w:val="24"/>
          <w:lang w:val="en-US"/>
        </w:rPr>
        <w:t xml:space="preserve">. </w:t>
      </w:r>
    </w:p>
    <w:p w14:paraId="355A0534" w14:textId="77777777" w:rsidR="003674F6" w:rsidRDefault="00AE2820" w:rsidP="003674F6">
      <w:pPr>
        <w:pStyle w:val="BodyText"/>
        <w:tabs>
          <w:tab w:val="left" w:pos="426"/>
        </w:tabs>
        <w:spacing w:after="0"/>
        <w:ind w:firstLine="851"/>
        <w:jc w:val="both"/>
        <w:rPr>
          <w:rFonts w:ascii="Times New Roman" w:hAnsi="Times New Roman" w:cs="Times New Roman"/>
          <w:sz w:val="24"/>
          <w:szCs w:val="24"/>
          <w:lang w:val="en-US"/>
        </w:rPr>
      </w:pPr>
      <w:r w:rsidRPr="00E14FE0">
        <w:rPr>
          <w:rFonts w:ascii="Times New Roman" w:hAnsi="Times New Roman" w:cs="Times New Roman"/>
          <w:sz w:val="24"/>
          <w:szCs w:val="24"/>
          <w:lang w:val="en-US"/>
        </w:rPr>
        <w:t xml:space="preserve">Albert Bandura, mendefinisikan belajar sebagai suatu proses dimana individu memperoleh pengetahuan dan keterampilan baru melalui pengamatan dan peniruan model atau orang lain. Teori ini dikenal sebagai teori pembelajaran sosial atau teori penguatan diri. </w:t>
      </w:r>
      <w:r w:rsidR="00DE6E16" w:rsidRPr="00E14FE0">
        <w:rPr>
          <w:rFonts w:ascii="Times New Roman" w:hAnsi="Times New Roman" w:cs="Times New Roman"/>
          <w:sz w:val="24"/>
          <w:szCs w:val="24"/>
          <w:lang w:val="en-US"/>
        </w:rPr>
        <w:t>Sejalan dengan Albert Bandura</w:t>
      </w:r>
      <w:r w:rsidRPr="00E14FE0">
        <w:rPr>
          <w:rFonts w:ascii="Times New Roman" w:hAnsi="Times New Roman" w:cs="Times New Roman"/>
          <w:sz w:val="24"/>
          <w:szCs w:val="24"/>
          <w:lang w:val="en-US"/>
        </w:rPr>
        <w:t xml:space="preserve"> menurut </w:t>
      </w:r>
      <w:r w:rsidR="00DE6E16" w:rsidRPr="00E14FE0">
        <w:rPr>
          <w:rFonts w:ascii="Times New Roman" w:hAnsi="Times New Roman" w:cs="Times New Roman"/>
          <w:sz w:val="24"/>
          <w:szCs w:val="24"/>
          <w:lang w:val="en-US"/>
        </w:rPr>
        <w:t>John Dewey, belajar adalah suatu proses aktif yang terjadi dalam konteks situasi konkret. Dewey menekankan pentingnya pengalaman dan interaksi langsung dengan lingkungan dalam pembelajaran</w:t>
      </w:r>
      <w:r w:rsidR="00DE6E16" w:rsidRPr="00E14FE0">
        <w:rPr>
          <w:rFonts w:ascii="Times New Roman" w:hAnsi="Times New Roman" w:cs="Times New Roman"/>
          <w:sz w:val="24"/>
          <w:szCs w:val="24"/>
          <w:lang w:val="en-US"/>
        </w:rPr>
        <w:fldChar w:fldCharType="begin" w:fldLock="1"/>
      </w:r>
      <w:r w:rsidR="00DE6E16" w:rsidRPr="00E14FE0">
        <w:rPr>
          <w:rFonts w:ascii="Times New Roman" w:hAnsi="Times New Roman" w:cs="Times New Roman"/>
          <w:sz w:val="24"/>
          <w:szCs w:val="24"/>
          <w:lang w:val="en-US"/>
        </w:rPr>
        <w:instrText>ADDIN CSL_CITATION {"citationItems":[{"id":"ITEM-1","itemData":{"DOI":"10.21070/2022/978-623-464-043-4","ISBN":"9786234591309","abstract":"Predicting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approach.","author":[{"dropping-particle":"","family":"Sartika","given":"Septi Budi","non-dropping-particle":"","parse-names":false,"suffix":""}],"container-title":"Buku Ajar Belajar Dan Pembelajaran","id":"ITEM-1","issued":{"date-parts":[["2022"]]},"title":"Buku Ajar Belajar Dan Pembelajaran","type":"book"},"uris":["http://www.mendeley.com/documents/?uuid=3d22d290-2576-4786-9762-5f932742fcde"]}],"mendeley":{"formattedCitation":"(Sartika, 2022)","plainTextFormattedCitation":"(Sartika, 2022)","previouslyFormattedCitation":"(Sartika, 2022)"},"properties":{"noteIndex":0},"schema":"https://github.com/citation-style-language/schema/raw/master/csl-citation.json"}</w:instrText>
      </w:r>
      <w:r w:rsidR="00DE6E16" w:rsidRPr="00E14FE0">
        <w:rPr>
          <w:rFonts w:ascii="Times New Roman" w:hAnsi="Times New Roman" w:cs="Times New Roman"/>
          <w:sz w:val="24"/>
          <w:szCs w:val="24"/>
          <w:lang w:val="en-US"/>
        </w:rPr>
        <w:fldChar w:fldCharType="separate"/>
      </w:r>
      <w:r w:rsidR="00DE6E16" w:rsidRPr="00E14FE0">
        <w:rPr>
          <w:rFonts w:ascii="Times New Roman" w:hAnsi="Times New Roman" w:cs="Times New Roman"/>
          <w:noProof/>
          <w:sz w:val="24"/>
          <w:szCs w:val="24"/>
          <w:lang w:val="en-US"/>
        </w:rPr>
        <w:t>(Sartika, 2022)</w:t>
      </w:r>
      <w:r w:rsidR="00DE6E16" w:rsidRPr="00E14FE0">
        <w:rPr>
          <w:rFonts w:ascii="Times New Roman" w:hAnsi="Times New Roman" w:cs="Times New Roman"/>
          <w:sz w:val="24"/>
          <w:szCs w:val="24"/>
          <w:lang w:val="en-US"/>
        </w:rPr>
        <w:fldChar w:fldCharType="end"/>
      </w:r>
      <w:r w:rsidR="00DE6E16" w:rsidRPr="00E14FE0">
        <w:rPr>
          <w:rFonts w:ascii="Times New Roman" w:hAnsi="Times New Roman" w:cs="Times New Roman"/>
          <w:sz w:val="24"/>
          <w:szCs w:val="24"/>
          <w:lang w:val="en-US"/>
        </w:rPr>
        <w:t>.</w:t>
      </w:r>
    </w:p>
    <w:p w14:paraId="203AEFD1" w14:textId="77777777" w:rsidR="003674F6" w:rsidRDefault="00DE6E16" w:rsidP="003674F6">
      <w:pPr>
        <w:pStyle w:val="BodyText"/>
        <w:tabs>
          <w:tab w:val="left" w:pos="426"/>
        </w:tabs>
        <w:spacing w:after="0"/>
        <w:ind w:firstLine="851"/>
        <w:jc w:val="both"/>
        <w:rPr>
          <w:rFonts w:ascii="Times New Roman" w:hAnsi="Times New Roman" w:cs="Times New Roman"/>
          <w:sz w:val="24"/>
          <w:szCs w:val="24"/>
          <w:lang w:val="en-US"/>
        </w:rPr>
      </w:pPr>
      <w:r w:rsidRPr="00E14FE0">
        <w:rPr>
          <w:rFonts w:ascii="Times New Roman" w:hAnsi="Times New Roman" w:cs="Times New Roman"/>
          <w:sz w:val="24"/>
          <w:szCs w:val="24"/>
          <w:lang w:val="en-US"/>
        </w:rPr>
        <w:t>Berbeda dengan pengertian yang disebutkan di atas menurut Jerome Bruner, belajar</w:t>
      </w:r>
      <w:r w:rsidRPr="00E14FE0">
        <w:rPr>
          <w:rFonts w:ascii="Times New Roman" w:hAnsi="Times New Roman" w:cs="Times New Roman"/>
          <w:sz w:val="24"/>
          <w:szCs w:val="24"/>
        </w:rPr>
        <w:t xml:space="preserve"> </w:t>
      </w:r>
      <w:r w:rsidRPr="00E14FE0">
        <w:rPr>
          <w:rFonts w:ascii="Times New Roman" w:hAnsi="Times New Roman" w:cs="Times New Roman"/>
          <w:sz w:val="24"/>
          <w:szCs w:val="24"/>
          <w:lang w:val="en-US"/>
        </w:rPr>
        <w:t>melibatkan tiga tahap: enaktiv, ikonik, dan simbolik. Belajar terjadi melalui pengalaman langsung, representasi mental, dan penggunaan simbol atau bahasa</w:t>
      </w:r>
      <w:r w:rsidRPr="00E14FE0">
        <w:rPr>
          <w:rFonts w:ascii="Times New Roman" w:hAnsi="Times New Roman" w:cs="Times New Roman"/>
          <w:sz w:val="24"/>
          <w:szCs w:val="24"/>
          <w:lang w:val="en-US"/>
        </w:rPr>
        <w:fldChar w:fldCharType="begin" w:fldLock="1"/>
      </w:r>
      <w:r w:rsidR="004B7355" w:rsidRPr="00E14FE0">
        <w:rPr>
          <w:rFonts w:ascii="Times New Roman" w:hAnsi="Times New Roman" w:cs="Times New Roman"/>
          <w:sz w:val="24"/>
          <w:szCs w:val="24"/>
          <w:lang w:val="en-US"/>
        </w:rPr>
        <w:instrText>ADDIN CSL_CITATION {"citationItems":[{"id":"ITEM-1","itemData":{"abstract":"Belajar merupakan tindakan dan perilaku siswa yang kompleks. Sebagai tindakan, maka belajar hanya dialami oleh siswa sendiri. Siswa adalah penentu terjadinya atau tidak terjadinya proses belajar. Proses belajar terjadi berkat siswa memperoleh sesuatu yang ada di lingkungan sekitar. Lingkungan yang dipelajari oleh siswa berupa keadaan alam, benda-benda, hewan, tumbuh-tumbuhan, manusia, atau hal-hal yang dijadikan bahan belajar. Tindakan belajar tentang suatu hal tersebut tampak sebagai perilaku belajar yang tampak dari luar","author":[{"dropping-particle":"","family":"Siregar","given":"Eveline","non-dropping-particle":"","parse-names":false,"suffix":""},{"dropping-particle":"","family":"Widyaningrum","given":"Reto","non-dropping-particle":"","parse-names":false,"suffix":""}],"container-title":"Mkdk4004/Modul 01","id":"ITEM-1","issue":"02","issued":{"date-parts":[["2015"]]},"page":"193-210","title":"Belajar Dan Pembelajaran","type":"article-journal","volume":"09"},"uris":["http://www.mendeley.com/documents/?uuid=e898e4b7-f1a2-47fd-b956-e3b6cc8f2fb2"]}],"mendeley":{"formattedCitation":"(Siregar &amp; Widyaningrum, 2015)","plainTextFormattedCitation":"(Siregar &amp; Widyaningrum, 2015)","previouslyFormattedCitation":"(Siregar &amp; Widyaningrum, 2015)"},"properties":{"noteIndex":0},"schema":"https://github.com/citation-style-language/schema/raw/master/csl-citation.json"}</w:instrText>
      </w:r>
      <w:r w:rsidRPr="00E14FE0">
        <w:rPr>
          <w:rFonts w:ascii="Times New Roman" w:hAnsi="Times New Roman" w:cs="Times New Roman"/>
          <w:sz w:val="24"/>
          <w:szCs w:val="24"/>
          <w:lang w:val="en-US"/>
        </w:rPr>
        <w:fldChar w:fldCharType="separate"/>
      </w:r>
      <w:r w:rsidRPr="00E14FE0">
        <w:rPr>
          <w:rFonts w:ascii="Times New Roman" w:hAnsi="Times New Roman" w:cs="Times New Roman"/>
          <w:noProof/>
          <w:sz w:val="24"/>
          <w:szCs w:val="24"/>
          <w:lang w:val="en-US"/>
        </w:rPr>
        <w:t>(Siregar &amp; Widyaningrum, 2015)</w:t>
      </w:r>
      <w:r w:rsidRPr="00E14FE0">
        <w:rPr>
          <w:rFonts w:ascii="Times New Roman" w:hAnsi="Times New Roman" w:cs="Times New Roman"/>
          <w:sz w:val="24"/>
          <w:szCs w:val="24"/>
          <w:lang w:val="en-US"/>
        </w:rPr>
        <w:fldChar w:fldCharType="end"/>
      </w:r>
      <w:r w:rsidRPr="00E14FE0">
        <w:rPr>
          <w:rFonts w:ascii="Times New Roman" w:hAnsi="Times New Roman" w:cs="Times New Roman"/>
          <w:sz w:val="24"/>
          <w:szCs w:val="24"/>
          <w:lang w:val="en-US"/>
        </w:rPr>
        <w:t xml:space="preserve">. </w:t>
      </w:r>
    </w:p>
    <w:p w14:paraId="73E63056" w14:textId="77777777" w:rsidR="003674F6" w:rsidRDefault="00DE6E16" w:rsidP="003674F6">
      <w:pPr>
        <w:pStyle w:val="BodyText"/>
        <w:tabs>
          <w:tab w:val="left" w:pos="426"/>
        </w:tabs>
        <w:spacing w:after="0"/>
        <w:ind w:firstLine="851"/>
        <w:jc w:val="both"/>
        <w:rPr>
          <w:rFonts w:ascii="Times New Roman" w:hAnsi="Times New Roman" w:cs="Times New Roman"/>
          <w:sz w:val="24"/>
          <w:szCs w:val="24"/>
          <w:lang w:val="en-US"/>
        </w:rPr>
      </w:pPr>
      <w:r w:rsidRPr="00E14FE0">
        <w:rPr>
          <w:rFonts w:ascii="Times New Roman" w:hAnsi="Times New Roman" w:cs="Times New Roman"/>
          <w:sz w:val="24"/>
          <w:szCs w:val="24"/>
          <w:lang w:val="en-US"/>
        </w:rPr>
        <w:t>Dari beberapa pendapat di atas, dapat disimpulkan bahwa belajar merupakan suatu proses perubahan perilaku yang relatif permanen sebagai hasil dari pengalaman atau latihan. Proses ini melibatkan penerimaan informasi, pemrosesan, dan penyimpanan dalam memori untuk digunakan pada waktu yang akan dat</w:t>
      </w:r>
      <w:r w:rsidR="004B7355" w:rsidRPr="00E14FE0">
        <w:rPr>
          <w:rFonts w:ascii="Times New Roman" w:hAnsi="Times New Roman" w:cs="Times New Roman"/>
          <w:sz w:val="24"/>
          <w:szCs w:val="24"/>
          <w:lang w:val="en-US"/>
        </w:rPr>
        <w:t>a</w:t>
      </w:r>
      <w:r w:rsidRPr="00E14FE0">
        <w:rPr>
          <w:rFonts w:ascii="Times New Roman" w:hAnsi="Times New Roman" w:cs="Times New Roman"/>
          <w:sz w:val="24"/>
          <w:szCs w:val="24"/>
          <w:lang w:val="en-US"/>
        </w:rPr>
        <w:t>ng</w:t>
      </w:r>
      <w:r w:rsidR="000F0AAC" w:rsidRPr="00E14FE0">
        <w:rPr>
          <w:rFonts w:ascii="Times New Roman" w:hAnsi="Times New Roman" w:cs="Times New Roman"/>
          <w:sz w:val="24"/>
          <w:szCs w:val="24"/>
          <w:lang w:val="en-US"/>
        </w:rPr>
        <w:fldChar w:fldCharType="begin" w:fldLock="1"/>
      </w:r>
      <w:r w:rsidR="000F0AAC" w:rsidRPr="00E14FE0">
        <w:rPr>
          <w:rFonts w:ascii="Times New Roman" w:hAnsi="Times New Roman" w:cs="Times New Roman"/>
          <w:sz w:val="24"/>
          <w:szCs w:val="24"/>
          <w:lang w:val="en-US"/>
        </w:rPr>
        <w:instrText>ADDIN CSL_CITATION {"citationItems":[{"id":"ITEM-1","itemData":{"DOI":"10.1016/j.nepr.2023.103711","ISSN":"14715953","PMID":"37467601","abstract":"Aim: Identify priorities and reach a consensus on student nurses´ learning requirements and the best-suited teaching strategies in dementia care. Background: Dementia has become a global health priority. Nurses are primary service providers for people with dementia, but they may fall short on professional training. Nursing curricula still lacks a clear educational framework for dementia, meaning that nurse educators must make decisions amidst uncertainty. Design: Nominal group technique based on the conceptual framework proposed by Van de Ven and Delbecq (1972). Methods: A structured face-to-face meeting convened in November 2021 involved nine participants who were directly involved in dementia care. The steps in the technique were (a) idea generation, (b) round-robin recording, (c) discussion, (d) voting and ranking, (e) discussion on the vote and (f) re-ranking. Participants answered two nominal questions. Consent, anonymity, feedback and iteration were guaranteed throughout the process. Results: The nominal group prioritized theoretical understanding of dementia, communication, caregivers´ needs, comprehensive assessment and ethical practice as learning requirements for nursing students. The outstanding teaching strategy discussed included various approaches to experiential learning. Conclusions: The nominal group technique process explored learning requirement priorities for student nurses within a specific context. Participants discussed experiential learning as the best-suited teaching strategy. Findings could support nurse educators to design and deliver better dementia education.","author":[{"dropping-particle":"","family":"Cariñanos-Ayala","given":"Susana","non-dropping-particle":"","parse-names":false,"suffix":""},{"dropping-particle":"","family":"Zarandona","given":"Jagoba","non-dropping-particle":"","parse-names":false,"suffix":""},{"dropping-particle":"","family":"Durán-Sáenz","given":"Iván","non-dropping-particle":"","parse-names":false,"suffix":""},{"dropping-particle":"","family":"Arrue","given":"Marta","non-dropping-particle":"","parse-names":false,"suffix":""}],"container-title":"Nurse Education in Practice","id":"ITEM-1","issue":"December 2022","issued":{"date-parts":[["2023"]]},"title":"Identifying undergraduate nurses´ learning requirements and teaching strategies in dementia care education: A nominal group technique","type":"article-journal","volume":"71"},"uris":["http://www.mendeley.com/documents/?uuid=8099e3ba-5edb-4f4b-a286-849e4b0d0e08"]}],"mendeley":{"formattedCitation":"(Cariñanos-Ayala et al., 2023)","plainTextFormattedCitation":"(Cariñanos-Ayala et al., 2023)"},"properties":{"noteIndex":0},"schema":"https://github.com/citation-style-language/schema/raw/master/csl-citation.json"}</w:instrText>
      </w:r>
      <w:r w:rsidR="000F0AAC" w:rsidRPr="00E14FE0">
        <w:rPr>
          <w:rFonts w:ascii="Times New Roman" w:hAnsi="Times New Roman" w:cs="Times New Roman"/>
          <w:sz w:val="24"/>
          <w:szCs w:val="24"/>
          <w:lang w:val="en-US"/>
        </w:rPr>
        <w:fldChar w:fldCharType="separate"/>
      </w:r>
      <w:r w:rsidR="000F0AAC" w:rsidRPr="00E14FE0">
        <w:rPr>
          <w:rFonts w:ascii="Times New Roman" w:hAnsi="Times New Roman" w:cs="Times New Roman"/>
          <w:noProof/>
          <w:sz w:val="24"/>
          <w:szCs w:val="24"/>
          <w:lang w:val="en-US"/>
        </w:rPr>
        <w:t>(Cariñanos-Ayala et al., 2023)</w:t>
      </w:r>
      <w:r w:rsidR="000F0AAC" w:rsidRPr="00E14FE0">
        <w:rPr>
          <w:rFonts w:ascii="Times New Roman" w:hAnsi="Times New Roman" w:cs="Times New Roman"/>
          <w:sz w:val="24"/>
          <w:szCs w:val="24"/>
          <w:lang w:val="en-US"/>
        </w:rPr>
        <w:fldChar w:fldCharType="end"/>
      </w:r>
      <w:r w:rsidRPr="00E14FE0">
        <w:rPr>
          <w:rFonts w:ascii="Times New Roman" w:hAnsi="Times New Roman" w:cs="Times New Roman"/>
          <w:sz w:val="24"/>
          <w:szCs w:val="24"/>
          <w:lang w:val="en-US"/>
        </w:rPr>
        <w:t>.</w:t>
      </w:r>
    </w:p>
    <w:p w14:paraId="3F314C1A" w14:textId="77777777" w:rsidR="003674F6" w:rsidRDefault="00E145CB" w:rsidP="003674F6">
      <w:pPr>
        <w:pStyle w:val="BodyText"/>
        <w:tabs>
          <w:tab w:val="left" w:pos="426"/>
        </w:tabs>
        <w:spacing w:after="0"/>
        <w:ind w:firstLine="851"/>
        <w:jc w:val="both"/>
        <w:rPr>
          <w:rFonts w:ascii="Times New Roman" w:hAnsi="Times New Roman" w:cs="Times New Roman"/>
          <w:sz w:val="24"/>
          <w:szCs w:val="24"/>
          <w:lang w:val="en-US"/>
        </w:rPr>
      </w:pPr>
      <w:r w:rsidRPr="00E14FE0">
        <w:rPr>
          <w:rFonts w:ascii="Times New Roman" w:hAnsi="Times New Roman" w:cs="Times New Roman"/>
          <w:sz w:val="24"/>
          <w:szCs w:val="24"/>
        </w:rPr>
        <w:t>K. H. Hasyim Asyari berpendapat bahwa belajar tidak lain adalah usaha yang disengaja untuk memenuhi seluruh potensi yang dimiliki seseorang, baik jasmani maupun rohani, guna memperoleh, mengkaji, menghayati, dan menggunakan ilmu pengetahuan untuk kemajuan agama dan kemanusiaan. Sementara itu, Quraish Shihab menegaskan bahwa tujuan pendidikan adalah “mengembangkan manusia secara perseorangan dan kelompok, agar dapat menjalankan fungsinya sebagai hamba Allah dan khalifah-Nya, guna membangun dunia ini sesuai dengan konsep yang ditetapkan oleh Allah SWT. " Inilah definisi pendidikan menurut Al-Quran.</w:t>
      </w:r>
      <w:r w:rsidRPr="00E14FE0">
        <w:rPr>
          <w:rFonts w:ascii="Times New Roman" w:hAnsi="Times New Roman" w:cs="Times New Roman"/>
          <w:sz w:val="24"/>
          <w:szCs w:val="24"/>
          <w:lang w:val="en-US"/>
        </w:rPr>
        <w:t xml:space="preserve"> </w:t>
      </w:r>
      <w:r w:rsidRPr="00E14FE0">
        <w:rPr>
          <w:rFonts w:ascii="Times New Roman" w:hAnsi="Times New Roman" w:cs="Times New Roman"/>
          <w:sz w:val="24"/>
          <w:szCs w:val="24"/>
          <w:lang w:val="en-US"/>
        </w:rPr>
        <w:fldChar w:fldCharType="begin" w:fldLock="1"/>
      </w:r>
      <w:r w:rsidRPr="00E14FE0">
        <w:rPr>
          <w:rFonts w:ascii="Times New Roman" w:hAnsi="Times New Roman" w:cs="Times New Roman"/>
          <w:sz w:val="24"/>
          <w:szCs w:val="24"/>
        </w:rPr>
        <w:instrText>ADDIN CSL_CITATION {"citationItems":[{"id":"ITEM-1","itemData":{"author":[{"dropping-particle":"","family":"Murrtafiah","given":"Nurul","non-dropping-particle":"","parse-names":false,"suffix":""}],"id":"ITEM-1","issued":{"date-parts":[["2018","1","1"]]},"title":"KONSEP PENDIDIKAN HARUN NASUTION DAN QURAISH SHIHAB","type":"article-journal"},"uris":["http://www.mendeley.com/documents/?uuid=a0ac1f09-89b2-4190-9344-4eff4bb9cebf"]}],"mendeley":{"formattedCitation":"(Murrtafiah, 2018)","plainTextFormattedCitation":"(Murrtafiah, 2018)","previouslyFormattedCitation":"(Murrtafiah, 2018)"},"properties":{"noteIndex":0},"schema":"https://github.com/citation-style-language/schema/raw/master/csl-citation.json"}</w:instrText>
      </w:r>
      <w:r w:rsidRPr="00E14FE0">
        <w:rPr>
          <w:rFonts w:ascii="Times New Roman" w:hAnsi="Times New Roman" w:cs="Times New Roman"/>
          <w:sz w:val="24"/>
          <w:szCs w:val="24"/>
          <w:lang w:val="en-US"/>
        </w:rPr>
        <w:fldChar w:fldCharType="separate"/>
      </w:r>
      <w:r w:rsidRPr="00E14FE0">
        <w:rPr>
          <w:rFonts w:ascii="Times New Roman" w:hAnsi="Times New Roman" w:cs="Times New Roman"/>
          <w:noProof/>
          <w:sz w:val="24"/>
          <w:szCs w:val="24"/>
        </w:rPr>
        <w:t>(Murrtafiah, 2018)</w:t>
      </w:r>
      <w:r w:rsidRPr="00E14FE0">
        <w:rPr>
          <w:rFonts w:ascii="Times New Roman" w:hAnsi="Times New Roman" w:cs="Times New Roman"/>
          <w:sz w:val="24"/>
          <w:szCs w:val="24"/>
          <w:lang w:val="en-US"/>
        </w:rPr>
        <w:fldChar w:fldCharType="end"/>
      </w:r>
      <w:r w:rsidRPr="00E14FE0">
        <w:rPr>
          <w:rFonts w:ascii="Times New Roman" w:hAnsi="Times New Roman" w:cs="Times New Roman"/>
          <w:sz w:val="24"/>
          <w:szCs w:val="24"/>
        </w:rPr>
        <w:t xml:space="preserve"> hampir sama dengan konsep K. H. Hasyim Asyari </w:t>
      </w:r>
      <w:r w:rsidRPr="00E14FE0">
        <w:rPr>
          <w:rFonts w:ascii="Times New Roman" w:hAnsi="Times New Roman" w:cs="Times New Roman"/>
          <w:sz w:val="24"/>
          <w:szCs w:val="24"/>
          <w:lang w:val="en-US"/>
        </w:rPr>
        <w:t>sebagaimana</w:t>
      </w:r>
      <w:r w:rsidRPr="00E14FE0">
        <w:rPr>
          <w:rFonts w:ascii="Times New Roman" w:hAnsi="Times New Roman" w:cs="Times New Roman"/>
          <w:sz w:val="24"/>
          <w:szCs w:val="24"/>
        </w:rPr>
        <w:t xml:space="preserve"> telah disebutkan </w:t>
      </w:r>
      <w:r w:rsidRPr="00E14FE0">
        <w:rPr>
          <w:rFonts w:ascii="Times New Roman" w:hAnsi="Times New Roman" w:cs="Times New Roman"/>
          <w:sz w:val="24"/>
          <w:szCs w:val="24"/>
          <w:lang w:val="en-US"/>
        </w:rPr>
        <w:t>terdahulu</w:t>
      </w:r>
      <w:r w:rsidRPr="00E14FE0">
        <w:rPr>
          <w:rFonts w:ascii="Times New Roman" w:hAnsi="Times New Roman" w:cs="Times New Roman"/>
          <w:sz w:val="24"/>
          <w:szCs w:val="24"/>
        </w:rPr>
        <w:t>.</w:t>
      </w:r>
    </w:p>
    <w:p w14:paraId="39BDA10A" w14:textId="77777777" w:rsidR="003674F6" w:rsidRDefault="00E145CB" w:rsidP="003674F6">
      <w:pPr>
        <w:pStyle w:val="BodyText"/>
        <w:tabs>
          <w:tab w:val="left" w:pos="426"/>
        </w:tabs>
        <w:spacing w:after="0"/>
        <w:ind w:firstLine="851"/>
        <w:jc w:val="both"/>
        <w:rPr>
          <w:rFonts w:ascii="Times New Roman" w:hAnsi="Times New Roman" w:cs="Times New Roman"/>
          <w:sz w:val="24"/>
          <w:szCs w:val="24"/>
          <w:lang w:val="en-US"/>
        </w:rPr>
      </w:pPr>
      <w:r w:rsidRPr="00E14FE0">
        <w:rPr>
          <w:rFonts w:ascii="Times New Roman" w:hAnsi="Times New Roman" w:cs="Times New Roman"/>
          <w:sz w:val="24"/>
          <w:szCs w:val="24"/>
        </w:rPr>
        <w:t xml:space="preserve">Penjelasan K. H. Hasyim Asyari tentang etika belajar siswa, etika siswa terhadap pembelajarannya, dan etika siswa terhadap sumber belajar (buku) sebenarnya dapat digunakan untuk menelusuri gagasan mendasar belajar. </w:t>
      </w:r>
      <w:r w:rsidRPr="00E14FE0">
        <w:rPr>
          <w:rFonts w:ascii="Times New Roman" w:hAnsi="Times New Roman" w:cs="Times New Roman"/>
          <w:sz w:val="24"/>
          <w:szCs w:val="24"/>
          <w:lang w:val="en-US"/>
        </w:rPr>
        <w:t>Ia mengklaim bahwa konsep dan prinsip pembelajaran dapat disimpulkan dengan cukup jelas dari ketiga gagasan etis ini.</w:t>
      </w:r>
    </w:p>
    <w:p w14:paraId="711E21A0" w14:textId="77777777" w:rsidR="003674F6" w:rsidRDefault="00E145CB" w:rsidP="003674F6">
      <w:pPr>
        <w:pStyle w:val="BodyText"/>
        <w:tabs>
          <w:tab w:val="left" w:pos="426"/>
        </w:tabs>
        <w:spacing w:after="0"/>
        <w:ind w:firstLine="851"/>
        <w:jc w:val="both"/>
        <w:rPr>
          <w:rFonts w:ascii="Times New Roman" w:hAnsi="Times New Roman" w:cs="Times New Roman"/>
          <w:sz w:val="24"/>
          <w:szCs w:val="24"/>
          <w:lang w:val="en-US"/>
        </w:rPr>
      </w:pPr>
      <w:r w:rsidRPr="00E14FE0">
        <w:rPr>
          <w:rFonts w:ascii="Times New Roman" w:hAnsi="Times New Roman" w:cs="Times New Roman"/>
          <w:sz w:val="24"/>
          <w:szCs w:val="24"/>
          <w:lang w:val="en-US"/>
        </w:rPr>
        <w:t>Gagasan</w:t>
      </w:r>
      <w:r w:rsidRPr="00E14FE0">
        <w:rPr>
          <w:rFonts w:ascii="Times New Roman" w:hAnsi="Times New Roman" w:cs="Times New Roman"/>
          <w:sz w:val="24"/>
          <w:szCs w:val="24"/>
        </w:rPr>
        <w:t xml:space="preserve"> </w:t>
      </w:r>
      <w:r w:rsidRPr="00E14FE0">
        <w:rPr>
          <w:rFonts w:ascii="Times New Roman" w:hAnsi="Times New Roman" w:cs="Times New Roman"/>
          <w:b/>
          <w:bCs/>
          <w:i/>
          <w:iCs/>
          <w:sz w:val="24"/>
          <w:szCs w:val="24"/>
        </w:rPr>
        <w:t>pertama</w:t>
      </w:r>
      <w:r w:rsidRPr="00E14FE0">
        <w:rPr>
          <w:rFonts w:ascii="Times New Roman" w:hAnsi="Times New Roman" w:cs="Times New Roman"/>
          <w:sz w:val="24"/>
          <w:szCs w:val="24"/>
        </w:rPr>
        <w:t xml:space="preserve"> </w:t>
      </w:r>
      <w:r w:rsidRPr="00E14FE0">
        <w:rPr>
          <w:rFonts w:ascii="Times New Roman" w:hAnsi="Times New Roman" w:cs="Times New Roman"/>
          <w:sz w:val="24"/>
          <w:szCs w:val="24"/>
          <w:lang w:val="en-US"/>
        </w:rPr>
        <w:t>sebagaimana</w:t>
      </w:r>
      <w:r w:rsidRPr="00E14FE0">
        <w:rPr>
          <w:rFonts w:ascii="Times New Roman" w:hAnsi="Times New Roman" w:cs="Times New Roman"/>
          <w:sz w:val="24"/>
          <w:szCs w:val="24"/>
        </w:rPr>
        <w:t xml:space="preserve"> </w:t>
      </w:r>
      <w:r w:rsidRPr="00E14FE0">
        <w:rPr>
          <w:rFonts w:ascii="Times New Roman" w:hAnsi="Times New Roman" w:cs="Times New Roman"/>
          <w:sz w:val="24"/>
          <w:szCs w:val="24"/>
          <w:lang w:val="en-US"/>
        </w:rPr>
        <w:t>diuraikan dalam</w:t>
      </w:r>
      <w:r w:rsidRPr="00E14FE0">
        <w:rPr>
          <w:rFonts w:ascii="Times New Roman" w:hAnsi="Times New Roman" w:cs="Times New Roman"/>
          <w:sz w:val="24"/>
          <w:szCs w:val="24"/>
        </w:rPr>
        <w:t xml:space="preserve"> </w:t>
      </w:r>
      <w:r w:rsidRPr="00E14FE0">
        <w:rPr>
          <w:rFonts w:ascii="Times New Roman" w:hAnsi="Times New Roman" w:cs="Times New Roman"/>
          <w:i/>
          <w:iCs/>
          <w:sz w:val="24"/>
          <w:szCs w:val="24"/>
        </w:rPr>
        <w:t>Adabul Alim Wal Mutaalim</w:t>
      </w:r>
      <w:r w:rsidRPr="00E14FE0">
        <w:rPr>
          <w:rFonts w:ascii="Times New Roman" w:hAnsi="Times New Roman" w:cs="Times New Roman"/>
          <w:sz w:val="24"/>
          <w:szCs w:val="24"/>
        </w:rPr>
        <w:t xml:space="preserve">. Disebutkan bahwa </w:t>
      </w:r>
      <w:r w:rsidRPr="00E14FE0">
        <w:rPr>
          <w:rFonts w:ascii="Times New Roman" w:hAnsi="Times New Roman" w:cs="Times New Roman"/>
          <w:sz w:val="24"/>
          <w:szCs w:val="24"/>
          <w:lang w:val="en-US"/>
        </w:rPr>
        <w:t xml:space="preserve">terdapat </w:t>
      </w:r>
      <w:r w:rsidRPr="00E14FE0">
        <w:rPr>
          <w:rFonts w:ascii="Times New Roman" w:hAnsi="Times New Roman" w:cs="Times New Roman"/>
          <w:sz w:val="24"/>
          <w:szCs w:val="24"/>
        </w:rPr>
        <w:t>sepuluh etika yang perlu di</w:t>
      </w:r>
      <w:r w:rsidRPr="00E14FE0">
        <w:rPr>
          <w:rFonts w:ascii="Times New Roman" w:hAnsi="Times New Roman" w:cs="Times New Roman"/>
          <w:sz w:val="24"/>
          <w:szCs w:val="24"/>
          <w:lang w:val="en-US"/>
        </w:rPr>
        <w:t>ingat serta</w:t>
      </w:r>
      <w:r w:rsidRPr="00E14FE0">
        <w:rPr>
          <w:rFonts w:ascii="Times New Roman" w:hAnsi="Times New Roman" w:cs="Times New Roman"/>
          <w:sz w:val="24"/>
          <w:szCs w:val="24"/>
        </w:rPr>
        <w:t xml:space="preserve"> diterapkan siswa ketika belajar. Diantaranya: Seorang peserta didik hendaknya dapat menyucikan hatinya terlebih dahulu dari segala kenajisan dan penyakit </w:t>
      </w:r>
      <w:r w:rsidRPr="00E14FE0">
        <w:rPr>
          <w:rFonts w:ascii="Times New Roman" w:hAnsi="Times New Roman" w:cs="Times New Roman"/>
          <w:i/>
          <w:iCs/>
          <w:sz w:val="24"/>
          <w:szCs w:val="24"/>
        </w:rPr>
        <w:t>qolbu</w:t>
      </w:r>
      <w:r w:rsidRPr="00E14FE0">
        <w:rPr>
          <w:rFonts w:ascii="Times New Roman" w:hAnsi="Times New Roman" w:cs="Times New Roman"/>
          <w:sz w:val="24"/>
          <w:szCs w:val="24"/>
        </w:rPr>
        <w:t xml:space="preserve">, termasuk kepalsuan, </w:t>
      </w:r>
      <w:r w:rsidRPr="00E14FE0">
        <w:rPr>
          <w:rFonts w:ascii="Times New Roman" w:hAnsi="Times New Roman" w:cs="Times New Roman"/>
          <w:i/>
          <w:iCs/>
          <w:sz w:val="24"/>
          <w:szCs w:val="24"/>
        </w:rPr>
        <w:t>su;udzon</w:t>
      </w:r>
      <w:r w:rsidRPr="00E14FE0">
        <w:rPr>
          <w:rFonts w:ascii="Times New Roman" w:hAnsi="Times New Roman" w:cs="Times New Roman"/>
          <w:sz w:val="24"/>
          <w:szCs w:val="24"/>
        </w:rPr>
        <w:t xml:space="preserve">, hasutan (iri hati), dan akhlak yang tidak jujur, sebelum memulai proses mencari ilmu. Hal ini sangat disarankan untuk membantu </w:t>
      </w:r>
      <w:r w:rsidRPr="00E14FE0">
        <w:rPr>
          <w:rFonts w:ascii="Times New Roman" w:hAnsi="Times New Roman" w:cs="Times New Roman"/>
          <w:sz w:val="24"/>
          <w:szCs w:val="24"/>
        </w:rPr>
        <w:lastRenderedPageBreak/>
        <w:t xml:space="preserve">siswa yang bersangkutan menerima, menyimpan, dan memahami informasi secara lebih dalam dan lebih baik. Gagasan </w:t>
      </w:r>
      <w:r w:rsidRPr="00E14FE0">
        <w:rPr>
          <w:rFonts w:ascii="Times New Roman" w:hAnsi="Times New Roman" w:cs="Times New Roman"/>
          <w:b/>
          <w:bCs/>
          <w:i/>
          <w:iCs/>
          <w:sz w:val="24"/>
          <w:szCs w:val="24"/>
        </w:rPr>
        <w:t>kedua</w:t>
      </w:r>
      <w:r w:rsidRPr="00E14FE0">
        <w:rPr>
          <w:rFonts w:ascii="Times New Roman" w:hAnsi="Times New Roman" w:cs="Times New Roman"/>
          <w:sz w:val="24"/>
          <w:szCs w:val="24"/>
        </w:rPr>
        <w:t xml:space="preserve"> juga terdapat pada bab etika siswa ketika menuntut ilmu dalam </w:t>
      </w:r>
      <w:r w:rsidRPr="00E14FE0">
        <w:rPr>
          <w:rFonts w:ascii="Times New Roman" w:hAnsi="Times New Roman" w:cs="Times New Roman"/>
          <w:i/>
          <w:iCs/>
          <w:sz w:val="24"/>
          <w:szCs w:val="24"/>
        </w:rPr>
        <w:t>Adabul Alim Wal</w:t>
      </w:r>
      <w:r w:rsidRPr="00E14FE0">
        <w:rPr>
          <w:rFonts w:ascii="Times New Roman" w:hAnsi="Times New Roman" w:cs="Times New Roman"/>
          <w:i/>
          <w:iCs/>
          <w:sz w:val="24"/>
          <w:szCs w:val="24"/>
          <w:lang w:val="en-US"/>
        </w:rPr>
        <w:t xml:space="preserve"> </w:t>
      </w:r>
      <w:r w:rsidRPr="00E14FE0">
        <w:rPr>
          <w:rFonts w:ascii="Times New Roman" w:hAnsi="Times New Roman" w:cs="Times New Roman"/>
          <w:i/>
          <w:iCs/>
          <w:sz w:val="24"/>
          <w:szCs w:val="24"/>
        </w:rPr>
        <w:t>Mutaalim</w:t>
      </w:r>
      <w:r w:rsidRPr="00E14FE0">
        <w:rPr>
          <w:rFonts w:ascii="Times New Roman" w:hAnsi="Times New Roman" w:cs="Times New Roman"/>
          <w:sz w:val="24"/>
          <w:szCs w:val="24"/>
        </w:rPr>
        <w:t>.</w:t>
      </w:r>
      <w:r w:rsidRPr="00E14FE0">
        <w:rPr>
          <w:rFonts w:ascii="Times New Roman" w:hAnsi="Times New Roman" w:cs="Times New Roman"/>
          <w:sz w:val="24"/>
          <w:szCs w:val="24"/>
          <w:lang w:val="en-US"/>
        </w:rPr>
        <w:t xml:space="preserve"> </w:t>
      </w:r>
      <w:r w:rsidRPr="00E14FE0">
        <w:rPr>
          <w:rFonts w:ascii="Times New Roman" w:hAnsi="Times New Roman" w:cs="Times New Roman"/>
          <w:sz w:val="24"/>
          <w:szCs w:val="24"/>
        </w:rPr>
        <w:t>Sikap etis siswa terhadap sumber belajar (buku, dll)</w:t>
      </w:r>
      <w:r w:rsidRPr="00E14FE0">
        <w:rPr>
          <w:rFonts w:ascii="Times New Roman" w:hAnsi="Times New Roman" w:cs="Times New Roman"/>
          <w:sz w:val="24"/>
          <w:szCs w:val="24"/>
          <w:lang w:val="en-US"/>
        </w:rPr>
        <w:t>.</w:t>
      </w:r>
      <w:r w:rsidRPr="00E14FE0">
        <w:rPr>
          <w:rFonts w:ascii="Times New Roman" w:hAnsi="Times New Roman" w:cs="Times New Roman"/>
          <w:sz w:val="24"/>
          <w:szCs w:val="24"/>
        </w:rPr>
        <w:t xml:space="preserve"> Etika </w:t>
      </w:r>
      <w:r w:rsidRPr="00E14FE0">
        <w:rPr>
          <w:rFonts w:ascii="Times New Roman" w:hAnsi="Times New Roman" w:cs="Times New Roman"/>
          <w:sz w:val="24"/>
          <w:szCs w:val="24"/>
          <w:lang w:val="en-US"/>
        </w:rPr>
        <w:t xml:space="preserve">terhadap </w:t>
      </w:r>
      <w:r w:rsidRPr="00E14FE0">
        <w:rPr>
          <w:rFonts w:ascii="Times New Roman" w:hAnsi="Times New Roman" w:cs="Times New Roman"/>
          <w:sz w:val="24"/>
          <w:szCs w:val="24"/>
        </w:rPr>
        <w:t xml:space="preserve">buku dan alat pendidikan </w:t>
      </w:r>
      <w:r w:rsidRPr="00E14FE0">
        <w:rPr>
          <w:rFonts w:ascii="Times New Roman" w:hAnsi="Times New Roman" w:cs="Times New Roman"/>
          <w:sz w:val="24"/>
          <w:szCs w:val="24"/>
          <w:lang w:val="en-US"/>
        </w:rPr>
        <w:t>adalah</w:t>
      </w:r>
      <w:r w:rsidRPr="00E14FE0">
        <w:rPr>
          <w:rFonts w:ascii="Times New Roman" w:hAnsi="Times New Roman" w:cs="Times New Roman"/>
          <w:sz w:val="24"/>
          <w:szCs w:val="24"/>
        </w:rPr>
        <w:t xml:space="preserve"> salah satu topik yang sangat menarik dan tampak berbeda dari konten yang biasanya ditawarkan di ruang kelas</w:t>
      </w:r>
      <w:r w:rsidR="004B7355" w:rsidRPr="00E14FE0">
        <w:rPr>
          <w:rFonts w:ascii="Times New Roman" w:hAnsi="Times New Roman" w:cs="Times New Roman"/>
          <w:sz w:val="24"/>
          <w:szCs w:val="24"/>
        </w:rPr>
        <w:fldChar w:fldCharType="begin" w:fldLock="1"/>
      </w:r>
      <w:r w:rsidR="004B7355" w:rsidRPr="00E14FE0">
        <w:rPr>
          <w:rFonts w:ascii="Times New Roman" w:hAnsi="Times New Roman" w:cs="Times New Roman"/>
          <w:sz w:val="24"/>
          <w:szCs w:val="24"/>
        </w:rPr>
        <w:instrText>ADDIN CSL_CITATION {"citationItems":[{"id":"ITEM-1","itemData":{"author":[{"dropping-particle":"","family":"Asy'ari","given":"KH. Hasyim","non-dropping-particle":"","parse-names":false,"suffix":""}],"container-title":"Rangkuman isi buku","id":"ITEM-1","issue":"1","issued":{"date-parts":[["2020"]]},"page":"1-5","title":"Terjemah Kitab “ Adabul ‘ Alim wal Muta ’ alim ” Karya Hadlratus Syaikh K . H Muhammad Hasyim Asy ’ ari","type":"article-journal","volume":"1"},"uris":["http://www.mendeley.com/documents/?uuid=c9e753ba-37b3-4948-9e5b-fdf0be63adc2"]}],"mendeley":{"formattedCitation":"(Asy’ari, 2020)","plainTextFormattedCitation":"(Asy’ari, 2020)","previouslyFormattedCitation":"(Asy’ari, 2020)"},"properties":{"noteIndex":0},"schema":"https://github.com/citation-style-language/schema/raw/master/csl-citation.json"}</w:instrText>
      </w:r>
      <w:r w:rsidR="004B7355" w:rsidRPr="00E14FE0">
        <w:rPr>
          <w:rFonts w:ascii="Times New Roman" w:hAnsi="Times New Roman" w:cs="Times New Roman"/>
          <w:sz w:val="24"/>
          <w:szCs w:val="24"/>
        </w:rPr>
        <w:fldChar w:fldCharType="separate"/>
      </w:r>
      <w:r w:rsidR="004B7355" w:rsidRPr="00E14FE0">
        <w:rPr>
          <w:rFonts w:ascii="Times New Roman" w:hAnsi="Times New Roman" w:cs="Times New Roman"/>
          <w:noProof/>
          <w:sz w:val="24"/>
          <w:szCs w:val="24"/>
        </w:rPr>
        <w:t>(Asy’ari, 2020)</w:t>
      </w:r>
      <w:r w:rsidR="004B7355" w:rsidRPr="00E14FE0">
        <w:rPr>
          <w:rFonts w:ascii="Times New Roman" w:hAnsi="Times New Roman" w:cs="Times New Roman"/>
          <w:sz w:val="24"/>
          <w:szCs w:val="24"/>
        </w:rPr>
        <w:fldChar w:fldCharType="end"/>
      </w:r>
      <w:r w:rsidRPr="00E14FE0">
        <w:rPr>
          <w:rFonts w:ascii="Times New Roman" w:hAnsi="Times New Roman" w:cs="Times New Roman"/>
          <w:sz w:val="24"/>
          <w:szCs w:val="24"/>
        </w:rPr>
        <w:t>. Jika ada protokol untuk hal ini, biasanya bersifat kasuistik dan tidak terdokumentasi. Hal ini sering kali dianggap sebagai pedoman yang berlaku secara universal dan dapat dipahami oleh setiap orang. Namun menurutnya etika ini penting dan patut dipertimbangkan.</w:t>
      </w:r>
    </w:p>
    <w:p w14:paraId="6B18EA88" w14:textId="77777777" w:rsidR="003674F6" w:rsidRDefault="00E145CB" w:rsidP="003674F6">
      <w:pPr>
        <w:pStyle w:val="BodyText"/>
        <w:tabs>
          <w:tab w:val="left" w:pos="426"/>
        </w:tabs>
        <w:spacing w:after="0"/>
        <w:ind w:firstLine="851"/>
        <w:jc w:val="both"/>
        <w:rPr>
          <w:rFonts w:ascii="Times New Roman" w:hAnsi="Times New Roman" w:cs="Times New Roman"/>
          <w:sz w:val="24"/>
          <w:szCs w:val="24"/>
          <w:lang w:val="en-US"/>
        </w:rPr>
      </w:pPr>
      <w:r w:rsidRPr="00E14FE0">
        <w:rPr>
          <w:rFonts w:ascii="Times New Roman" w:hAnsi="Times New Roman" w:cs="Times New Roman"/>
          <w:sz w:val="24"/>
          <w:szCs w:val="24"/>
        </w:rPr>
        <w:t>Seperti yang ditunjukkan oleh ketiga konsep yang disampaikan K. H. Hayim Asyari pada  pembahasan di atas, menurutnya pembelajaran harusnya disajikan secara teoritis dan praktis. K. H. Hasyim Asyari menegaskan bahwa tujuan akhir pendidikan adalah mewujudkan pribadi yang bermoral tinggi dengan memanfaatkan semaksimal mungkin seluruh potensi dirinya, baik lahir maupun batin, dan harus selalu diingat bahwa tujuan akhirnya adalah untuk memperoleh keridhaan Allah SWT.</w:t>
      </w:r>
    </w:p>
    <w:p w14:paraId="2216F327" w14:textId="239D7832" w:rsidR="00E145CB" w:rsidRPr="00E14FE0" w:rsidRDefault="00E145CB" w:rsidP="003674F6">
      <w:pPr>
        <w:pStyle w:val="BodyText"/>
        <w:tabs>
          <w:tab w:val="left" w:pos="426"/>
        </w:tabs>
        <w:spacing w:after="0"/>
        <w:ind w:firstLine="851"/>
        <w:jc w:val="both"/>
        <w:rPr>
          <w:rFonts w:ascii="Times New Roman" w:hAnsi="Times New Roman" w:cs="Times New Roman"/>
          <w:sz w:val="24"/>
          <w:szCs w:val="24"/>
          <w:lang w:val="en-US"/>
        </w:rPr>
      </w:pPr>
      <w:r w:rsidRPr="00E14FE0">
        <w:rPr>
          <w:rFonts w:ascii="Times New Roman" w:hAnsi="Times New Roman" w:cs="Times New Roman"/>
          <w:sz w:val="24"/>
          <w:szCs w:val="24"/>
          <w:lang w:val="en-US"/>
        </w:rPr>
        <w:t>Gagasan bahwa pendidikan harus menjunjung tinggi etika sosial juga dipahami bahwa belajar adalah mewujudkan potensi diri sejak lahir. Konsepnya tentang etika siswa yang dibahas pada poin (10) memberikan penjelasan mengenai hal tersebut.</w:t>
      </w:r>
    </w:p>
    <w:p w14:paraId="657AE560" w14:textId="77777777" w:rsidR="00E145CB" w:rsidRPr="00E14FE0" w:rsidRDefault="00E145CB" w:rsidP="00E14FE0">
      <w:pPr>
        <w:pStyle w:val="BodyText"/>
        <w:tabs>
          <w:tab w:val="left" w:pos="426"/>
        </w:tabs>
        <w:spacing w:after="0"/>
        <w:jc w:val="both"/>
        <w:rPr>
          <w:rFonts w:ascii="Times New Roman" w:hAnsi="Times New Roman" w:cs="Times New Roman"/>
          <w:b/>
          <w:bCs/>
          <w:sz w:val="24"/>
          <w:szCs w:val="24"/>
          <w:lang w:val="en-US"/>
        </w:rPr>
      </w:pPr>
    </w:p>
    <w:p w14:paraId="36BE7548" w14:textId="77777777" w:rsidR="00E145CB" w:rsidRPr="00E14FE0" w:rsidRDefault="00E145CB" w:rsidP="00E14FE0">
      <w:pPr>
        <w:pStyle w:val="BodyText"/>
        <w:tabs>
          <w:tab w:val="left" w:pos="426"/>
        </w:tabs>
        <w:spacing w:after="0"/>
        <w:jc w:val="both"/>
        <w:rPr>
          <w:rFonts w:ascii="Times New Roman" w:hAnsi="Times New Roman" w:cs="Times New Roman"/>
          <w:b/>
          <w:bCs/>
          <w:sz w:val="24"/>
          <w:szCs w:val="24"/>
          <w:lang w:val="en-US"/>
        </w:rPr>
      </w:pPr>
      <w:r w:rsidRPr="00E14FE0">
        <w:rPr>
          <w:rFonts w:ascii="Times New Roman" w:hAnsi="Times New Roman" w:cs="Times New Roman"/>
          <w:b/>
          <w:bCs/>
          <w:sz w:val="24"/>
          <w:szCs w:val="24"/>
          <w:lang w:val="en-US"/>
        </w:rPr>
        <w:t xml:space="preserve">Konsep Mengajar </w:t>
      </w:r>
    </w:p>
    <w:p w14:paraId="2E4ADAE8" w14:textId="77777777" w:rsidR="003674F6" w:rsidRDefault="004B16EA" w:rsidP="003674F6">
      <w:pPr>
        <w:pStyle w:val="BodyText"/>
        <w:tabs>
          <w:tab w:val="left" w:pos="426"/>
        </w:tabs>
        <w:spacing w:after="0"/>
        <w:ind w:firstLine="851"/>
        <w:jc w:val="both"/>
        <w:rPr>
          <w:rFonts w:ascii="Times New Roman" w:hAnsi="Times New Roman" w:cs="Times New Roman"/>
          <w:sz w:val="24"/>
          <w:szCs w:val="24"/>
          <w:lang w:val="en-US"/>
        </w:rPr>
      </w:pPr>
      <w:r w:rsidRPr="00E14FE0">
        <w:rPr>
          <w:rFonts w:ascii="Times New Roman" w:hAnsi="Times New Roman" w:cs="Times New Roman"/>
          <w:sz w:val="24"/>
          <w:szCs w:val="24"/>
          <w:lang w:val="en-US"/>
        </w:rPr>
        <w:t>Menurut Sugiyono, mengajar adalah aktivitas yang dilakukan oleh guru untuk membimbing dan membantu peserta didik agar dapat belajar dengan sebaik-baiknya. Ini melibatkan perencanaan, pengorganisasian, pelaksanaan, dan evaluasi pembelajaran. Sejalan dengan pendapat ini W.J. Boone berpendapat bahwa mengajar adalah suatu bentuk interaksi antara guru dan siswa yang bertujuan untuk mengembangkan potensi dan keterampilan siswa. Ini mencakup penyampaian informasi, pemberian bimbingan, serta evaluasi hasil belajar</w:t>
      </w:r>
      <w:r w:rsidRPr="00E14FE0">
        <w:rPr>
          <w:rFonts w:ascii="Times New Roman" w:hAnsi="Times New Roman" w:cs="Times New Roman"/>
          <w:sz w:val="24"/>
          <w:szCs w:val="24"/>
          <w:lang w:val="en-US"/>
        </w:rPr>
        <w:fldChar w:fldCharType="begin" w:fldLock="1"/>
      </w:r>
      <w:r w:rsidR="000F0AAC" w:rsidRPr="00E14FE0">
        <w:rPr>
          <w:rFonts w:ascii="Times New Roman" w:hAnsi="Times New Roman" w:cs="Times New Roman"/>
          <w:sz w:val="24"/>
          <w:szCs w:val="24"/>
          <w:lang w:val="en-US"/>
        </w:rPr>
        <w:instrText>ADDIN CSL_CITATION {"citationItems":[{"id":"ITEM-1","itemData":{"ISBN":"978-623-95887-7-9","author":[{"dropping-particle":"","family":"Bakhruddin","given":"Mukhammad","non-dropping-particle":"","parse-names":false,"suffix":""},{"dropping-particle":"","family":"Shoffa","given":"Shoffan","non-dropping-particle":"","parse-names":false,"suffix":""},{"dropping-particle":"","family":"Holisin","given":"Iis","non-dropping-particle":"","parse-names":false,"suffix":""},{"dropping-particle":"","family":"Ginting","given":"Seriwati","non-dropping-particle":"","parse-names":false,"suffix":""},{"dropping-particle":"","family":"Fitri","given":"Anisa","non-dropping-particle":"","parse-names":false,"suffix":""},{"dropping-particle":"","family":"Lestari","given":"Iin","non-dropping-particle":"","parse-names":false,"suffix":""},{"dropping-particle":"","family":"Pudyastuti","given":"Zusana","non-dropping-particle":"","parse-names":false,"suffix":""},{"dropping-particle":"","family":"Zainuddin","given":"Moh","non-dropping-particle":"","parse-names":false,"suffix":""},{"dropping-particle":"","family":"Alam","given":"Heldy","non-dropping-particle":"","parse-names":false,"suffix":""},{"dropping-particle":"","family":"Kurniawati","given":"Naning","non-dropping-particle":"","parse-names":false,"suffix":""}],"id":"ITEM-1","issued":{"date-parts":[["2021","3","20"]]},"number-of-pages":"235","title":"STRATEGI BELAJAR MENGAJAR: Konsep Dasar dan Implementasinya","type":"book"},"uris":["http://www.mendeley.com/documents/?uuid=2d640d53-428c-4d33-b02b-7a4b970b85fc"]}],"mendeley":{"formattedCitation":"(Bakhruddin et al., 2021)","plainTextFormattedCitation":"(Bakhruddin et al., 2021)","previouslyFormattedCitation":"(Bakhruddin et al., 2021)"},"properties":{"noteIndex":0},"schema":"https://github.com/citation-style-language/schema/raw/master/csl-citation.json"}</w:instrText>
      </w:r>
      <w:r w:rsidRPr="00E14FE0">
        <w:rPr>
          <w:rFonts w:ascii="Times New Roman" w:hAnsi="Times New Roman" w:cs="Times New Roman"/>
          <w:sz w:val="24"/>
          <w:szCs w:val="24"/>
          <w:lang w:val="en-US"/>
        </w:rPr>
        <w:fldChar w:fldCharType="separate"/>
      </w:r>
      <w:r w:rsidRPr="00E14FE0">
        <w:rPr>
          <w:rFonts w:ascii="Times New Roman" w:hAnsi="Times New Roman" w:cs="Times New Roman"/>
          <w:noProof/>
          <w:sz w:val="24"/>
          <w:szCs w:val="24"/>
          <w:lang w:val="en-US"/>
        </w:rPr>
        <w:t>(Bakhruddin et al., 2021)</w:t>
      </w:r>
      <w:r w:rsidRPr="00E14FE0">
        <w:rPr>
          <w:rFonts w:ascii="Times New Roman" w:hAnsi="Times New Roman" w:cs="Times New Roman"/>
          <w:sz w:val="24"/>
          <w:szCs w:val="24"/>
          <w:lang w:val="en-US"/>
        </w:rPr>
        <w:fldChar w:fldCharType="end"/>
      </w:r>
      <w:r w:rsidRPr="00E14FE0">
        <w:rPr>
          <w:rFonts w:ascii="Times New Roman" w:hAnsi="Times New Roman" w:cs="Times New Roman"/>
          <w:sz w:val="24"/>
          <w:szCs w:val="24"/>
          <w:lang w:val="en-US"/>
        </w:rPr>
        <w:t>.</w:t>
      </w:r>
    </w:p>
    <w:p w14:paraId="118854BB" w14:textId="77777777" w:rsidR="003674F6" w:rsidRDefault="004B16EA" w:rsidP="003674F6">
      <w:pPr>
        <w:pStyle w:val="BodyText"/>
        <w:tabs>
          <w:tab w:val="left" w:pos="426"/>
        </w:tabs>
        <w:spacing w:after="0"/>
        <w:ind w:firstLine="851"/>
        <w:jc w:val="both"/>
        <w:rPr>
          <w:rFonts w:ascii="Times New Roman" w:hAnsi="Times New Roman" w:cs="Times New Roman"/>
          <w:sz w:val="24"/>
          <w:szCs w:val="24"/>
          <w:lang w:val="en-US"/>
        </w:rPr>
      </w:pPr>
      <w:r w:rsidRPr="00E14FE0">
        <w:rPr>
          <w:rFonts w:ascii="Times New Roman" w:hAnsi="Times New Roman" w:cs="Times New Roman"/>
          <w:sz w:val="24"/>
          <w:szCs w:val="24"/>
          <w:lang w:val="en-US"/>
        </w:rPr>
        <w:t>Sementara menurut Hamzah B. Uno, mengajar adalah upaya sadar dan terencana untuk menciptakan kondisi belajar yang optimal bagi peserta didik. Proses ini melibatkan interaksi guru dengan siswa, penyampaian materi, dan penggunaan metode yang sesuai. Djamarah dan Zain juga berpendapat bahwa mengajar adalah suatu proses interaksi antara guru dan siswa yang direncanakan untuk mencapai tujuan pembelajaran. Guru berperan sebagai fasilitator yang membimbing siswa dalam memahami dan menguasai materi</w:t>
      </w:r>
      <w:r w:rsidR="000F0AAC" w:rsidRPr="00E14FE0">
        <w:rPr>
          <w:rFonts w:ascii="Times New Roman" w:hAnsi="Times New Roman" w:cs="Times New Roman"/>
          <w:sz w:val="24"/>
          <w:szCs w:val="24"/>
          <w:lang w:val="en-US"/>
        </w:rPr>
        <w:fldChar w:fldCharType="begin" w:fldLock="1"/>
      </w:r>
      <w:r w:rsidR="000F0AAC" w:rsidRPr="00E14FE0">
        <w:rPr>
          <w:rFonts w:ascii="Times New Roman" w:hAnsi="Times New Roman" w:cs="Times New Roman"/>
          <w:sz w:val="24"/>
          <w:szCs w:val="24"/>
          <w:lang w:val="en-US"/>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approach.","author":[{"dropping-particle":"","family":"Rahman","given":"Arief Aulia","non-dropping-particle":"","parse-names":false,"suffix":""}],"container-title":"Buku","id":"ITEM-1","issued":{"date-parts":[["2018"]]},"number-of-pages":"1-147","title":"Strategi Belajar Mengajar Matematika","type":"book"},"uris":["http://www.mendeley.com/documents/?uuid=138956b8-351e-47ca-9661-215159447709"]}],"mendeley":{"formattedCitation":"(Rahman, 2018)","plainTextFormattedCitation":"(Rahman, 2018)","previouslyFormattedCitation":"(Rahman, 2018)"},"properties":{"noteIndex":0},"schema":"https://github.com/citation-style-language/schema/raw/master/csl-citation.json"}</w:instrText>
      </w:r>
      <w:r w:rsidR="000F0AAC" w:rsidRPr="00E14FE0">
        <w:rPr>
          <w:rFonts w:ascii="Times New Roman" w:hAnsi="Times New Roman" w:cs="Times New Roman"/>
          <w:sz w:val="24"/>
          <w:szCs w:val="24"/>
          <w:lang w:val="en-US"/>
        </w:rPr>
        <w:fldChar w:fldCharType="separate"/>
      </w:r>
      <w:r w:rsidR="000F0AAC" w:rsidRPr="00E14FE0">
        <w:rPr>
          <w:rFonts w:ascii="Times New Roman" w:hAnsi="Times New Roman" w:cs="Times New Roman"/>
          <w:noProof/>
          <w:sz w:val="24"/>
          <w:szCs w:val="24"/>
          <w:lang w:val="en-US"/>
        </w:rPr>
        <w:t>(Rahman, 2018)</w:t>
      </w:r>
      <w:r w:rsidR="000F0AAC" w:rsidRPr="00E14FE0">
        <w:rPr>
          <w:rFonts w:ascii="Times New Roman" w:hAnsi="Times New Roman" w:cs="Times New Roman"/>
          <w:sz w:val="24"/>
          <w:szCs w:val="24"/>
          <w:lang w:val="en-US"/>
        </w:rPr>
        <w:fldChar w:fldCharType="end"/>
      </w:r>
      <w:r w:rsidRPr="00E14FE0">
        <w:rPr>
          <w:rFonts w:ascii="Times New Roman" w:hAnsi="Times New Roman" w:cs="Times New Roman"/>
          <w:sz w:val="24"/>
          <w:szCs w:val="24"/>
          <w:lang w:val="en-US"/>
        </w:rPr>
        <w:t>.</w:t>
      </w:r>
    </w:p>
    <w:p w14:paraId="6FE162DA" w14:textId="77777777" w:rsidR="003674F6" w:rsidRDefault="004B16EA" w:rsidP="003674F6">
      <w:pPr>
        <w:pStyle w:val="BodyText"/>
        <w:tabs>
          <w:tab w:val="left" w:pos="426"/>
        </w:tabs>
        <w:spacing w:after="0"/>
        <w:ind w:firstLine="851"/>
        <w:jc w:val="both"/>
        <w:rPr>
          <w:rFonts w:ascii="Times New Roman" w:hAnsi="Times New Roman" w:cs="Times New Roman"/>
          <w:sz w:val="24"/>
          <w:szCs w:val="24"/>
          <w:lang w:val="en-US"/>
        </w:rPr>
      </w:pPr>
      <w:r w:rsidRPr="00E14FE0">
        <w:rPr>
          <w:rFonts w:ascii="Times New Roman" w:hAnsi="Times New Roman" w:cs="Times New Roman"/>
          <w:sz w:val="24"/>
          <w:szCs w:val="24"/>
          <w:lang w:val="en-US"/>
        </w:rPr>
        <w:t xml:space="preserve">Sedangkan menurut Donald P. Kauchak dan Paul D. Eggen Mengajar adalah suatu kegiatan yang melibatkan perencanaan, penyajian materi, dan interaksi dengan siswa. Guru bertanggung jawab dalam merancang pengalaman </w:t>
      </w:r>
      <w:r w:rsidRPr="00E14FE0">
        <w:rPr>
          <w:rFonts w:ascii="Times New Roman" w:hAnsi="Times New Roman" w:cs="Times New Roman"/>
          <w:sz w:val="24"/>
          <w:szCs w:val="24"/>
          <w:lang w:val="en-US"/>
        </w:rPr>
        <w:lastRenderedPageBreak/>
        <w:t>pembelajaran yang relevan dan memfasilitasi pemahaman siswa</w:t>
      </w:r>
      <w:r w:rsidR="000F0AAC" w:rsidRPr="00E14FE0">
        <w:rPr>
          <w:rFonts w:ascii="Times New Roman" w:hAnsi="Times New Roman" w:cs="Times New Roman"/>
          <w:sz w:val="24"/>
          <w:szCs w:val="24"/>
          <w:lang w:val="en-US"/>
        </w:rPr>
        <w:fldChar w:fldCharType="begin" w:fldLock="1"/>
      </w:r>
      <w:r w:rsidR="000F0AAC" w:rsidRPr="00E14FE0">
        <w:rPr>
          <w:rFonts w:ascii="Times New Roman" w:hAnsi="Times New Roman" w:cs="Times New Roman"/>
          <w:sz w:val="24"/>
          <w:szCs w:val="24"/>
          <w:lang w:val="en-US"/>
        </w:rPr>
        <w:instrText>ADDIN CSL_CITATION {"citationItems":[{"id":"ITEM-1","itemData":{"DOI":"10.1016/j.knosys.2023.110511","ISSN":"09507051","abstract":"Teaching plays a fundamental role in human learning. Typically, a human teaching strategy involves assessing a student's knowledge progress for tailoring the teaching materials to enhance the learning progress. A human teacher can achieve this by tracing a student's knowledge over essential learning concepts in a task. Albeit, such a teaching strategy is not well exploited yet in machine learning as current machine teaching methods tend to directly assess the progress of individual training samples without paying attention to the underlying learning concepts in a learning task. In this paper, we propose a novel method, called Knowledge Augmented Data Teaching (KADT), which can optimize a data teaching strategy for a student model by tracing its knowledge progress over multiple learning concepts in a learning task. Specifically, the KADT method incorporates a knowledge tracing model to dynamically capture the knowledge progress of a student model in terms of latent learning concepts. We further develop an attention-pooling mechanism to distill knowledge representations of a student model with respect to class labels, which enables to develop a data teaching strategy on critical training samples. We have evaluated the performance of the KADT method on four different machine learning tasks, including knowledge tracing, sentiment analysis, movie recommendation, and image classification. The KADT method consistently outperforms the state-of-the-art methods on all these tasks.","author":[{"dropping-particle":"","family":"Abdelrahman","given":"Ghodai","non-dropping-particle":"","parse-names":false,"suffix":""},{"dropping-particle":"","family":"Wang","given":"Qing","non-dropping-particle":"","parse-names":false,"suffix":""}],"container-title":"Knowledge-Based Systems","id":"ITEM-1","issued":{"date-parts":[["2023"]]},"page":"110511","publisher":"Elsevier B.V.","title":"Learning data teaching strategies via knowledge tracing","type":"article-journal","volume":"269"},"uris":["http://www.mendeley.com/documents/?uuid=0a0c8989-2877-4914-bcd9-984c9ac2458f"]}],"mendeley":{"formattedCitation":"(Abdelrahman &amp; Wang, 2023)","plainTextFormattedCitation":"(Abdelrahman &amp; Wang, 2023)","previouslyFormattedCitation":"(Abdelrahman &amp; Wang, 2023)"},"properties":{"noteIndex":0},"schema":"https://github.com/citation-style-language/schema/raw/master/csl-citation.json"}</w:instrText>
      </w:r>
      <w:r w:rsidR="000F0AAC" w:rsidRPr="00E14FE0">
        <w:rPr>
          <w:rFonts w:ascii="Times New Roman" w:hAnsi="Times New Roman" w:cs="Times New Roman"/>
          <w:sz w:val="24"/>
          <w:szCs w:val="24"/>
          <w:lang w:val="en-US"/>
        </w:rPr>
        <w:fldChar w:fldCharType="separate"/>
      </w:r>
      <w:r w:rsidR="000F0AAC" w:rsidRPr="00E14FE0">
        <w:rPr>
          <w:rFonts w:ascii="Times New Roman" w:hAnsi="Times New Roman" w:cs="Times New Roman"/>
          <w:noProof/>
          <w:sz w:val="24"/>
          <w:szCs w:val="24"/>
          <w:lang w:val="en-US"/>
        </w:rPr>
        <w:t>(Abdelrahman &amp; Wang, 2023)</w:t>
      </w:r>
      <w:r w:rsidR="000F0AAC" w:rsidRPr="00E14FE0">
        <w:rPr>
          <w:rFonts w:ascii="Times New Roman" w:hAnsi="Times New Roman" w:cs="Times New Roman"/>
          <w:sz w:val="24"/>
          <w:szCs w:val="24"/>
          <w:lang w:val="en-US"/>
        </w:rPr>
        <w:fldChar w:fldCharType="end"/>
      </w:r>
      <w:r w:rsidRPr="00E14FE0">
        <w:rPr>
          <w:rFonts w:ascii="Times New Roman" w:hAnsi="Times New Roman" w:cs="Times New Roman"/>
          <w:sz w:val="24"/>
          <w:szCs w:val="24"/>
          <w:lang w:val="en-US"/>
        </w:rPr>
        <w:t>.</w:t>
      </w:r>
    </w:p>
    <w:p w14:paraId="27D7EA50" w14:textId="77777777" w:rsidR="003674F6" w:rsidRDefault="004B16EA" w:rsidP="003674F6">
      <w:pPr>
        <w:pStyle w:val="BodyText"/>
        <w:tabs>
          <w:tab w:val="left" w:pos="426"/>
        </w:tabs>
        <w:spacing w:after="0"/>
        <w:ind w:firstLine="851"/>
        <w:jc w:val="both"/>
        <w:rPr>
          <w:rFonts w:ascii="Times New Roman" w:hAnsi="Times New Roman" w:cs="Times New Roman"/>
          <w:sz w:val="24"/>
          <w:szCs w:val="24"/>
          <w:lang w:val="en-US"/>
        </w:rPr>
      </w:pPr>
      <w:r w:rsidRPr="00E14FE0">
        <w:rPr>
          <w:rFonts w:ascii="Times New Roman" w:hAnsi="Times New Roman" w:cs="Times New Roman"/>
          <w:sz w:val="24"/>
          <w:szCs w:val="24"/>
          <w:lang w:val="en-US"/>
        </w:rPr>
        <w:t>Pengertian mengajar dari para ahli tersebut di atas menyoroti unsur-unsur seperti perencanaan, interaksi, dan bimbingan dalam upaya membantu siswa belajar secara efektif. Guru berperan penting dalam menciptakan lingkungan belajar yang mendukung perkembangan peserta didik.</w:t>
      </w:r>
    </w:p>
    <w:p w14:paraId="3E1CE546" w14:textId="77777777" w:rsidR="003674F6" w:rsidRDefault="00E145CB" w:rsidP="003674F6">
      <w:pPr>
        <w:pStyle w:val="BodyText"/>
        <w:tabs>
          <w:tab w:val="left" w:pos="426"/>
        </w:tabs>
        <w:spacing w:after="0"/>
        <w:ind w:firstLine="851"/>
        <w:jc w:val="both"/>
        <w:rPr>
          <w:rFonts w:ascii="Times New Roman" w:hAnsi="Times New Roman" w:cs="Times New Roman"/>
          <w:sz w:val="24"/>
          <w:szCs w:val="24"/>
          <w:lang w:val="en-US"/>
        </w:rPr>
      </w:pPr>
      <w:r w:rsidRPr="00E14FE0">
        <w:rPr>
          <w:rFonts w:ascii="Times New Roman" w:hAnsi="Times New Roman" w:cs="Times New Roman"/>
          <w:sz w:val="24"/>
          <w:szCs w:val="24"/>
        </w:rPr>
        <w:t xml:space="preserve">Filosofi mengajar K. H. Hasyim Asyari dapat </w:t>
      </w:r>
      <w:r w:rsidRPr="00E14FE0">
        <w:rPr>
          <w:rFonts w:ascii="Times New Roman" w:hAnsi="Times New Roman" w:cs="Times New Roman"/>
          <w:sz w:val="24"/>
          <w:szCs w:val="24"/>
          <w:lang w:val="en-US"/>
        </w:rPr>
        <w:t>kita</w:t>
      </w:r>
      <w:r w:rsidRPr="00E14FE0">
        <w:rPr>
          <w:rFonts w:ascii="Times New Roman" w:hAnsi="Times New Roman" w:cs="Times New Roman"/>
          <w:sz w:val="24"/>
          <w:szCs w:val="24"/>
        </w:rPr>
        <w:t xml:space="preserve"> ikuti dengan menggunakan penjelasannya mengenai sila-sila moral yang harus diingat oleh seorang pendidik mengenai </w:t>
      </w:r>
      <w:r w:rsidRPr="00E14FE0">
        <w:rPr>
          <w:rFonts w:ascii="Times New Roman" w:hAnsi="Times New Roman" w:cs="Times New Roman"/>
          <w:sz w:val="24"/>
          <w:szCs w:val="24"/>
          <w:lang w:val="en-US"/>
        </w:rPr>
        <w:t xml:space="preserve">eksistensi </w:t>
      </w:r>
      <w:r w:rsidRPr="00E14FE0">
        <w:rPr>
          <w:rFonts w:ascii="Times New Roman" w:hAnsi="Times New Roman" w:cs="Times New Roman"/>
          <w:sz w:val="24"/>
          <w:szCs w:val="24"/>
        </w:rPr>
        <w:t>dirinya dan pelajaran</w:t>
      </w:r>
      <w:r w:rsidRPr="00E14FE0">
        <w:rPr>
          <w:rFonts w:ascii="Times New Roman" w:hAnsi="Times New Roman" w:cs="Times New Roman"/>
          <w:sz w:val="24"/>
          <w:szCs w:val="24"/>
          <w:lang w:val="en-US"/>
        </w:rPr>
        <w:t xml:space="preserve"> yang diajarkan</w:t>
      </w:r>
      <w:r w:rsidRPr="00E14FE0">
        <w:rPr>
          <w:rFonts w:ascii="Times New Roman" w:hAnsi="Times New Roman" w:cs="Times New Roman"/>
          <w:sz w:val="24"/>
          <w:szCs w:val="24"/>
        </w:rPr>
        <w:t xml:space="preserve">nya. </w:t>
      </w:r>
    </w:p>
    <w:p w14:paraId="59E160B1" w14:textId="77777777" w:rsidR="003674F6" w:rsidRDefault="00E145CB" w:rsidP="003674F6">
      <w:pPr>
        <w:pStyle w:val="BodyText"/>
        <w:tabs>
          <w:tab w:val="left" w:pos="426"/>
        </w:tabs>
        <w:spacing w:after="0"/>
        <w:ind w:firstLine="851"/>
        <w:jc w:val="both"/>
        <w:rPr>
          <w:rFonts w:ascii="Times New Roman" w:hAnsi="Times New Roman" w:cs="Times New Roman"/>
          <w:sz w:val="24"/>
          <w:szCs w:val="24"/>
          <w:lang w:val="en-US"/>
        </w:rPr>
      </w:pPr>
      <w:r w:rsidRPr="00E14FE0">
        <w:rPr>
          <w:rFonts w:ascii="Times New Roman" w:hAnsi="Times New Roman" w:cs="Times New Roman"/>
          <w:b/>
          <w:bCs/>
          <w:i/>
          <w:iCs/>
          <w:sz w:val="24"/>
          <w:szCs w:val="24"/>
          <w:lang w:val="en-US"/>
        </w:rPr>
        <w:t xml:space="preserve">Gagasan </w:t>
      </w:r>
      <w:r w:rsidRPr="00E14FE0">
        <w:rPr>
          <w:rFonts w:ascii="Times New Roman" w:hAnsi="Times New Roman" w:cs="Times New Roman"/>
          <w:b/>
          <w:bCs/>
          <w:i/>
          <w:iCs/>
          <w:sz w:val="24"/>
          <w:szCs w:val="24"/>
        </w:rPr>
        <w:t>Pertama</w:t>
      </w:r>
      <w:r w:rsidRPr="00E14FE0">
        <w:rPr>
          <w:rFonts w:ascii="Times New Roman" w:hAnsi="Times New Roman" w:cs="Times New Roman"/>
          <w:sz w:val="24"/>
          <w:szCs w:val="24"/>
        </w:rPr>
        <w:t xml:space="preserve">, </w:t>
      </w:r>
      <w:r w:rsidRPr="00E14FE0">
        <w:rPr>
          <w:rFonts w:ascii="Times New Roman" w:hAnsi="Times New Roman" w:cs="Times New Roman"/>
          <w:sz w:val="24"/>
          <w:szCs w:val="24"/>
          <w:lang w:val="en-US"/>
        </w:rPr>
        <w:t>m</w:t>
      </w:r>
      <w:r w:rsidRPr="00E14FE0">
        <w:rPr>
          <w:rFonts w:ascii="Times New Roman" w:hAnsi="Times New Roman" w:cs="Times New Roman"/>
          <w:sz w:val="24"/>
          <w:szCs w:val="24"/>
        </w:rPr>
        <w:t xml:space="preserve">enurut K.H. Hayim Asyari, </w:t>
      </w:r>
      <w:r w:rsidRPr="00E14FE0">
        <w:rPr>
          <w:rFonts w:ascii="Times New Roman" w:hAnsi="Times New Roman" w:cs="Times New Roman"/>
          <w:sz w:val="24"/>
          <w:szCs w:val="24"/>
          <w:lang w:val="en-US"/>
        </w:rPr>
        <w:t>hal-hal</w:t>
      </w:r>
      <w:r w:rsidRPr="00E14FE0">
        <w:rPr>
          <w:rFonts w:ascii="Times New Roman" w:hAnsi="Times New Roman" w:cs="Times New Roman"/>
          <w:sz w:val="24"/>
          <w:szCs w:val="24"/>
        </w:rPr>
        <w:t xml:space="preserve"> yang harus dijunjung tinggi dan diamalkan oleh seorang guru </w:t>
      </w:r>
      <w:r w:rsidRPr="00E14FE0">
        <w:rPr>
          <w:rFonts w:ascii="Times New Roman" w:hAnsi="Times New Roman" w:cs="Times New Roman"/>
          <w:sz w:val="24"/>
          <w:szCs w:val="24"/>
          <w:lang w:val="en-US"/>
        </w:rPr>
        <w:t xml:space="preserve">berkaitan </w:t>
      </w:r>
      <w:r w:rsidRPr="00E14FE0">
        <w:rPr>
          <w:rFonts w:ascii="Times New Roman" w:hAnsi="Times New Roman" w:cs="Times New Roman"/>
          <w:sz w:val="24"/>
          <w:szCs w:val="24"/>
        </w:rPr>
        <w:t xml:space="preserve">dengan </w:t>
      </w:r>
      <w:r w:rsidRPr="00E14FE0">
        <w:rPr>
          <w:rFonts w:ascii="Times New Roman" w:hAnsi="Times New Roman" w:cs="Times New Roman"/>
          <w:sz w:val="24"/>
          <w:szCs w:val="24"/>
          <w:lang w:val="en-US"/>
        </w:rPr>
        <w:t xml:space="preserve">posisi </w:t>
      </w:r>
      <w:r w:rsidRPr="00E14FE0">
        <w:rPr>
          <w:rFonts w:ascii="Times New Roman" w:hAnsi="Times New Roman" w:cs="Times New Roman"/>
          <w:sz w:val="24"/>
          <w:szCs w:val="24"/>
        </w:rPr>
        <w:t>dirinya</w:t>
      </w:r>
      <w:r w:rsidRPr="00E14FE0">
        <w:rPr>
          <w:rFonts w:ascii="Times New Roman" w:hAnsi="Times New Roman" w:cs="Times New Roman"/>
          <w:sz w:val="24"/>
          <w:szCs w:val="24"/>
          <w:lang w:val="en-US"/>
        </w:rPr>
        <w:t>,</w:t>
      </w:r>
      <w:r w:rsidRPr="00E14FE0">
        <w:rPr>
          <w:rFonts w:ascii="Times New Roman" w:hAnsi="Times New Roman" w:cs="Times New Roman"/>
          <w:sz w:val="24"/>
          <w:szCs w:val="24"/>
        </w:rPr>
        <w:t xml:space="preserve"> </w:t>
      </w:r>
      <w:r w:rsidRPr="00E14FE0">
        <w:rPr>
          <w:rFonts w:ascii="Times New Roman" w:hAnsi="Times New Roman" w:cs="Times New Roman"/>
          <w:sz w:val="24"/>
          <w:szCs w:val="24"/>
          <w:lang w:val="en-US"/>
        </w:rPr>
        <w:t>d</w:t>
      </w:r>
      <w:r w:rsidRPr="00E14FE0">
        <w:rPr>
          <w:rFonts w:ascii="Times New Roman" w:hAnsi="Times New Roman" w:cs="Times New Roman"/>
          <w:sz w:val="24"/>
          <w:szCs w:val="24"/>
        </w:rPr>
        <w:t xml:space="preserve">iantaranya adalah: </w:t>
      </w:r>
      <w:r w:rsidRPr="00E14FE0">
        <w:rPr>
          <w:rFonts w:ascii="Times New Roman" w:hAnsi="Times New Roman" w:cs="Times New Roman"/>
          <w:sz w:val="24"/>
          <w:szCs w:val="24"/>
          <w:lang w:val="en-US"/>
        </w:rPr>
        <w:t>1) harus selalu merasa diawasi</w:t>
      </w:r>
      <w:r w:rsidRPr="00E14FE0">
        <w:rPr>
          <w:rFonts w:ascii="Times New Roman" w:hAnsi="Times New Roman" w:cs="Times New Roman"/>
          <w:sz w:val="24"/>
          <w:szCs w:val="24"/>
        </w:rPr>
        <w:t xml:space="preserve"> Allah, baik </w:t>
      </w:r>
      <w:r w:rsidRPr="00E14FE0">
        <w:rPr>
          <w:rFonts w:ascii="Times New Roman" w:hAnsi="Times New Roman" w:cs="Times New Roman"/>
          <w:sz w:val="24"/>
          <w:szCs w:val="24"/>
          <w:lang w:val="en-US"/>
        </w:rPr>
        <w:t>ketika sendiri maupun ketika di depan khalayak ramai</w:t>
      </w:r>
      <w:r w:rsidRPr="00E14FE0">
        <w:rPr>
          <w:rFonts w:ascii="Times New Roman" w:hAnsi="Times New Roman" w:cs="Times New Roman"/>
          <w:sz w:val="24"/>
          <w:szCs w:val="24"/>
        </w:rPr>
        <w:t xml:space="preserve">; </w:t>
      </w:r>
      <w:r w:rsidRPr="00E14FE0">
        <w:rPr>
          <w:rFonts w:ascii="Times New Roman" w:hAnsi="Times New Roman" w:cs="Times New Roman"/>
          <w:sz w:val="24"/>
          <w:szCs w:val="24"/>
          <w:lang w:val="en-US"/>
        </w:rPr>
        <w:t xml:space="preserve">2) </w:t>
      </w:r>
      <w:r w:rsidRPr="00E14FE0">
        <w:rPr>
          <w:rFonts w:ascii="Times New Roman" w:hAnsi="Times New Roman" w:cs="Times New Roman"/>
          <w:sz w:val="24"/>
          <w:szCs w:val="24"/>
        </w:rPr>
        <w:t xml:space="preserve">tidak pernah kehilangan rasa takut kepada Allah dalam segala perkataan, perbuatan, dan gerak-geriknya; </w:t>
      </w:r>
      <w:r w:rsidRPr="00E14FE0">
        <w:rPr>
          <w:rFonts w:ascii="Times New Roman" w:hAnsi="Times New Roman" w:cs="Times New Roman"/>
          <w:sz w:val="24"/>
          <w:szCs w:val="24"/>
          <w:lang w:val="en-US"/>
        </w:rPr>
        <w:t xml:space="preserve">3) </w:t>
      </w:r>
      <w:r w:rsidRPr="00E14FE0">
        <w:rPr>
          <w:rFonts w:ascii="Times New Roman" w:hAnsi="Times New Roman" w:cs="Times New Roman"/>
          <w:sz w:val="24"/>
          <w:szCs w:val="24"/>
        </w:rPr>
        <w:t xml:space="preserve">selalu tetap tenang; </w:t>
      </w:r>
      <w:r w:rsidRPr="00E14FE0">
        <w:rPr>
          <w:rFonts w:ascii="Times New Roman" w:hAnsi="Times New Roman" w:cs="Times New Roman"/>
          <w:i/>
          <w:iCs/>
          <w:sz w:val="24"/>
          <w:szCs w:val="24"/>
        </w:rPr>
        <w:t>wara'</w:t>
      </w:r>
      <w:r w:rsidRPr="00E14FE0">
        <w:rPr>
          <w:rFonts w:ascii="Times New Roman" w:hAnsi="Times New Roman" w:cs="Times New Roman"/>
          <w:sz w:val="24"/>
          <w:szCs w:val="24"/>
        </w:rPr>
        <w:t xml:space="preserve"> (</w:t>
      </w:r>
      <w:r w:rsidRPr="00E14FE0">
        <w:rPr>
          <w:rFonts w:ascii="Times New Roman" w:hAnsi="Times New Roman" w:cs="Times New Roman"/>
          <w:i/>
          <w:iCs/>
          <w:sz w:val="24"/>
          <w:szCs w:val="24"/>
          <w:lang w:val="en-US"/>
        </w:rPr>
        <w:t>ihtiyaat</w:t>
      </w:r>
      <w:r w:rsidRPr="00E14FE0">
        <w:rPr>
          <w:rFonts w:ascii="Times New Roman" w:hAnsi="Times New Roman" w:cs="Times New Roman"/>
          <w:sz w:val="24"/>
          <w:szCs w:val="24"/>
        </w:rPr>
        <w:t xml:space="preserve"> </w:t>
      </w:r>
      <w:r w:rsidRPr="00E14FE0">
        <w:rPr>
          <w:rFonts w:ascii="Times New Roman" w:hAnsi="Times New Roman" w:cs="Times New Roman"/>
          <w:sz w:val="24"/>
          <w:szCs w:val="24"/>
          <w:lang w:val="en-US"/>
        </w:rPr>
        <w:t>akan</w:t>
      </w:r>
      <w:r w:rsidRPr="00E14FE0">
        <w:rPr>
          <w:rFonts w:ascii="Times New Roman" w:hAnsi="Times New Roman" w:cs="Times New Roman"/>
          <w:sz w:val="24"/>
          <w:szCs w:val="24"/>
        </w:rPr>
        <w:t xml:space="preserve"> apa</w:t>
      </w:r>
      <w:r w:rsidRPr="00E14FE0">
        <w:rPr>
          <w:rFonts w:ascii="Times New Roman" w:hAnsi="Times New Roman" w:cs="Times New Roman"/>
          <w:sz w:val="24"/>
          <w:szCs w:val="24"/>
          <w:lang w:val="en-US"/>
        </w:rPr>
        <w:t>-apa</w:t>
      </w:r>
      <w:r w:rsidRPr="00E14FE0">
        <w:rPr>
          <w:rFonts w:ascii="Times New Roman" w:hAnsi="Times New Roman" w:cs="Times New Roman"/>
          <w:sz w:val="24"/>
          <w:szCs w:val="24"/>
        </w:rPr>
        <w:t xml:space="preserve"> yang </w:t>
      </w:r>
      <w:r w:rsidRPr="00E14FE0">
        <w:rPr>
          <w:rFonts w:ascii="Times New Roman" w:hAnsi="Times New Roman" w:cs="Times New Roman"/>
          <w:sz w:val="24"/>
          <w:szCs w:val="24"/>
          <w:lang w:val="en-US"/>
        </w:rPr>
        <w:t>dilarang</w:t>
      </w:r>
      <w:r w:rsidRPr="00E14FE0">
        <w:rPr>
          <w:rFonts w:ascii="Times New Roman" w:hAnsi="Times New Roman" w:cs="Times New Roman"/>
          <w:sz w:val="24"/>
          <w:szCs w:val="24"/>
        </w:rPr>
        <w:t xml:space="preserve"> dan diragukan); </w:t>
      </w:r>
      <w:r w:rsidRPr="00E14FE0">
        <w:rPr>
          <w:rFonts w:ascii="Times New Roman" w:hAnsi="Times New Roman" w:cs="Times New Roman"/>
          <w:sz w:val="24"/>
          <w:szCs w:val="24"/>
          <w:lang w:val="en-US"/>
        </w:rPr>
        <w:t xml:space="preserve">4) </w:t>
      </w:r>
      <w:r w:rsidRPr="00E14FE0">
        <w:rPr>
          <w:rFonts w:ascii="Times New Roman" w:hAnsi="Times New Roman" w:cs="Times New Roman"/>
          <w:i/>
          <w:iCs/>
          <w:sz w:val="24"/>
          <w:szCs w:val="24"/>
        </w:rPr>
        <w:t>tawadhu</w:t>
      </w:r>
      <w:r w:rsidRPr="00E14FE0">
        <w:rPr>
          <w:rFonts w:ascii="Times New Roman" w:hAnsi="Times New Roman" w:cs="Times New Roman"/>
          <w:sz w:val="24"/>
          <w:szCs w:val="24"/>
        </w:rPr>
        <w:t xml:space="preserve"> (</w:t>
      </w:r>
      <w:r w:rsidRPr="00E14FE0">
        <w:rPr>
          <w:rFonts w:ascii="Times New Roman" w:hAnsi="Times New Roman" w:cs="Times New Roman"/>
          <w:i/>
          <w:iCs/>
          <w:sz w:val="24"/>
          <w:szCs w:val="24"/>
          <w:lang w:val="en-US"/>
        </w:rPr>
        <w:t>low profile</w:t>
      </w:r>
      <w:r w:rsidRPr="00E14FE0">
        <w:rPr>
          <w:rFonts w:ascii="Times New Roman" w:hAnsi="Times New Roman" w:cs="Times New Roman"/>
          <w:sz w:val="24"/>
          <w:szCs w:val="24"/>
        </w:rPr>
        <w:t xml:space="preserve">); </w:t>
      </w:r>
      <w:r w:rsidRPr="00E14FE0">
        <w:rPr>
          <w:rFonts w:ascii="Times New Roman" w:hAnsi="Times New Roman" w:cs="Times New Roman"/>
          <w:sz w:val="24"/>
          <w:szCs w:val="24"/>
          <w:lang w:val="en-US"/>
        </w:rPr>
        <w:t xml:space="preserve">5) </w:t>
      </w:r>
      <w:r w:rsidRPr="00E14FE0">
        <w:rPr>
          <w:rFonts w:ascii="Times New Roman" w:hAnsi="Times New Roman" w:cs="Times New Roman"/>
          <w:i/>
          <w:iCs/>
          <w:sz w:val="24"/>
          <w:szCs w:val="24"/>
        </w:rPr>
        <w:t>khusyu</w:t>
      </w:r>
      <w:r w:rsidRPr="00E14FE0">
        <w:rPr>
          <w:rFonts w:ascii="Times New Roman" w:hAnsi="Times New Roman" w:cs="Times New Roman"/>
          <w:sz w:val="24"/>
          <w:szCs w:val="24"/>
        </w:rPr>
        <w:t xml:space="preserve"> (menyerahkan diri) ke hadapan Allah; </w:t>
      </w:r>
      <w:r w:rsidRPr="00E14FE0">
        <w:rPr>
          <w:rFonts w:ascii="Times New Roman" w:hAnsi="Times New Roman" w:cs="Times New Roman"/>
          <w:sz w:val="24"/>
          <w:szCs w:val="24"/>
          <w:lang w:val="en-US"/>
        </w:rPr>
        <w:t>6) tidak</w:t>
      </w:r>
      <w:r w:rsidRPr="00E14FE0">
        <w:rPr>
          <w:rFonts w:ascii="Times New Roman" w:hAnsi="Times New Roman" w:cs="Times New Roman"/>
          <w:sz w:val="24"/>
          <w:szCs w:val="24"/>
        </w:rPr>
        <w:t xml:space="preserve"> pernah </w:t>
      </w:r>
      <w:r w:rsidRPr="00E14FE0">
        <w:rPr>
          <w:rFonts w:ascii="Times New Roman" w:hAnsi="Times New Roman" w:cs="Times New Roman"/>
          <w:sz w:val="24"/>
          <w:szCs w:val="24"/>
          <w:lang w:val="en-US"/>
        </w:rPr>
        <w:t>meninggalkan</w:t>
      </w:r>
      <w:r w:rsidRPr="00E14FE0">
        <w:rPr>
          <w:rFonts w:ascii="Times New Roman" w:hAnsi="Times New Roman" w:cs="Times New Roman"/>
          <w:sz w:val="24"/>
          <w:szCs w:val="24"/>
        </w:rPr>
        <w:t xml:space="preserve"> hukum Allah dalam situasi apapun; </w:t>
      </w:r>
      <w:r w:rsidRPr="00E14FE0">
        <w:rPr>
          <w:rFonts w:ascii="Times New Roman" w:hAnsi="Times New Roman" w:cs="Times New Roman"/>
          <w:sz w:val="24"/>
          <w:szCs w:val="24"/>
          <w:lang w:val="en-US"/>
        </w:rPr>
        <w:t xml:space="preserve">7) </w:t>
      </w:r>
      <w:r w:rsidRPr="00E14FE0">
        <w:rPr>
          <w:rFonts w:ascii="Times New Roman" w:hAnsi="Times New Roman" w:cs="Times New Roman"/>
          <w:sz w:val="24"/>
          <w:szCs w:val="24"/>
        </w:rPr>
        <w:t xml:space="preserve">jangan pernah menggunakan ilmu untuk mengejar kesenangan duniawi, seperti ketenaran, kekayaan, atau kedudukan; </w:t>
      </w:r>
      <w:r w:rsidRPr="00E14FE0">
        <w:rPr>
          <w:rFonts w:ascii="Times New Roman" w:hAnsi="Times New Roman" w:cs="Times New Roman"/>
          <w:sz w:val="24"/>
          <w:szCs w:val="24"/>
          <w:lang w:val="en-US"/>
        </w:rPr>
        <w:t xml:space="preserve">8) </w:t>
      </w:r>
      <w:r w:rsidRPr="00E14FE0">
        <w:rPr>
          <w:rFonts w:ascii="Times New Roman" w:hAnsi="Times New Roman" w:cs="Times New Roman"/>
          <w:sz w:val="24"/>
          <w:szCs w:val="24"/>
        </w:rPr>
        <w:t xml:space="preserve">menahan diri untuk tidak mengagungkan dunia secara berlebihan; </w:t>
      </w:r>
      <w:r w:rsidRPr="00E14FE0">
        <w:rPr>
          <w:rFonts w:ascii="Times New Roman" w:hAnsi="Times New Roman" w:cs="Times New Roman"/>
          <w:sz w:val="24"/>
          <w:szCs w:val="24"/>
          <w:lang w:val="en-US"/>
        </w:rPr>
        <w:t xml:space="preserve">9) </w:t>
      </w:r>
      <w:r w:rsidRPr="00E14FE0">
        <w:rPr>
          <w:rFonts w:ascii="Times New Roman" w:hAnsi="Times New Roman" w:cs="Times New Roman"/>
          <w:sz w:val="24"/>
          <w:szCs w:val="24"/>
        </w:rPr>
        <w:t xml:space="preserve">menjadi petapa terhadap dunia; </w:t>
      </w:r>
      <w:r w:rsidRPr="00E14FE0">
        <w:rPr>
          <w:rFonts w:ascii="Times New Roman" w:hAnsi="Times New Roman" w:cs="Times New Roman"/>
          <w:sz w:val="24"/>
          <w:szCs w:val="24"/>
          <w:lang w:val="en-US"/>
        </w:rPr>
        <w:t xml:space="preserve">10) </w:t>
      </w:r>
      <w:r w:rsidRPr="00E14FE0">
        <w:rPr>
          <w:rFonts w:ascii="Times New Roman" w:hAnsi="Times New Roman" w:cs="Times New Roman"/>
          <w:sz w:val="24"/>
          <w:szCs w:val="24"/>
        </w:rPr>
        <w:t xml:space="preserve">menghindari pekerjaan tercela; </w:t>
      </w:r>
      <w:r w:rsidRPr="00E14FE0">
        <w:rPr>
          <w:rFonts w:ascii="Times New Roman" w:hAnsi="Times New Roman" w:cs="Times New Roman"/>
          <w:sz w:val="24"/>
          <w:szCs w:val="24"/>
          <w:lang w:val="en-US"/>
        </w:rPr>
        <w:t xml:space="preserve">11) </w:t>
      </w:r>
      <w:r w:rsidRPr="00E14FE0">
        <w:rPr>
          <w:rFonts w:ascii="Times New Roman" w:hAnsi="Times New Roman" w:cs="Times New Roman"/>
          <w:sz w:val="24"/>
          <w:szCs w:val="24"/>
        </w:rPr>
        <w:t>dan bertindak sesuai dengan Syariah dan adat istiadat yang berlaku</w:t>
      </w:r>
      <w:r w:rsidRPr="00E14FE0">
        <w:rPr>
          <w:rFonts w:ascii="Times New Roman" w:hAnsi="Times New Roman" w:cs="Times New Roman"/>
          <w:sz w:val="24"/>
          <w:szCs w:val="24"/>
          <w:lang w:val="en-US"/>
        </w:rPr>
        <w:t xml:space="preserve">; 12) </w:t>
      </w:r>
      <w:r w:rsidRPr="00E14FE0">
        <w:rPr>
          <w:rFonts w:ascii="Times New Roman" w:hAnsi="Times New Roman" w:cs="Times New Roman"/>
          <w:sz w:val="24"/>
          <w:szCs w:val="24"/>
        </w:rPr>
        <w:t xml:space="preserve">bahkan jika hal itu dibenarkan secara mental; </w:t>
      </w:r>
      <w:r w:rsidRPr="00E14FE0">
        <w:rPr>
          <w:rFonts w:ascii="Times New Roman" w:hAnsi="Times New Roman" w:cs="Times New Roman"/>
          <w:sz w:val="24"/>
          <w:szCs w:val="24"/>
          <w:lang w:val="en-US"/>
        </w:rPr>
        <w:t xml:space="preserve">13) </w:t>
      </w:r>
      <w:r w:rsidRPr="00E14FE0">
        <w:rPr>
          <w:rFonts w:ascii="Times New Roman" w:hAnsi="Times New Roman" w:cs="Times New Roman"/>
          <w:sz w:val="24"/>
          <w:szCs w:val="24"/>
        </w:rPr>
        <w:t>Syariat Islam harus ditegakkan secara konsisten</w:t>
      </w:r>
      <w:r w:rsidRPr="00E14FE0">
        <w:rPr>
          <w:rFonts w:ascii="Times New Roman" w:hAnsi="Times New Roman" w:cs="Times New Roman"/>
          <w:sz w:val="24"/>
          <w:szCs w:val="24"/>
          <w:lang w:val="en-US"/>
        </w:rPr>
        <w:t>;</w:t>
      </w:r>
      <w:r w:rsidRPr="00E14FE0">
        <w:rPr>
          <w:rFonts w:ascii="Times New Roman" w:hAnsi="Times New Roman" w:cs="Times New Roman"/>
          <w:sz w:val="24"/>
          <w:szCs w:val="24"/>
        </w:rPr>
        <w:t xml:space="preserve"> </w:t>
      </w:r>
      <w:r w:rsidRPr="00E14FE0">
        <w:rPr>
          <w:rFonts w:ascii="Times New Roman" w:hAnsi="Times New Roman" w:cs="Times New Roman"/>
          <w:sz w:val="24"/>
          <w:szCs w:val="24"/>
          <w:lang w:val="en-US"/>
        </w:rPr>
        <w:t>14) menebarkan kebaikan (</w:t>
      </w:r>
      <w:r w:rsidRPr="00E14FE0">
        <w:rPr>
          <w:rFonts w:ascii="Times New Roman" w:hAnsi="Times New Roman" w:cs="Times New Roman"/>
          <w:i/>
          <w:iCs/>
          <w:sz w:val="24"/>
          <w:szCs w:val="24"/>
        </w:rPr>
        <w:t>salam</w:t>
      </w:r>
      <w:r w:rsidRPr="00E14FE0">
        <w:rPr>
          <w:rFonts w:ascii="Times New Roman" w:hAnsi="Times New Roman" w:cs="Times New Roman"/>
          <w:sz w:val="24"/>
          <w:szCs w:val="24"/>
          <w:lang w:val="en-US"/>
        </w:rPr>
        <w:t>)</w:t>
      </w:r>
      <w:r w:rsidRPr="00E14FE0">
        <w:rPr>
          <w:rFonts w:ascii="Times New Roman" w:hAnsi="Times New Roman" w:cs="Times New Roman"/>
          <w:sz w:val="24"/>
          <w:szCs w:val="24"/>
        </w:rPr>
        <w:t xml:space="preserve"> dan </w:t>
      </w:r>
      <w:r w:rsidRPr="00E14FE0">
        <w:rPr>
          <w:rFonts w:ascii="Times New Roman" w:hAnsi="Times New Roman" w:cs="Times New Roman"/>
          <w:sz w:val="24"/>
          <w:szCs w:val="24"/>
          <w:lang w:val="en-US"/>
        </w:rPr>
        <w:t>menegakkan</w:t>
      </w:r>
      <w:r w:rsidRPr="00E14FE0">
        <w:rPr>
          <w:rFonts w:ascii="Times New Roman" w:hAnsi="Times New Roman" w:cs="Times New Roman"/>
          <w:sz w:val="24"/>
          <w:szCs w:val="24"/>
        </w:rPr>
        <w:t xml:space="preserve"> </w:t>
      </w:r>
      <w:r w:rsidRPr="00E14FE0">
        <w:rPr>
          <w:rFonts w:ascii="Times New Roman" w:hAnsi="Times New Roman" w:cs="Times New Roman"/>
          <w:i/>
          <w:iCs/>
          <w:sz w:val="24"/>
          <w:szCs w:val="24"/>
          <w:lang w:val="en-US"/>
        </w:rPr>
        <w:t>amar</w:t>
      </w:r>
      <w:r w:rsidRPr="00E14FE0">
        <w:rPr>
          <w:rFonts w:ascii="Times New Roman" w:hAnsi="Times New Roman" w:cs="Times New Roman"/>
          <w:i/>
          <w:iCs/>
          <w:sz w:val="24"/>
          <w:szCs w:val="24"/>
        </w:rPr>
        <w:t>ma'ruf nahi munkar</w:t>
      </w:r>
      <w:r w:rsidRPr="00E14FE0">
        <w:rPr>
          <w:rFonts w:ascii="Times New Roman" w:hAnsi="Times New Roman" w:cs="Times New Roman"/>
          <w:sz w:val="24"/>
          <w:szCs w:val="24"/>
        </w:rPr>
        <w:t xml:space="preserve">, </w:t>
      </w:r>
      <w:r w:rsidRPr="00E14FE0">
        <w:rPr>
          <w:rFonts w:ascii="Times New Roman" w:hAnsi="Times New Roman" w:cs="Times New Roman"/>
          <w:i/>
          <w:iCs/>
          <w:sz w:val="24"/>
          <w:szCs w:val="24"/>
        </w:rPr>
        <w:t>sunnah</w:t>
      </w:r>
      <w:r w:rsidRPr="00E14FE0">
        <w:rPr>
          <w:rFonts w:ascii="Times New Roman" w:hAnsi="Times New Roman" w:cs="Times New Roman"/>
          <w:sz w:val="24"/>
          <w:szCs w:val="24"/>
        </w:rPr>
        <w:t xml:space="preserve"> harus diramaikan, ajaran agama harus dipertahankan, Al-Qur'an harus dihafal dan dibaca</w:t>
      </w:r>
      <w:r w:rsidRPr="00E14FE0">
        <w:rPr>
          <w:rFonts w:ascii="Times New Roman" w:hAnsi="Times New Roman" w:cs="Times New Roman"/>
          <w:sz w:val="24"/>
          <w:szCs w:val="24"/>
          <w:lang w:val="en-US"/>
        </w:rPr>
        <w:t>;</w:t>
      </w:r>
      <w:r w:rsidRPr="00E14FE0">
        <w:rPr>
          <w:rFonts w:ascii="Times New Roman" w:hAnsi="Times New Roman" w:cs="Times New Roman"/>
          <w:sz w:val="24"/>
          <w:szCs w:val="24"/>
        </w:rPr>
        <w:t xml:space="preserve"> </w:t>
      </w:r>
      <w:r w:rsidRPr="00E14FE0">
        <w:rPr>
          <w:rFonts w:ascii="Times New Roman" w:hAnsi="Times New Roman" w:cs="Times New Roman"/>
          <w:sz w:val="24"/>
          <w:szCs w:val="24"/>
          <w:lang w:val="en-US"/>
        </w:rPr>
        <w:t xml:space="preserve">15) </w:t>
      </w:r>
      <w:r w:rsidRPr="00E14FE0">
        <w:rPr>
          <w:rFonts w:ascii="Times New Roman" w:hAnsi="Times New Roman" w:cs="Times New Roman"/>
          <w:sz w:val="24"/>
          <w:szCs w:val="24"/>
        </w:rPr>
        <w:t>pergaulan harus dilakukan dengan penuh hormat</w:t>
      </w:r>
      <w:r w:rsidRPr="00E14FE0">
        <w:rPr>
          <w:rFonts w:ascii="Times New Roman" w:hAnsi="Times New Roman" w:cs="Times New Roman"/>
          <w:sz w:val="24"/>
          <w:szCs w:val="24"/>
          <w:lang w:val="en-US"/>
        </w:rPr>
        <w:t>;</w:t>
      </w:r>
      <w:r w:rsidRPr="00E14FE0">
        <w:rPr>
          <w:rFonts w:ascii="Times New Roman" w:hAnsi="Times New Roman" w:cs="Times New Roman"/>
          <w:sz w:val="24"/>
          <w:szCs w:val="24"/>
        </w:rPr>
        <w:t xml:space="preserve"> </w:t>
      </w:r>
      <w:r w:rsidRPr="00E14FE0">
        <w:rPr>
          <w:rFonts w:ascii="Times New Roman" w:hAnsi="Times New Roman" w:cs="Times New Roman"/>
          <w:sz w:val="24"/>
          <w:szCs w:val="24"/>
          <w:lang w:val="en-US"/>
        </w:rPr>
        <w:t xml:space="preserve">16) </w:t>
      </w:r>
      <w:r w:rsidRPr="00E14FE0">
        <w:rPr>
          <w:rFonts w:ascii="Times New Roman" w:hAnsi="Times New Roman" w:cs="Times New Roman"/>
          <w:sz w:val="24"/>
          <w:szCs w:val="24"/>
        </w:rPr>
        <w:t>akal budi harus dijunjung tinggi</w:t>
      </w:r>
      <w:r w:rsidRPr="00E14FE0">
        <w:rPr>
          <w:rFonts w:ascii="Times New Roman" w:hAnsi="Times New Roman" w:cs="Times New Roman"/>
          <w:sz w:val="24"/>
          <w:szCs w:val="24"/>
          <w:lang w:val="en-US"/>
        </w:rPr>
        <w:t>;</w:t>
      </w:r>
      <w:r w:rsidRPr="00E14FE0">
        <w:rPr>
          <w:rFonts w:ascii="Times New Roman" w:hAnsi="Times New Roman" w:cs="Times New Roman"/>
          <w:sz w:val="24"/>
          <w:szCs w:val="24"/>
        </w:rPr>
        <w:t xml:space="preserve"> 17) hati harus disucikan</w:t>
      </w:r>
      <w:r w:rsidRPr="00E14FE0">
        <w:rPr>
          <w:rFonts w:ascii="Times New Roman" w:hAnsi="Times New Roman" w:cs="Times New Roman"/>
          <w:sz w:val="24"/>
          <w:szCs w:val="24"/>
          <w:lang w:val="en-US"/>
        </w:rPr>
        <w:t>, hiasi prilaku dengan</w:t>
      </w:r>
      <w:r w:rsidRPr="00E14FE0">
        <w:rPr>
          <w:rFonts w:ascii="Times New Roman" w:hAnsi="Times New Roman" w:cs="Times New Roman"/>
          <w:sz w:val="24"/>
          <w:szCs w:val="24"/>
        </w:rPr>
        <w:t xml:space="preserve"> akhlak yang </w:t>
      </w:r>
      <w:r w:rsidRPr="00E14FE0">
        <w:rPr>
          <w:rFonts w:ascii="Times New Roman" w:hAnsi="Times New Roman" w:cs="Times New Roman"/>
          <w:sz w:val="24"/>
          <w:szCs w:val="24"/>
          <w:lang w:val="en-US"/>
        </w:rPr>
        <w:t>mulia</w:t>
      </w:r>
      <w:r w:rsidRPr="00E14FE0">
        <w:rPr>
          <w:rFonts w:ascii="Times New Roman" w:hAnsi="Times New Roman" w:cs="Times New Roman"/>
          <w:sz w:val="24"/>
          <w:szCs w:val="24"/>
        </w:rPr>
        <w:t>; 18) ilmu harus diperdalam secara konsisten dan diamalkan dengan sungguh-sungguh; 19) kajian ilmiah harus diperdalam dengan tekun; 20) dan sibuk menulis berbagai artikel ilmiah yang berkaitan dengan bidang keahliannya</w:t>
      </w:r>
      <w:r w:rsidRPr="00E14FE0">
        <w:rPr>
          <w:rFonts w:ascii="Times New Roman" w:hAnsi="Times New Roman" w:cs="Times New Roman"/>
          <w:sz w:val="24"/>
          <w:szCs w:val="24"/>
        </w:rPr>
        <w:fldChar w:fldCharType="begin" w:fldLock="1"/>
      </w:r>
      <w:r w:rsidRPr="00E14FE0">
        <w:rPr>
          <w:rFonts w:ascii="Times New Roman" w:hAnsi="Times New Roman" w:cs="Times New Roman"/>
          <w:sz w:val="24"/>
          <w:szCs w:val="24"/>
        </w:rPr>
        <w:instrText>ADDIN CSL_CITATION {"citationItems":[{"id":"ITEM-1","itemData":{"author":[{"dropping-particle":"","family":"Asy'ari","given":"KH. Hasyim","non-dropping-particle":"","parse-names":false,"suffix":""}],"container-title":"Rangkuman isi buku","id":"ITEM-1","issue":"1","issued":{"date-parts":[["2020"]]},"page":"1-5","title":"Terjemah Kitab “ Adabul ‘ Alim wal Muta ’ alim ” Karya Hadlratus Syaikh K . H Muhammad Hasyim Asy ’ ari","type":"article-journal","volume":"1"},"uris":["http://www.mendeley.com/documents/?uuid=c9e753ba-37b3-4948-9e5b-fdf0be63adc2"]}],"mendeley":{"formattedCitation":"(Asy’ari, 2020)","manualFormatting":"(Asyari, 2020)","plainTextFormattedCitation":"(Asy’ari, 2020)","previouslyFormattedCitation":"(Asy’ari, 2020)"},"properties":{"noteIndex":0},"schema":"https://github.com/citation-style-language/schema/raw/master/csl-citation.json"}</w:instrText>
      </w:r>
      <w:r w:rsidRPr="00E14FE0">
        <w:rPr>
          <w:rFonts w:ascii="Times New Roman" w:hAnsi="Times New Roman" w:cs="Times New Roman"/>
          <w:sz w:val="24"/>
          <w:szCs w:val="24"/>
        </w:rPr>
        <w:fldChar w:fldCharType="separate"/>
      </w:r>
      <w:r w:rsidRPr="00E14FE0">
        <w:rPr>
          <w:rFonts w:ascii="Times New Roman" w:hAnsi="Times New Roman" w:cs="Times New Roman"/>
          <w:noProof/>
          <w:sz w:val="24"/>
          <w:szCs w:val="24"/>
        </w:rPr>
        <w:t>(Asyari, 2020)</w:t>
      </w:r>
      <w:r w:rsidRPr="00E14FE0">
        <w:rPr>
          <w:rFonts w:ascii="Times New Roman" w:hAnsi="Times New Roman" w:cs="Times New Roman"/>
          <w:sz w:val="24"/>
          <w:szCs w:val="24"/>
        </w:rPr>
        <w:fldChar w:fldCharType="end"/>
      </w:r>
      <w:r w:rsidRPr="00E14FE0">
        <w:rPr>
          <w:rFonts w:ascii="Times New Roman" w:hAnsi="Times New Roman" w:cs="Times New Roman"/>
          <w:sz w:val="24"/>
          <w:szCs w:val="24"/>
        </w:rPr>
        <w:t>.</w:t>
      </w:r>
    </w:p>
    <w:p w14:paraId="7D37FBF0" w14:textId="77777777" w:rsidR="003674F6" w:rsidRDefault="00E145CB" w:rsidP="003674F6">
      <w:pPr>
        <w:pStyle w:val="BodyText"/>
        <w:tabs>
          <w:tab w:val="left" w:pos="426"/>
        </w:tabs>
        <w:spacing w:after="0"/>
        <w:ind w:firstLine="851"/>
        <w:jc w:val="both"/>
        <w:rPr>
          <w:rFonts w:ascii="Times New Roman" w:hAnsi="Times New Roman" w:cs="Times New Roman"/>
          <w:sz w:val="24"/>
          <w:szCs w:val="24"/>
          <w:lang w:val="en-US"/>
        </w:rPr>
      </w:pPr>
      <w:r w:rsidRPr="00E14FE0">
        <w:rPr>
          <w:rFonts w:ascii="Times New Roman" w:hAnsi="Times New Roman" w:cs="Times New Roman"/>
          <w:b/>
          <w:bCs/>
          <w:i/>
          <w:iCs/>
          <w:sz w:val="24"/>
          <w:szCs w:val="24"/>
          <w:lang w:val="en-US"/>
        </w:rPr>
        <w:t>Gagasan</w:t>
      </w:r>
      <w:r w:rsidRPr="00E14FE0">
        <w:rPr>
          <w:rFonts w:ascii="Times New Roman" w:hAnsi="Times New Roman" w:cs="Times New Roman"/>
          <w:b/>
          <w:bCs/>
          <w:i/>
          <w:iCs/>
          <w:sz w:val="24"/>
          <w:szCs w:val="24"/>
        </w:rPr>
        <w:t xml:space="preserve"> kedua</w:t>
      </w:r>
      <w:r w:rsidRPr="00E14FE0">
        <w:rPr>
          <w:rFonts w:ascii="Times New Roman" w:hAnsi="Times New Roman" w:cs="Times New Roman"/>
          <w:sz w:val="24"/>
          <w:szCs w:val="24"/>
        </w:rPr>
        <w:t xml:space="preserve"> </w:t>
      </w:r>
      <w:r w:rsidRPr="00E14FE0">
        <w:rPr>
          <w:rFonts w:ascii="Times New Roman" w:hAnsi="Times New Roman" w:cs="Times New Roman"/>
          <w:sz w:val="24"/>
          <w:szCs w:val="24"/>
          <w:lang w:val="en-US"/>
        </w:rPr>
        <w:t>mengenai</w:t>
      </w:r>
      <w:r w:rsidRPr="00E14FE0">
        <w:rPr>
          <w:rFonts w:ascii="Times New Roman" w:hAnsi="Times New Roman" w:cs="Times New Roman"/>
          <w:sz w:val="24"/>
          <w:szCs w:val="24"/>
        </w:rPr>
        <w:t xml:space="preserve"> akhlak guru ketika </w:t>
      </w:r>
      <w:proofErr w:type="gramStart"/>
      <w:r w:rsidRPr="00E14FE0">
        <w:rPr>
          <w:rFonts w:ascii="Times New Roman" w:hAnsi="Times New Roman" w:cs="Times New Roman"/>
          <w:sz w:val="24"/>
          <w:szCs w:val="24"/>
          <w:lang w:val="en-US"/>
        </w:rPr>
        <w:t xml:space="preserve">memulai </w:t>
      </w:r>
      <w:r w:rsidRPr="00E14FE0">
        <w:rPr>
          <w:rFonts w:ascii="Times New Roman" w:hAnsi="Times New Roman" w:cs="Times New Roman"/>
          <w:sz w:val="24"/>
          <w:szCs w:val="24"/>
        </w:rPr>
        <w:t xml:space="preserve"> atau</w:t>
      </w:r>
      <w:proofErr w:type="gramEnd"/>
      <w:r w:rsidRPr="00E14FE0">
        <w:rPr>
          <w:rFonts w:ascii="Times New Roman" w:hAnsi="Times New Roman" w:cs="Times New Roman"/>
          <w:sz w:val="24"/>
          <w:szCs w:val="24"/>
        </w:rPr>
        <w:t xml:space="preserve"> sedang memberi</w:t>
      </w:r>
      <w:r w:rsidRPr="00E14FE0">
        <w:rPr>
          <w:rFonts w:ascii="Times New Roman" w:hAnsi="Times New Roman" w:cs="Times New Roman"/>
          <w:sz w:val="24"/>
          <w:szCs w:val="24"/>
          <w:lang w:val="en-US"/>
        </w:rPr>
        <w:t>kan</w:t>
      </w:r>
      <w:r w:rsidRPr="00E14FE0">
        <w:rPr>
          <w:rFonts w:ascii="Times New Roman" w:hAnsi="Times New Roman" w:cs="Times New Roman"/>
          <w:sz w:val="24"/>
          <w:szCs w:val="24"/>
        </w:rPr>
        <w:t xml:space="preserve"> pelajaran. K. H. Hasyim Asyari menganjurkan agar para pendidik dapat memperhatikan beberapa prinsip etika dalam mengajar, seperti: 1) ketika berada di dalam kelas/majlis, hendaknya menjaga diri dari hadas dan najis, berpakaian yang rapi, dan berusaha berbau harum sesuai dengan kebiasaan yang berlaku; 2) apabila hendak keluar rumah, shalatlah terlebih dahulu seperti yang diajarkan Rasulullah; 3) sesampainya di majelis pengajaran, sapa semua yang hadir dan duduk menghadap kiblat, dengan sikap </w:t>
      </w:r>
      <w:r w:rsidRPr="00E14FE0">
        <w:rPr>
          <w:rFonts w:ascii="Times New Roman" w:hAnsi="Times New Roman" w:cs="Times New Roman"/>
          <w:i/>
          <w:iCs/>
          <w:sz w:val="24"/>
          <w:szCs w:val="24"/>
        </w:rPr>
        <w:t>tawadhu'</w:t>
      </w:r>
      <w:r w:rsidRPr="00E14FE0">
        <w:rPr>
          <w:rFonts w:ascii="Times New Roman" w:hAnsi="Times New Roman" w:cs="Times New Roman"/>
          <w:sz w:val="24"/>
          <w:szCs w:val="24"/>
        </w:rPr>
        <w:t xml:space="preserve"> dan </w:t>
      </w:r>
      <w:r w:rsidRPr="00E14FE0">
        <w:rPr>
          <w:rFonts w:ascii="Times New Roman" w:hAnsi="Times New Roman" w:cs="Times New Roman"/>
          <w:i/>
          <w:iCs/>
          <w:sz w:val="24"/>
          <w:szCs w:val="24"/>
        </w:rPr>
        <w:t>khusyu'</w:t>
      </w:r>
      <w:r w:rsidRPr="00E14FE0">
        <w:rPr>
          <w:rFonts w:ascii="Times New Roman" w:hAnsi="Times New Roman" w:cs="Times New Roman"/>
          <w:sz w:val="24"/>
          <w:szCs w:val="24"/>
        </w:rPr>
        <w:t xml:space="preserve">, serta hindari melakukan gerakan yang tidak diperlukan; 4) jangan mengajar ketika Anda dehidrasi, lapar, depresi, atau mengantuk; 5) duduklah dengan penuh hormat di </w:t>
      </w:r>
      <w:r w:rsidRPr="00E14FE0">
        <w:rPr>
          <w:rFonts w:ascii="Times New Roman" w:hAnsi="Times New Roman" w:cs="Times New Roman"/>
          <w:sz w:val="24"/>
          <w:szCs w:val="24"/>
        </w:rPr>
        <w:lastRenderedPageBreak/>
        <w:t>tengah-tengah orang banyak, tersenyumlah atau katakan sesuatu yang baik, dan hindari sikap angkuh; 6) untuk mengawali pelajaran, bacalah beberapa ayat Al-Qur'an dan mohon ridho-Nya. Lalu, membacakan shalawat Nabi, diantaranya Ta'awudz dan Basmalah; 7) mengutamakan pengajaran pada materi yang paling penting, tanpa menyesuaikan durasi pelajaran; 8) tetap pada topik pembicaraan, 9) meminimalkan suara, 10) menjaga ruangan tetap tenang dan mengingatkan siswa hadirin bahwa kehadiran mereka di sana sepenuhnya untuk kemaslahatan ikhlas karena Allah; 11) menghukum siswa yang mengabaikan kebiasaan belajar yang baik, seperti berbicara dengan teman, tidur, dan tertawa; 12) mengakui ketidaktahuan mereka ketika ditanya tentang suatu mata pelajaran yang sebenarnya mereka tidak tahu untuk mencegah munculnya tanggapan yang menipu; 13) bersikap baik kepada mereka yang berpartisipasi dalam pertemuan pelajaran tetapi tidak berada di kelas Anda; 14) akhiri pertemuan dan pembelajaran dengan doa; 15) mengajar secara profesional sesuai dengan bidang keahliannya.</w:t>
      </w:r>
      <w:r w:rsidRPr="00E14FE0">
        <w:rPr>
          <w:rFonts w:ascii="Times New Roman" w:hAnsi="Times New Roman" w:cs="Times New Roman"/>
          <w:sz w:val="24"/>
          <w:szCs w:val="24"/>
        </w:rPr>
        <w:fldChar w:fldCharType="begin" w:fldLock="1"/>
      </w:r>
      <w:r w:rsidRPr="00E14FE0">
        <w:rPr>
          <w:rFonts w:ascii="Times New Roman" w:hAnsi="Times New Roman" w:cs="Times New Roman"/>
          <w:sz w:val="24"/>
          <w:szCs w:val="24"/>
        </w:rPr>
        <w:instrText>ADDIN CSL_CITATION {"citationItems":[{"id":"ITEM-1","itemData":{"author":[{"dropping-particle":"","family":"Asy'ari","given":"KH. Hasyim","non-dropping-particle":"","parse-names":false,"suffix":""}],"container-title":"Rangkuman isi buku","id":"ITEM-1","issue":"1","issued":{"date-parts":[["2020"]]},"page":"1-5","title":"Terjemah Kitab “ Adabul ‘ Alim wal Muta ’ alim ” Karya Hadlratus Syaikh K . H Muhammad Hasyim Asy ’ ari","type":"article-journal","volume":"1"},"uris":["http://www.mendeley.com/documents/?uuid=c9e753ba-37b3-4948-9e5b-fdf0be63adc2"]}],"mendeley":{"formattedCitation":"(Asy’ari, 2020)","plainTextFormattedCitation":"(Asy’ari, 2020)","previouslyFormattedCitation":"(Asy’ari, 2020)"},"properties":{"noteIndex":0},"schema":"https://github.com/citation-style-language/schema/raw/master/csl-citation.json"}</w:instrText>
      </w:r>
      <w:r w:rsidRPr="00E14FE0">
        <w:rPr>
          <w:rFonts w:ascii="Times New Roman" w:hAnsi="Times New Roman" w:cs="Times New Roman"/>
          <w:sz w:val="24"/>
          <w:szCs w:val="24"/>
        </w:rPr>
        <w:fldChar w:fldCharType="separate"/>
      </w:r>
      <w:r w:rsidRPr="00E14FE0">
        <w:rPr>
          <w:rFonts w:ascii="Times New Roman" w:hAnsi="Times New Roman" w:cs="Times New Roman"/>
          <w:noProof/>
          <w:sz w:val="24"/>
          <w:szCs w:val="24"/>
        </w:rPr>
        <w:t>(Asy’ari, 2020)</w:t>
      </w:r>
      <w:r w:rsidRPr="00E14FE0">
        <w:rPr>
          <w:rFonts w:ascii="Times New Roman" w:hAnsi="Times New Roman" w:cs="Times New Roman"/>
          <w:sz w:val="24"/>
          <w:szCs w:val="24"/>
        </w:rPr>
        <w:fldChar w:fldCharType="end"/>
      </w:r>
      <w:r w:rsidRPr="00E14FE0">
        <w:rPr>
          <w:rFonts w:ascii="Times New Roman" w:hAnsi="Times New Roman" w:cs="Times New Roman"/>
          <w:sz w:val="24"/>
          <w:szCs w:val="24"/>
        </w:rPr>
        <w:t xml:space="preserve"> </w:t>
      </w:r>
    </w:p>
    <w:p w14:paraId="47C57A5E" w14:textId="680404C6" w:rsidR="00E145CB" w:rsidRPr="003674F6" w:rsidRDefault="00E145CB" w:rsidP="003674F6">
      <w:pPr>
        <w:pStyle w:val="BodyText"/>
        <w:tabs>
          <w:tab w:val="left" w:pos="426"/>
        </w:tabs>
        <w:spacing w:after="0"/>
        <w:ind w:firstLine="851"/>
        <w:jc w:val="both"/>
        <w:rPr>
          <w:rFonts w:ascii="Times New Roman" w:hAnsi="Times New Roman" w:cs="Times New Roman"/>
          <w:sz w:val="24"/>
          <w:szCs w:val="24"/>
          <w:lang w:val="en-US"/>
        </w:rPr>
      </w:pPr>
      <w:r w:rsidRPr="00E14FE0">
        <w:rPr>
          <w:rFonts w:ascii="Times New Roman" w:hAnsi="Times New Roman" w:cs="Times New Roman"/>
          <w:sz w:val="24"/>
          <w:szCs w:val="24"/>
        </w:rPr>
        <w:t xml:space="preserve">Beberapa pemikiran K. H. Hasyim Asyari </w:t>
      </w:r>
      <w:r w:rsidRPr="00E14FE0">
        <w:rPr>
          <w:rFonts w:ascii="Times New Roman" w:hAnsi="Times New Roman" w:cs="Times New Roman"/>
          <w:sz w:val="24"/>
          <w:szCs w:val="24"/>
          <w:lang w:val="en-US"/>
        </w:rPr>
        <w:t xml:space="preserve">sebagaimana telah disebutkan </w:t>
      </w:r>
      <w:r w:rsidRPr="00E14FE0">
        <w:rPr>
          <w:rFonts w:ascii="Times New Roman" w:hAnsi="Times New Roman" w:cs="Times New Roman"/>
          <w:sz w:val="24"/>
          <w:szCs w:val="24"/>
        </w:rPr>
        <w:t>di atas</w:t>
      </w:r>
      <w:r w:rsidRPr="00E14FE0">
        <w:rPr>
          <w:rFonts w:ascii="Times New Roman" w:hAnsi="Times New Roman" w:cs="Times New Roman"/>
          <w:sz w:val="24"/>
          <w:szCs w:val="24"/>
          <w:lang w:val="en-US"/>
        </w:rPr>
        <w:t>,</w:t>
      </w:r>
      <w:r w:rsidRPr="00E14FE0">
        <w:rPr>
          <w:rFonts w:ascii="Times New Roman" w:hAnsi="Times New Roman" w:cs="Times New Roman"/>
          <w:sz w:val="24"/>
          <w:szCs w:val="24"/>
        </w:rPr>
        <w:t xml:space="preserve"> </w:t>
      </w:r>
      <w:r w:rsidRPr="00E14FE0">
        <w:rPr>
          <w:rFonts w:ascii="Times New Roman" w:hAnsi="Times New Roman" w:cs="Times New Roman"/>
          <w:sz w:val="24"/>
          <w:szCs w:val="24"/>
          <w:lang w:val="en-US"/>
        </w:rPr>
        <w:t>seperti</w:t>
      </w:r>
      <w:r w:rsidRPr="00E14FE0">
        <w:rPr>
          <w:rFonts w:ascii="Times New Roman" w:hAnsi="Times New Roman" w:cs="Times New Roman"/>
          <w:sz w:val="24"/>
          <w:szCs w:val="24"/>
        </w:rPr>
        <w:t xml:space="preserve"> lebih </w:t>
      </w:r>
      <w:r w:rsidRPr="00E14FE0">
        <w:rPr>
          <w:rFonts w:ascii="Times New Roman" w:hAnsi="Times New Roman" w:cs="Times New Roman"/>
          <w:sz w:val="24"/>
          <w:szCs w:val="24"/>
          <w:lang w:val="en-US"/>
        </w:rPr>
        <w:t xml:space="preserve">terlihat </w:t>
      </w:r>
      <w:r w:rsidRPr="00E14FE0">
        <w:rPr>
          <w:rFonts w:ascii="Times New Roman" w:hAnsi="Times New Roman" w:cs="Times New Roman"/>
          <w:sz w:val="24"/>
          <w:szCs w:val="24"/>
        </w:rPr>
        <w:t>praktis, artinya berbeda dengan adat istiadat yang pernah dialaminya. Hal ini menunjukkan bahwa komitmen beliau terhadap agama dan ilmu pengetahuan yang telah digeluti sepanjang hidupnya telah nyata meningkatkan pengalaman dan pemahaman beliau dalam mengajarnya.</w:t>
      </w:r>
    </w:p>
    <w:p w14:paraId="7DF450F8" w14:textId="77777777" w:rsidR="00E145CB" w:rsidRPr="00E14FE0" w:rsidRDefault="00E145CB" w:rsidP="00E14FE0">
      <w:pPr>
        <w:pStyle w:val="BodyText"/>
        <w:tabs>
          <w:tab w:val="left" w:pos="426"/>
        </w:tabs>
        <w:spacing w:before="120" w:after="0"/>
        <w:jc w:val="both"/>
        <w:rPr>
          <w:rFonts w:ascii="Times New Roman" w:hAnsi="Times New Roman" w:cs="Times New Roman"/>
          <w:b/>
          <w:bCs/>
          <w:sz w:val="24"/>
          <w:szCs w:val="24"/>
        </w:rPr>
      </w:pPr>
    </w:p>
    <w:p w14:paraId="23DBA968" w14:textId="77777777" w:rsidR="002A41D1" w:rsidRPr="00E14FE0" w:rsidRDefault="0088316B" w:rsidP="00E14FE0">
      <w:pPr>
        <w:pStyle w:val="BodyText"/>
        <w:tabs>
          <w:tab w:val="left" w:pos="426"/>
        </w:tabs>
        <w:spacing w:before="120" w:after="0"/>
        <w:jc w:val="both"/>
        <w:rPr>
          <w:rFonts w:ascii="Times New Roman" w:hAnsi="Times New Roman" w:cs="Times New Roman"/>
          <w:b/>
          <w:bCs/>
          <w:sz w:val="24"/>
          <w:szCs w:val="24"/>
        </w:rPr>
      </w:pPr>
      <w:r w:rsidRPr="00E14FE0">
        <w:rPr>
          <w:rFonts w:ascii="Times New Roman" w:hAnsi="Times New Roman" w:cs="Times New Roman"/>
          <w:b/>
          <w:bCs/>
          <w:sz w:val="24"/>
          <w:szCs w:val="24"/>
          <w:lang w:val="en-US"/>
        </w:rPr>
        <w:t>Pentingnya</w:t>
      </w:r>
      <w:r w:rsidR="002A41D1" w:rsidRPr="00E14FE0">
        <w:rPr>
          <w:rFonts w:ascii="Times New Roman" w:hAnsi="Times New Roman" w:cs="Times New Roman"/>
          <w:b/>
          <w:bCs/>
          <w:sz w:val="24"/>
          <w:szCs w:val="24"/>
        </w:rPr>
        <w:t xml:space="preserve"> Pendidikan </w:t>
      </w:r>
      <w:r w:rsidRPr="00E14FE0">
        <w:rPr>
          <w:rFonts w:ascii="Times New Roman" w:hAnsi="Times New Roman" w:cs="Times New Roman"/>
          <w:b/>
          <w:bCs/>
          <w:sz w:val="24"/>
          <w:szCs w:val="24"/>
          <w:lang w:val="en-US"/>
        </w:rPr>
        <w:t>dalam Pandangan</w:t>
      </w:r>
      <w:r w:rsidR="002A41D1" w:rsidRPr="00E14FE0">
        <w:rPr>
          <w:rFonts w:ascii="Times New Roman" w:hAnsi="Times New Roman" w:cs="Times New Roman"/>
          <w:b/>
          <w:bCs/>
          <w:sz w:val="24"/>
          <w:szCs w:val="24"/>
        </w:rPr>
        <w:t xml:space="preserve"> </w:t>
      </w:r>
      <w:r w:rsidR="00A55F9F" w:rsidRPr="00E14FE0">
        <w:rPr>
          <w:rFonts w:ascii="Times New Roman" w:hAnsi="Times New Roman" w:cs="Times New Roman"/>
          <w:b/>
          <w:bCs/>
          <w:sz w:val="24"/>
          <w:szCs w:val="24"/>
        </w:rPr>
        <w:t xml:space="preserve">K. H. Hasyim </w:t>
      </w:r>
      <w:r w:rsidR="00BF2314" w:rsidRPr="00E14FE0">
        <w:rPr>
          <w:rFonts w:ascii="Times New Roman" w:hAnsi="Times New Roman" w:cs="Times New Roman"/>
          <w:b/>
          <w:bCs/>
          <w:sz w:val="24"/>
          <w:szCs w:val="24"/>
        </w:rPr>
        <w:t>Asyari</w:t>
      </w:r>
    </w:p>
    <w:p w14:paraId="7F07769D" w14:textId="77777777" w:rsidR="003674F6" w:rsidRDefault="00A55F9F" w:rsidP="003674F6">
      <w:pPr>
        <w:pStyle w:val="BodyText"/>
        <w:spacing w:after="0"/>
        <w:ind w:firstLine="851"/>
        <w:jc w:val="both"/>
        <w:rPr>
          <w:rFonts w:ascii="Times New Roman" w:hAnsi="Times New Roman" w:cs="Times New Roman"/>
          <w:sz w:val="24"/>
          <w:szCs w:val="24"/>
          <w:lang w:val="en-US"/>
        </w:rPr>
      </w:pPr>
      <w:r w:rsidRPr="00E14FE0">
        <w:rPr>
          <w:rFonts w:ascii="Times New Roman" w:hAnsi="Times New Roman" w:cs="Times New Roman"/>
          <w:sz w:val="24"/>
          <w:szCs w:val="24"/>
          <w:lang w:val="en-US"/>
        </w:rPr>
        <w:t xml:space="preserve">K. H. Hasyim </w:t>
      </w:r>
      <w:r w:rsidR="00BF2314" w:rsidRPr="00E14FE0">
        <w:rPr>
          <w:rFonts w:ascii="Times New Roman" w:hAnsi="Times New Roman" w:cs="Times New Roman"/>
          <w:sz w:val="24"/>
          <w:szCs w:val="24"/>
          <w:lang w:val="en-US"/>
        </w:rPr>
        <w:t>Asyari</w:t>
      </w:r>
      <w:r w:rsidR="00500FD2" w:rsidRPr="00E14FE0">
        <w:rPr>
          <w:rFonts w:ascii="Times New Roman" w:hAnsi="Times New Roman" w:cs="Times New Roman"/>
          <w:sz w:val="24"/>
          <w:szCs w:val="24"/>
          <w:lang w:val="en-US"/>
        </w:rPr>
        <w:t xml:space="preserve"> sangat menekankan pentingnya pendidikan dalam pandangannya terhadap peran umat Islam dan masyarakat. </w:t>
      </w:r>
      <w:r w:rsidR="00A6473A" w:rsidRPr="00E14FE0">
        <w:rPr>
          <w:rFonts w:ascii="Times New Roman" w:hAnsi="Times New Roman" w:cs="Times New Roman"/>
          <w:sz w:val="24"/>
          <w:szCs w:val="24"/>
          <w:lang w:val="en-US"/>
        </w:rPr>
        <w:t xml:space="preserve">Ia berpendapat bahwa pendidikan mencakup pengembangan moralitas, kesadaran sosial, dan karakter serta peningkatan kemampuan akademik. Pendidikan adalah upaya untuk mempertahankan status sebagai makhluk yang paling luhur, bahkan dalam kaitannya dengan orang yang paling terpelajar dalam agama. Kemudian, pendidikan membantu membangun masyarakat yang bermoral dan berbudaya. </w:t>
      </w:r>
      <w:r w:rsidR="00500FD2" w:rsidRPr="00E14FE0">
        <w:rPr>
          <w:rFonts w:ascii="Times New Roman" w:hAnsi="Times New Roman" w:cs="Times New Roman"/>
          <w:sz w:val="24"/>
          <w:szCs w:val="24"/>
          <w:lang w:val="en-US"/>
        </w:rPr>
        <w:t xml:space="preserve">(KONTEMPLASI 2114.Pdf, n.d.). </w:t>
      </w:r>
    </w:p>
    <w:p w14:paraId="73A8079A" w14:textId="77777777" w:rsidR="003674F6" w:rsidRDefault="00500FD2" w:rsidP="003674F6">
      <w:pPr>
        <w:pStyle w:val="BodyText"/>
        <w:spacing w:after="0"/>
        <w:ind w:firstLine="851"/>
        <w:jc w:val="both"/>
        <w:rPr>
          <w:rFonts w:ascii="Times New Roman" w:hAnsi="Times New Roman" w:cs="Times New Roman"/>
          <w:sz w:val="24"/>
          <w:szCs w:val="24"/>
          <w:lang w:val="en-US"/>
        </w:rPr>
      </w:pPr>
      <w:r w:rsidRPr="00E14FE0">
        <w:rPr>
          <w:rFonts w:ascii="Times New Roman" w:hAnsi="Times New Roman" w:cs="Times New Roman"/>
          <w:sz w:val="24"/>
          <w:szCs w:val="24"/>
          <w:lang w:val="en-US"/>
        </w:rPr>
        <w:t xml:space="preserve">Beberapa poin kunci yang menunjukkan pentingnya pendidikan dalam pandangan </w:t>
      </w:r>
      <w:r w:rsidR="00A55F9F" w:rsidRPr="00E14FE0">
        <w:rPr>
          <w:rFonts w:ascii="Times New Roman" w:hAnsi="Times New Roman" w:cs="Times New Roman"/>
          <w:sz w:val="24"/>
          <w:szCs w:val="24"/>
          <w:lang w:val="en-US"/>
        </w:rPr>
        <w:t xml:space="preserve">K. H. Hasyim </w:t>
      </w:r>
      <w:r w:rsidR="00BF2314" w:rsidRPr="00E14FE0">
        <w:rPr>
          <w:rFonts w:ascii="Times New Roman" w:hAnsi="Times New Roman" w:cs="Times New Roman"/>
          <w:sz w:val="24"/>
          <w:szCs w:val="24"/>
          <w:lang w:val="en-US"/>
        </w:rPr>
        <w:t>Asyari</w:t>
      </w:r>
      <w:r w:rsidRPr="00E14FE0">
        <w:rPr>
          <w:rFonts w:ascii="Times New Roman" w:hAnsi="Times New Roman" w:cs="Times New Roman"/>
          <w:sz w:val="24"/>
          <w:szCs w:val="24"/>
          <w:lang w:val="en-US"/>
        </w:rPr>
        <w:t xml:space="preserve"> adalah sebagai berikut: </w:t>
      </w:r>
      <w:r w:rsidRPr="00E14FE0">
        <w:rPr>
          <w:rFonts w:ascii="Times New Roman" w:hAnsi="Times New Roman" w:cs="Times New Roman"/>
          <w:i/>
          <w:iCs/>
          <w:sz w:val="24"/>
          <w:szCs w:val="24"/>
          <w:lang w:val="en-US"/>
        </w:rPr>
        <w:t xml:space="preserve">Pertama </w:t>
      </w:r>
      <w:r w:rsidRPr="00E14FE0">
        <w:rPr>
          <w:rFonts w:ascii="Times New Roman" w:hAnsi="Times New Roman" w:cs="Times New Roman"/>
          <w:sz w:val="24"/>
          <w:szCs w:val="24"/>
          <w:lang w:val="en-US"/>
        </w:rPr>
        <w:t xml:space="preserve">Pendidikan sebagai Kunci Kemajuan Umat Islam, </w:t>
      </w:r>
      <w:r w:rsidR="00A55F9F" w:rsidRPr="00E14FE0">
        <w:rPr>
          <w:rFonts w:ascii="Times New Roman" w:hAnsi="Times New Roman" w:cs="Times New Roman"/>
          <w:sz w:val="24"/>
          <w:szCs w:val="24"/>
          <w:lang w:val="en-US"/>
        </w:rPr>
        <w:t xml:space="preserve">K. H. Hasyim </w:t>
      </w:r>
      <w:r w:rsidR="00BF2314" w:rsidRPr="00E14FE0">
        <w:rPr>
          <w:rFonts w:ascii="Times New Roman" w:hAnsi="Times New Roman" w:cs="Times New Roman"/>
          <w:sz w:val="24"/>
          <w:szCs w:val="24"/>
          <w:lang w:val="en-US"/>
        </w:rPr>
        <w:t>Asyari</w:t>
      </w:r>
      <w:r w:rsidRPr="00E14FE0">
        <w:rPr>
          <w:rFonts w:ascii="Times New Roman" w:hAnsi="Times New Roman" w:cs="Times New Roman"/>
          <w:sz w:val="24"/>
          <w:szCs w:val="24"/>
          <w:lang w:val="en-US"/>
        </w:rPr>
        <w:t xml:space="preserve"> percaya bahwa pendidikan adalah kunci untuk memajukan umat Islam</w:t>
      </w:r>
      <w:r w:rsidR="00DA5317" w:rsidRPr="00E14FE0">
        <w:rPr>
          <w:rFonts w:ascii="Times New Roman" w:hAnsi="Times New Roman" w:cs="Times New Roman"/>
          <w:sz w:val="24"/>
          <w:szCs w:val="24"/>
          <w:lang w:val="en-US"/>
        </w:rPr>
        <w:t>:</w:t>
      </w:r>
      <w:r w:rsidRPr="00E14FE0">
        <w:rPr>
          <w:rFonts w:ascii="Times New Roman" w:hAnsi="Times New Roman" w:cs="Times New Roman"/>
          <w:sz w:val="24"/>
          <w:szCs w:val="24"/>
          <w:lang w:val="en-US"/>
        </w:rPr>
        <w:t xml:space="preserve"> Dengan memiliki pengetahuan yang baik, umat Islam dapat berkontribusi secara lebih efektif dalam pembangunan masyarakat dan negara. </w:t>
      </w:r>
      <w:r w:rsidRPr="00E14FE0">
        <w:rPr>
          <w:rFonts w:ascii="Times New Roman" w:hAnsi="Times New Roman" w:cs="Times New Roman"/>
          <w:i/>
          <w:iCs/>
          <w:sz w:val="24"/>
          <w:szCs w:val="24"/>
          <w:lang w:val="en-US"/>
        </w:rPr>
        <w:t xml:space="preserve">Kedua </w:t>
      </w:r>
      <w:r w:rsidRPr="00E14FE0">
        <w:rPr>
          <w:rFonts w:ascii="Times New Roman" w:hAnsi="Times New Roman" w:cs="Times New Roman"/>
          <w:sz w:val="24"/>
          <w:szCs w:val="24"/>
          <w:lang w:val="en-US"/>
        </w:rPr>
        <w:t xml:space="preserve">Pendidikan Islam </w:t>
      </w:r>
      <w:r w:rsidR="00DA5317" w:rsidRPr="00E14FE0">
        <w:rPr>
          <w:rFonts w:ascii="Times New Roman" w:hAnsi="Times New Roman" w:cs="Times New Roman"/>
          <w:sz w:val="24"/>
          <w:szCs w:val="24"/>
          <w:lang w:val="en-US"/>
        </w:rPr>
        <w:t xml:space="preserve">harus </w:t>
      </w:r>
      <w:r w:rsidRPr="00E14FE0">
        <w:rPr>
          <w:rFonts w:ascii="Times New Roman" w:hAnsi="Times New Roman" w:cs="Times New Roman"/>
          <w:sz w:val="24"/>
          <w:szCs w:val="24"/>
          <w:lang w:val="en-US"/>
        </w:rPr>
        <w:t>Moderat</w:t>
      </w:r>
      <w:r w:rsidR="00DA5317" w:rsidRPr="00E14FE0">
        <w:rPr>
          <w:rFonts w:ascii="Times New Roman" w:hAnsi="Times New Roman" w:cs="Times New Roman"/>
          <w:sz w:val="24"/>
          <w:szCs w:val="24"/>
          <w:lang w:val="en-US"/>
        </w:rPr>
        <w:t>:</w:t>
      </w:r>
      <w:r w:rsidRPr="00E14FE0">
        <w:rPr>
          <w:rFonts w:ascii="Times New Roman" w:hAnsi="Times New Roman" w:cs="Times New Roman"/>
          <w:sz w:val="24"/>
          <w:szCs w:val="24"/>
          <w:lang w:val="en-US"/>
        </w:rPr>
        <w:t xml:space="preserve"> Beliau menganjurkan pendidikan Islam yang moderat dan sesuai dengan nilai-nilai lokal. Pendidikan Islam harus sesuai dengan konteks budaya dan menghasilkan individu yang berakhlak mulia dan toleran. </w:t>
      </w:r>
      <w:r w:rsidRPr="00E14FE0">
        <w:rPr>
          <w:rFonts w:ascii="Times New Roman" w:hAnsi="Times New Roman" w:cs="Times New Roman"/>
          <w:i/>
          <w:iCs/>
          <w:sz w:val="24"/>
          <w:szCs w:val="24"/>
          <w:lang w:val="en-US"/>
        </w:rPr>
        <w:t xml:space="preserve">Ketiga </w:t>
      </w:r>
      <w:r w:rsidRPr="00E14FE0">
        <w:rPr>
          <w:rFonts w:ascii="Times New Roman" w:hAnsi="Times New Roman" w:cs="Times New Roman"/>
          <w:sz w:val="24"/>
          <w:szCs w:val="24"/>
          <w:lang w:val="en-US"/>
        </w:rPr>
        <w:t>Pentingnya Pondok Pesantren</w:t>
      </w:r>
      <w:r w:rsidR="00DA5317" w:rsidRPr="00E14FE0">
        <w:rPr>
          <w:rFonts w:ascii="Times New Roman" w:hAnsi="Times New Roman" w:cs="Times New Roman"/>
          <w:sz w:val="24"/>
          <w:szCs w:val="24"/>
          <w:lang w:val="en-US"/>
        </w:rPr>
        <w:t>:</w:t>
      </w:r>
      <w:r w:rsidRPr="00E14FE0">
        <w:rPr>
          <w:rFonts w:ascii="Times New Roman" w:hAnsi="Times New Roman" w:cs="Times New Roman"/>
          <w:sz w:val="24"/>
          <w:szCs w:val="24"/>
          <w:lang w:val="en-US"/>
        </w:rPr>
        <w:t xml:space="preserve"> </w:t>
      </w:r>
      <w:r w:rsidR="00A55F9F" w:rsidRPr="00E14FE0">
        <w:rPr>
          <w:rFonts w:ascii="Times New Roman" w:hAnsi="Times New Roman" w:cs="Times New Roman"/>
          <w:sz w:val="24"/>
          <w:szCs w:val="24"/>
          <w:lang w:val="en-US"/>
        </w:rPr>
        <w:t xml:space="preserve">K. H. Hasyim </w:t>
      </w:r>
      <w:r w:rsidR="00BF2314" w:rsidRPr="00E14FE0">
        <w:rPr>
          <w:rFonts w:ascii="Times New Roman" w:hAnsi="Times New Roman" w:cs="Times New Roman"/>
          <w:sz w:val="24"/>
          <w:szCs w:val="24"/>
          <w:lang w:val="en-US"/>
        </w:rPr>
        <w:t>Asyari</w:t>
      </w:r>
      <w:r w:rsidRPr="00E14FE0">
        <w:rPr>
          <w:rFonts w:ascii="Times New Roman" w:hAnsi="Times New Roman" w:cs="Times New Roman"/>
          <w:sz w:val="24"/>
          <w:szCs w:val="24"/>
          <w:lang w:val="en-US"/>
        </w:rPr>
        <w:t xml:space="preserve"> sendiri </w:t>
      </w:r>
      <w:r w:rsidR="00A6473A" w:rsidRPr="00E14FE0">
        <w:rPr>
          <w:rFonts w:ascii="Times New Roman" w:hAnsi="Times New Roman" w:cs="Times New Roman"/>
          <w:sz w:val="24"/>
          <w:szCs w:val="24"/>
          <w:lang w:val="en-US"/>
        </w:rPr>
        <w:t xml:space="preserve">telah </w:t>
      </w:r>
      <w:r w:rsidRPr="00E14FE0">
        <w:rPr>
          <w:rFonts w:ascii="Times New Roman" w:hAnsi="Times New Roman" w:cs="Times New Roman"/>
          <w:sz w:val="24"/>
          <w:szCs w:val="24"/>
          <w:lang w:val="en-US"/>
        </w:rPr>
        <w:t xml:space="preserve">mendirikan Pesantren Tebuireng di Jombang </w:t>
      </w:r>
      <w:r w:rsidRPr="00E14FE0">
        <w:rPr>
          <w:rFonts w:ascii="Times New Roman" w:hAnsi="Times New Roman" w:cs="Times New Roman"/>
          <w:sz w:val="24"/>
          <w:szCs w:val="24"/>
          <w:lang w:val="en-US"/>
        </w:rPr>
        <w:lastRenderedPageBreak/>
        <w:t xml:space="preserve">Jawa Timur. </w:t>
      </w:r>
      <w:r w:rsidR="001F3505" w:rsidRPr="00E14FE0">
        <w:rPr>
          <w:rFonts w:ascii="Times New Roman" w:hAnsi="Times New Roman" w:cs="Times New Roman"/>
          <w:sz w:val="24"/>
          <w:szCs w:val="24"/>
          <w:lang w:val="en-US"/>
        </w:rPr>
        <w:t>P</w:t>
      </w:r>
      <w:r w:rsidRPr="00E14FE0">
        <w:rPr>
          <w:rFonts w:ascii="Times New Roman" w:hAnsi="Times New Roman" w:cs="Times New Roman"/>
          <w:sz w:val="24"/>
          <w:szCs w:val="24"/>
          <w:lang w:val="en-US"/>
        </w:rPr>
        <w:t xml:space="preserve">esantren dianggapnya sebagai lembaga pendidikan yang sangat penting untuk menjaga dan menyebarkan nilai-nilai Islam. </w:t>
      </w:r>
      <w:r w:rsidRPr="00E14FE0">
        <w:rPr>
          <w:rFonts w:ascii="Times New Roman" w:hAnsi="Times New Roman" w:cs="Times New Roman"/>
          <w:i/>
          <w:iCs/>
          <w:sz w:val="24"/>
          <w:szCs w:val="24"/>
          <w:lang w:val="en-US"/>
        </w:rPr>
        <w:t xml:space="preserve">Keempat </w:t>
      </w:r>
      <w:r w:rsidRPr="00E14FE0">
        <w:rPr>
          <w:rFonts w:ascii="Times New Roman" w:hAnsi="Times New Roman" w:cs="Times New Roman"/>
          <w:sz w:val="24"/>
          <w:szCs w:val="24"/>
          <w:lang w:val="en-US"/>
        </w:rPr>
        <w:t>Pendidikan untuk Kemandirian</w:t>
      </w:r>
      <w:r w:rsidR="00DA5317" w:rsidRPr="00E14FE0">
        <w:rPr>
          <w:rFonts w:ascii="Times New Roman" w:hAnsi="Times New Roman" w:cs="Times New Roman"/>
          <w:sz w:val="24"/>
          <w:szCs w:val="24"/>
          <w:lang w:val="en-US"/>
        </w:rPr>
        <w:t>:</w:t>
      </w:r>
      <w:r w:rsidRPr="00E14FE0">
        <w:rPr>
          <w:rFonts w:ascii="Times New Roman" w:hAnsi="Times New Roman" w:cs="Times New Roman"/>
          <w:sz w:val="24"/>
          <w:szCs w:val="24"/>
          <w:lang w:val="en-US"/>
        </w:rPr>
        <w:t xml:space="preserve"> Pendidikan di mata </w:t>
      </w:r>
      <w:r w:rsidR="00A55F9F" w:rsidRPr="00E14FE0">
        <w:rPr>
          <w:rFonts w:ascii="Times New Roman" w:hAnsi="Times New Roman" w:cs="Times New Roman"/>
          <w:sz w:val="24"/>
          <w:szCs w:val="24"/>
          <w:lang w:val="en-US"/>
        </w:rPr>
        <w:t xml:space="preserve">K. H. Hasyim </w:t>
      </w:r>
      <w:r w:rsidR="00BF2314" w:rsidRPr="00E14FE0">
        <w:rPr>
          <w:rFonts w:ascii="Times New Roman" w:hAnsi="Times New Roman" w:cs="Times New Roman"/>
          <w:sz w:val="24"/>
          <w:szCs w:val="24"/>
          <w:lang w:val="en-US"/>
        </w:rPr>
        <w:t>Asyari</w:t>
      </w:r>
      <w:r w:rsidRPr="00E14FE0">
        <w:rPr>
          <w:rFonts w:ascii="Times New Roman" w:hAnsi="Times New Roman" w:cs="Times New Roman"/>
          <w:sz w:val="24"/>
          <w:szCs w:val="24"/>
          <w:lang w:val="en-US"/>
        </w:rPr>
        <w:t xml:space="preserve"> bukan hanya untuk mendapatkan pengetahuan, tetapi juga untuk membentuk karakter dan kemandirian. Individu yang terdidik diharapkan dapat mandiri dan berkontribusi positif pada masyarakat. </w:t>
      </w:r>
      <w:r w:rsidRPr="00E14FE0">
        <w:rPr>
          <w:rFonts w:ascii="Times New Roman" w:hAnsi="Times New Roman" w:cs="Times New Roman"/>
          <w:i/>
          <w:iCs/>
          <w:sz w:val="24"/>
          <w:szCs w:val="24"/>
          <w:lang w:val="en-US"/>
        </w:rPr>
        <w:t xml:space="preserve">Kelima </w:t>
      </w:r>
      <w:r w:rsidRPr="00E14FE0">
        <w:rPr>
          <w:rFonts w:ascii="Times New Roman" w:hAnsi="Times New Roman" w:cs="Times New Roman"/>
          <w:sz w:val="24"/>
          <w:szCs w:val="24"/>
          <w:lang w:val="en-US"/>
        </w:rPr>
        <w:t xml:space="preserve">Mengatasi Kemiskinan Melalui Pendidikan: </w:t>
      </w:r>
      <w:r w:rsidR="00A55F9F" w:rsidRPr="00E14FE0">
        <w:rPr>
          <w:rFonts w:ascii="Times New Roman" w:hAnsi="Times New Roman" w:cs="Times New Roman"/>
          <w:sz w:val="24"/>
          <w:szCs w:val="24"/>
          <w:lang w:val="en-US"/>
        </w:rPr>
        <w:t xml:space="preserve">K. H. Hasyim </w:t>
      </w:r>
      <w:r w:rsidR="00BF2314" w:rsidRPr="00E14FE0">
        <w:rPr>
          <w:rFonts w:ascii="Times New Roman" w:hAnsi="Times New Roman" w:cs="Times New Roman"/>
          <w:sz w:val="24"/>
          <w:szCs w:val="24"/>
          <w:lang w:val="en-US"/>
        </w:rPr>
        <w:t>Asyari</w:t>
      </w:r>
      <w:r w:rsidRPr="00E14FE0">
        <w:rPr>
          <w:rFonts w:ascii="Times New Roman" w:hAnsi="Times New Roman" w:cs="Times New Roman"/>
          <w:sz w:val="24"/>
          <w:szCs w:val="24"/>
          <w:lang w:val="en-US"/>
        </w:rPr>
        <w:t xml:space="preserve"> menyadari bahwa pendidikan adalah sarana untuk mengatasi kemiskinan dan meningkatkan kesejahteraan. Melalui pendidikan, masyarakat dapat memperoleh keterampilan dan pengetahuan untuk meningkatkan taraf hidup </w:t>
      </w:r>
      <w:proofErr w:type="gramStart"/>
      <w:r w:rsidRPr="00E14FE0">
        <w:rPr>
          <w:rFonts w:ascii="Times New Roman" w:hAnsi="Times New Roman" w:cs="Times New Roman"/>
          <w:sz w:val="24"/>
          <w:szCs w:val="24"/>
          <w:lang w:val="en-US"/>
        </w:rPr>
        <w:t>mereka.</w:t>
      </w:r>
      <w:r w:rsidRPr="00E14FE0">
        <w:rPr>
          <w:rFonts w:ascii="Times New Roman" w:hAnsi="Times New Roman" w:cs="Times New Roman"/>
          <w:i/>
          <w:iCs/>
          <w:sz w:val="24"/>
          <w:szCs w:val="24"/>
          <w:lang w:val="en-US"/>
        </w:rPr>
        <w:t>Keenam</w:t>
      </w:r>
      <w:proofErr w:type="gramEnd"/>
      <w:r w:rsidRPr="00E14FE0">
        <w:rPr>
          <w:rFonts w:ascii="Times New Roman" w:hAnsi="Times New Roman" w:cs="Times New Roman"/>
          <w:i/>
          <w:iCs/>
          <w:sz w:val="24"/>
          <w:szCs w:val="24"/>
          <w:lang w:val="en-US"/>
        </w:rPr>
        <w:t xml:space="preserve"> </w:t>
      </w:r>
      <w:r w:rsidRPr="00E14FE0">
        <w:rPr>
          <w:rFonts w:ascii="Times New Roman" w:hAnsi="Times New Roman" w:cs="Times New Roman"/>
          <w:sz w:val="24"/>
          <w:szCs w:val="24"/>
          <w:lang w:val="en-US"/>
        </w:rPr>
        <w:t>Pendidikan sebagai Amanah Agama: Pendidikan dipandang sebagai amanah agama yang harus diemban dengan baik oleh umat Islam. Pembelajaran tidak hanya mencakup aspek akademis tetapi juga moralitas dan etika.</w:t>
      </w:r>
      <w:r w:rsidR="00DA5317" w:rsidRPr="00E14FE0">
        <w:rPr>
          <w:rFonts w:ascii="Times New Roman" w:hAnsi="Times New Roman" w:cs="Times New Roman"/>
          <w:sz w:val="24"/>
          <w:szCs w:val="24"/>
          <w:lang w:val="en-US"/>
        </w:rPr>
        <w:t xml:space="preserve"> </w:t>
      </w:r>
      <w:r w:rsidR="00DA5317" w:rsidRPr="00E14FE0">
        <w:rPr>
          <w:rFonts w:ascii="Times New Roman" w:hAnsi="Times New Roman" w:cs="Times New Roman"/>
          <w:i/>
          <w:iCs/>
          <w:sz w:val="24"/>
          <w:szCs w:val="24"/>
          <w:lang w:val="en-US"/>
        </w:rPr>
        <w:t xml:space="preserve">Ketujuh </w:t>
      </w:r>
      <w:r w:rsidRPr="00E14FE0">
        <w:rPr>
          <w:rFonts w:ascii="Times New Roman" w:hAnsi="Times New Roman" w:cs="Times New Roman"/>
          <w:sz w:val="24"/>
          <w:szCs w:val="24"/>
          <w:lang w:val="en-US"/>
        </w:rPr>
        <w:t>Menggabungkan Pendidikan Agama dan Ilmu Pengetahuan:</w:t>
      </w:r>
      <w:r w:rsidR="00DA5317" w:rsidRPr="00E14FE0">
        <w:rPr>
          <w:rFonts w:ascii="Times New Roman" w:hAnsi="Times New Roman" w:cs="Times New Roman"/>
          <w:sz w:val="24"/>
          <w:szCs w:val="24"/>
          <w:lang w:val="en-US"/>
        </w:rPr>
        <w:t xml:space="preserve"> </w:t>
      </w:r>
      <w:r w:rsidR="00A55F9F" w:rsidRPr="00E14FE0">
        <w:rPr>
          <w:rFonts w:ascii="Times New Roman" w:hAnsi="Times New Roman" w:cs="Times New Roman"/>
          <w:sz w:val="24"/>
          <w:szCs w:val="24"/>
          <w:lang w:val="en-US"/>
        </w:rPr>
        <w:t xml:space="preserve">K. H. Hasyim </w:t>
      </w:r>
      <w:r w:rsidR="00BF2314" w:rsidRPr="00E14FE0">
        <w:rPr>
          <w:rFonts w:ascii="Times New Roman" w:hAnsi="Times New Roman" w:cs="Times New Roman"/>
          <w:sz w:val="24"/>
          <w:szCs w:val="24"/>
          <w:lang w:val="en-US"/>
        </w:rPr>
        <w:t>Asyari</w:t>
      </w:r>
      <w:r w:rsidRPr="00E14FE0">
        <w:rPr>
          <w:rFonts w:ascii="Times New Roman" w:hAnsi="Times New Roman" w:cs="Times New Roman"/>
          <w:sz w:val="24"/>
          <w:szCs w:val="24"/>
          <w:lang w:val="en-US"/>
        </w:rPr>
        <w:t xml:space="preserve"> mendukung integrasi antara pendidikan agama dan ilmu pengetahuan umum. Baginya, kedua aspek ini harus berjalan seiring untuk menciptakan individu yang seimbang</w:t>
      </w:r>
      <w:r w:rsidR="00CD7BDE" w:rsidRPr="00E14FE0">
        <w:rPr>
          <w:rFonts w:ascii="Times New Roman" w:hAnsi="Times New Roman" w:cs="Times New Roman"/>
          <w:sz w:val="24"/>
          <w:szCs w:val="24"/>
          <w:lang w:val="en-US"/>
        </w:rPr>
        <w:fldChar w:fldCharType="begin" w:fldLock="1"/>
      </w:r>
      <w:r w:rsidR="00580AE2" w:rsidRPr="00E14FE0">
        <w:rPr>
          <w:rFonts w:ascii="Times New Roman" w:hAnsi="Times New Roman" w:cs="Times New Roman"/>
          <w:sz w:val="24"/>
          <w:szCs w:val="24"/>
          <w:lang w:val="en-US"/>
        </w:rPr>
        <w:instrText>ADDIN CSL_CITATION {"citationItems":[{"id":"ITEM-1","itemData":{"DOI":"10.33096/jiir.v16i2.31","author":[{"dropping-particle":"","family":"Pilo","given":"Nashiruddin","non-dropping-particle":"","parse-names":false,"suffix":""}],"container-title":"Jurnal Ilmiah Islamic Resources","id":"ITEM-1","issued":{"date-parts":[["2019","12","30"]]},"page":"205","title":"PEMIKIRAN PENDIDIKAN K.H. MUHAMMAD HASYIM ASY'ARI","type":"article-journal","volume":"16"},"uris":["http://www.mendeley.com/documents/?uuid=8be75afe-5ef6-4327-ad54-c2f5fbff84fe"]}],"mendeley":{"formattedCitation":"(Pilo, 2019)","plainTextFormattedCitation":"(Pilo, 2019)","previouslyFormattedCitation":"(Pilo, 2019)"},"properties":{"noteIndex":0},"schema":"https://github.com/citation-style-language/schema/raw/master/csl-citation.json"}</w:instrText>
      </w:r>
      <w:r w:rsidR="00CD7BDE" w:rsidRPr="00E14FE0">
        <w:rPr>
          <w:rFonts w:ascii="Times New Roman" w:hAnsi="Times New Roman" w:cs="Times New Roman"/>
          <w:sz w:val="24"/>
          <w:szCs w:val="24"/>
          <w:lang w:val="en-US"/>
        </w:rPr>
        <w:fldChar w:fldCharType="separate"/>
      </w:r>
      <w:r w:rsidR="00CD7BDE" w:rsidRPr="00E14FE0">
        <w:rPr>
          <w:rFonts w:ascii="Times New Roman" w:hAnsi="Times New Roman" w:cs="Times New Roman"/>
          <w:noProof/>
          <w:sz w:val="24"/>
          <w:szCs w:val="24"/>
          <w:lang w:val="en-US"/>
        </w:rPr>
        <w:t>(Pilo, 2019)</w:t>
      </w:r>
      <w:r w:rsidR="00CD7BDE" w:rsidRPr="00E14FE0">
        <w:rPr>
          <w:rFonts w:ascii="Times New Roman" w:hAnsi="Times New Roman" w:cs="Times New Roman"/>
          <w:sz w:val="24"/>
          <w:szCs w:val="24"/>
          <w:lang w:val="en-US"/>
        </w:rPr>
        <w:fldChar w:fldCharType="end"/>
      </w:r>
      <w:r w:rsidRPr="00E14FE0">
        <w:rPr>
          <w:rFonts w:ascii="Times New Roman" w:hAnsi="Times New Roman" w:cs="Times New Roman"/>
          <w:sz w:val="24"/>
          <w:szCs w:val="24"/>
          <w:lang w:val="en-US"/>
        </w:rPr>
        <w:t>.</w:t>
      </w:r>
    </w:p>
    <w:p w14:paraId="5570C363" w14:textId="77777777" w:rsidR="003674F6" w:rsidRDefault="00500FD2" w:rsidP="003674F6">
      <w:pPr>
        <w:pStyle w:val="BodyText"/>
        <w:spacing w:after="0"/>
        <w:ind w:firstLine="851"/>
        <w:jc w:val="both"/>
        <w:rPr>
          <w:rFonts w:ascii="Times New Roman" w:hAnsi="Times New Roman" w:cs="Times New Roman"/>
          <w:sz w:val="24"/>
          <w:szCs w:val="24"/>
          <w:lang w:val="en-US"/>
        </w:rPr>
      </w:pPr>
      <w:r w:rsidRPr="00E14FE0">
        <w:rPr>
          <w:rFonts w:ascii="Times New Roman" w:hAnsi="Times New Roman" w:cs="Times New Roman"/>
          <w:sz w:val="24"/>
          <w:szCs w:val="24"/>
          <w:lang w:val="en-US"/>
        </w:rPr>
        <w:t xml:space="preserve">Pandangan-pandangan </w:t>
      </w:r>
      <w:r w:rsidR="00DA5317" w:rsidRPr="00E14FE0">
        <w:rPr>
          <w:rFonts w:ascii="Times New Roman" w:hAnsi="Times New Roman" w:cs="Times New Roman"/>
          <w:sz w:val="24"/>
          <w:szCs w:val="24"/>
          <w:lang w:val="en-US"/>
        </w:rPr>
        <w:t>tersebut di atas</w:t>
      </w:r>
      <w:r w:rsidRPr="00E14FE0">
        <w:rPr>
          <w:rFonts w:ascii="Times New Roman" w:hAnsi="Times New Roman" w:cs="Times New Roman"/>
          <w:sz w:val="24"/>
          <w:szCs w:val="24"/>
          <w:lang w:val="en-US"/>
        </w:rPr>
        <w:t xml:space="preserve"> tercermin dalam pendirian dan pengembangan Pondok Pesantren Tebuireng serta melalui perannya dalam mendirikan Nahdlatul Ulama (NU), organisasi yang secara signifikan berperan dalam pengembangan pendidikan Islam dan kesejahteraan masyarakat di Indonesia.</w:t>
      </w:r>
    </w:p>
    <w:p w14:paraId="43F7D0A8" w14:textId="77777777" w:rsidR="003674F6" w:rsidRDefault="00DA5317" w:rsidP="003674F6">
      <w:pPr>
        <w:pStyle w:val="BodyText"/>
        <w:spacing w:after="0"/>
        <w:ind w:firstLine="851"/>
        <w:jc w:val="both"/>
        <w:rPr>
          <w:rFonts w:ascii="Times New Roman" w:hAnsi="Times New Roman" w:cs="Times New Roman"/>
          <w:sz w:val="24"/>
          <w:szCs w:val="24"/>
          <w:lang w:val="en-US"/>
        </w:rPr>
      </w:pPr>
      <w:r w:rsidRPr="00E14FE0">
        <w:rPr>
          <w:rFonts w:ascii="Times New Roman" w:hAnsi="Times New Roman" w:cs="Times New Roman"/>
          <w:sz w:val="24"/>
          <w:szCs w:val="24"/>
          <w:lang w:val="en-US"/>
        </w:rPr>
        <w:t>Pentingnya</w:t>
      </w:r>
      <w:r w:rsidR="002A41D1" w:rsidRPr="00E14FE0">
        <w:rPr>
          <w:rFonts w:ascii="Times New Roman" w:hAnsi="Times New Roman" w:cs="Times New Roman"/>
          <w:sz w:val="24"/>
          <w:szCs w:val="24"/>
        </w:rPr>
        <w:t xml:space="preserve"> pendidikan yang di</w:t>
      </w:r>
      <w:r w:rsidR="00AC4849" w:rsidRPr="00E14FE0">
        <w:rPr>
          <w:rFonts w:ascii="Times New Roman" w:hAnsi="Times New Roman" w:cs="Times New Roman"/>
          <w:sz w:val="24"/>
          <w:szCs w:val="24"/>
          <w:lang w:val="en-US"/>
        </w:rPr>
        <w:t>kemuka</w:t>
      </w:r>
      <w:r w:rsidR="002A41D1" w:rsidRPr="00E14FE0">
        <w:rPr>
          <w:rFonts w:ascii="Times New Roman" w:hAnsi="Times New Roman" w:cs="Times New Roman"/>
          <w:sz w:val="24"/>
          <w:szCs w:val="24"/>
        </w:rPr>
        <w:t xml:space="preserve">kan oleh </w:t>
      </w:r>
      <w:r w:rsidR="00A55F9F" w:rsidRPr="00E14FE0">
        <w:rPr>
          <w:rFonts w:ascii="Times New Roman" w:hAnsi="Times New Roman" w:cs="Times New Roman"/>
          <w:sz w:val="24"/>
          <w:szCs w:val="24"/>
        </w:rPr>
        <w:t xml:space="preserve">K. H. Hasyim </w:t>
      </w:r>
      <w:r w:rsidR="00BF2314" w:rsidRPr="00E14FE0">
        <w:rPr>
          <w:rFonts w:ascii="Times New Roman" w:hAnsi="Times New Roman" w:cs="Times New Roman"/>
          <w:sz w:val="24"/>
          <w:szCs w:val="24"/>
        </w:rPr>
        <w:t>Asyari</w:t>
      </w:r>
      <w:r w:rsidR="002A41D1" w:rsidRPr="00E14FE0">
        <w:rPr>
          <w:rFonts w:ascii="Times New Roman" w:hAnsi="Times New Roman" w:cs="Times New Roman"/>
          <w:sz w:val="24"/>
          <w:szCs w:val="24"/>
        </w:rPr>
        <w:t xml:space="preserve"> </w:t>
      </w:r>
      <w:r w:rsidRPr="00E14FE0">
        <w:rPr>
          <w:rFonts w:ascii="Times New Roman" w:hAnsi="Times New Roman" w:cs="Times New Roman"/>
          <w:sz w:val="24"/>
          <w:szCs w:val="24"/>
        </w:rPr>
        <w:t>menjadi inspirasi disusunnya</w:t>
      </w:r>
      <w:r w:rsidR="002A41D1" w:rsidRPr="00E14FE0">
        <w:rPr>
          <w:rFonts w:ascii="Times New Roman" w:hAnsi="Times New Roman" w:cs="Times New Roman"/>
          <w:sz w:val="24"/>
          <w:szCs w:val="24"/>
        </w:rPr>
        <w:t xml:space="preserve"> UU No. 20 Tahun 2003 tentang Sis</w:t>
      </w:r>
      <w:r w:rsidRPr="00E14FE0">
        <w:rPr>
          <w:rFonts w:ascii="Times New Roman" w:hAnsi="Times New Roman" w:cs="Times New Roman"/>
          <w:sz w:val="24"/>
          <w:szCs w:val="24"/>
          <w:lang w:val="en-US"/>
        </w:rPr>
        <w:t>tem Pen</w:t>
      </w:r>
      <w:r w:rsidR="002A41D1" w:rsidRPr="00E14FE0">
        <w:rPr>
          <w:rFonts w:ascii="Times New Roman" w:hAnsi="Times New Roman" w:cs="Times New Roman"/>
          <w:sz w:val="24"/>
          <w:szCs w:val="24"/>
        </w:rPr>
        <w:t>di</w:t>
      </w:r>
      <w:r w:rsidRPr="00E14FE0">
        <w:rPr>
          <w:rFonts w:ascii="Times New Roman" w:hAnsi="Times New Roman" w:cs="Times New Roman"/>
          <w:sz w:val="24"/>
          <w:szCs w:val="24"/>
          <w:lang w:val="en-US"/>
        </w:rPr>
        <w:t>dikan Nasional (SISDIKNAS)</w:t>
      </w:r>
      <w:r w:rsidR="002A41D1" w:rsidRPr="00E14FE0">
        <w:rPr>
          <w:rFonts w:ascii="Times New Roman" w:hAnsi="Times New Roman" w:cs="Times New Roman"/>
          <w:sz w:val="24"/>
          <w:szCs w:val="24"/>
        </w:rPr>
        <w:t xml:space="preserve"> yang berbunyi </w:t>
      </w:r>
      <w:r w:rsidR="00321F95" w:rsidRPr="00E14FE0">
        <w:rPr>
          <w:rFonts w:ascii="Times New Roman" w:hAnsi="Times New Roman" w:cs="Times New Roman"/>
          <w:sz w:val="24"/>
          <w:szCs w:val="24"/>
        </w:rPr>
        <w:t>: “</w:t>
      </w:r>
      <w:r w:rsidR="002A41D1" w:rsidRPr="00E14FE0">
        <w:rPr>
          <w:rFonts w:ascii="Times New Roman" w:hAnsi="Times New Roman" w:cs="Times New Roman"/>
          <w:sz w:val="24"/>
          <w:szCs w:val="24"/>
        </w:rPr>
        <w:t>Pendidikan nasional berfungsi mengembangkan kemampuan dan</w:t>
      </w:r>
      <w:r w:rsidR="003B1DA6" w:rsidRPr="00E14FE0">
        <w:rPr>
          <w:rFonts w:ascii="Times New Roman" w:hAnsi="Times New Roman" w:cs="Times New Roman"/>
          <w:sz w:val="24"/>
          <w:szCs w:val="24"/>
        </w:rPr>
        <w:t xml:space="preserve"> </w:t>
      </w:r>
      <w:r w:rsidR="002A41D1" w:rsidRPr="00E14FE0">
        <w:rPr>
          <w:rFonts w:ascii="Times New Roman" w:hAnsi="Times New Roman" w:cs="Times New Roman"/>
          <w:sz w:val="24"/>
          <w:szCs w:val="24"/>
        </w:rPr>
        <w:t>membentuk watak serta peradaban bangsa yang bermartabat dalam rangka mencerdaskan kehidupan bangsa, bertujuan untuk berkembangnya potensi peserta didik agar menjadi manusia yang beriman dan bertakwa kepada Tuhan Yang Maha Esa, berakhlak mulia, sehat, berilmu, cakap, kreatif, mandiri, dan menjadi warga negara yang demo</w:t>
      </w:r>
      <w:r w:rsidR="003B1DA6" w:rsidRPr="00E14FE0">
        <w:rPr>
          <w:rFonts w:ascii="Times New Roman" w:hAnsi="Times New Roman" w:cs="Times New Roman"/>
          <w:sz w:val="24"/>
          <w:szCs w:val="24"/>
        </w:rPr>
        <w:t>kratis serta bertanggung jawab</w:t>
      </w:r>
      <w:r w:rsidR="00321F95" w:rsidRPr="00E14FE0">
        <w:rPr>
          <w:rFonts w:ascii="Times New Roman" w:hAnsi="Times New Roman" w:cs="Times New Roman"/>
          <w:sz w:val="24"/>
          <w:szCs w:val="24"/>
        </w:rPr>
        <w:t>”</w:t>
      </w:r>
      <w:r w:rsidR="001415F9" w:rsidRPr="00E14FE0">
        <w:rPr>
          <w:rFonts w:ascii="Times New Roman" w:hAnsi="Times New Roman" w:cs="Times New Roman"/>
          <w:sz w:val="24"/>
          <w:szCs w:val="24"/>
          <w:lang w:val="en-US"/>
        </w:rPr>
        <w:t xml:space="preserve">. </w:t>
      </w:r>
      <w:r w:rsidR="00580AE2" w:rsidRPr="00E14FE0">
        <w:rPr>
          <w:rFonts w:ascii="Times New Roman" w:hAnsi="Times New Roman" w:cs="Times New Roman"/>
          <w:sz w:val="24"/>
          <w:szCs w:val="24"/>
        </w:rPr>
        <w:fldChar w:fldCharType="begin" w:fldLock="1"/>
      </w:r>
      <w:r w:rsidR="00580AE2" w:rsidRPr="00E14FE0">
        <w:rPr>
          <w:rFonts w:ascii="Times New Roman" w:hAnsi="Times New Roman" w:cs="Times New Roman"/>
          <w:sz w:val="24"/>
          <w:szCs w:val="24"/>
        </w:rPr>
        <w:instrText>ADDIN CSL_CITATION {"citationItems":[{"id":"ITEM-1","itemData":{"author":[{"dropping-particle":"","family":"Erman Suherman","given":"","non-dropping-particle":"","parse-names":false,"suffix":""}],"container-title":"Educare","id":"ITEM-1","issue":"1","issued":{"date-parts":[["2003"]]},"page":"52-57","title":"Refleksi Pendidikan di Indonesia","type":"article-journal","volume":"2"},"uris":["http://www.mendeley.com/documents/?uuid=dde82494-f3c4-46e9-aa29-6db6223241d4"]}],"mendeley":{"formattedCitation":"(Erman Suherman, 2003)","plainTextFormattedCitation":"(Erman Suherman, 2003)","previouslyFormattedCitation":"(Erman Suherman, 2003)"},"properties":{"noteIndex":0},"schema":"https://github.com/citation-style-language/schema/raw/master/csl-citation.json"}</w:instrText>
      </w:r>
      <w:r w:rsidR="00580AE2" w:rsidRPr="00E14FE0">
        <w:rPr>
          <w:rFonts w:ascii="Times New Roman" w:hAnsi="Times New Roman" w:cs="Times New Roman"/>
          <w:sz w:val="24"/>
          <w:szCs w:val="24"/>
        </w:rPr>
        <w:fldChar w:fldCharType="separate"/>
      </w:r>
      <w:r w:rsidR="00580AE2" w:rsidRPr="00E14FE0">
        <w:rPr>
          <w:rFonts w:ascii="Times New Roman" w:hAnsi="Times New Roman" w:cs="Times New Roman"/>
          <w:noProof/>
          <w:sz w:val="24"/>
          <w:szCs w:val="24"/>
        </w:rPr>
        <w:t>(Erman Suherman, 2003)</w:t>
      </w:r>
      <w:r w:rsidR="00580AE2" w:rsidRPr="00E14FE0">
        <w:rPr>
          <w:rFonts w:ascii="Times New Roman" w:hAnsi="Times New Roman" w:cs="Times New Roman"/>
          <w:sz w:val="24"/>
          <w:szCs w:val="24"/>
        </w:rPr>
        <w:fldChar w:fldCharType="end"/>
      </w:r>
      <w:r w:rsidR="003B1DA6" w:rsidRPr="00E14FE0">
        <w:rPr>
          <w:rFonts w:ascii="Times New Roman" w:hAnsi="Times New Roman" w:cs="Times New Roman"/>
          <w:sz w:val="24"/>
          <w:szCs w:val="24"/>
        </w:rPr>
        <w:t>.</w:t>
      </w:r>
    </w:p>
    <w:p w14:paraId="5A03A614" w14:textId="77777777" w:rsidR="003674F6" w:rsidRDefault="00660433" w:rsidP="003674F6">
      <w:pPr>
        <w:pStyle w:val="BodyText"/>
        <w:spacing w:after="0"/>
        <w:ind w:firstLine="851"/>
        <w:jc w:val="both"/>
        <w:rPr>
          <w:rFonts w:ascii="Times New Roman" w:hAnsi="Times New Roman" w:cs="Times New Roman"/>
          <w:sz w:val="24"/>
          <w:szCs w:val="24"/>
          <w:lang w:val="en-US"/>
        </w:rPr>
      </w:pPr>
      <w:r w:rsidRPr="00E14FE0">
        <w:rPr>
          <w:rFonts w:ascii="Times New Roman" w:hAnsi="Times New Roman" w:cs="Times New Roman"/>
          <w:sz w:val="24"/>
          <w:szCs w:val="24"/>
          <w:lang w:val="en-US"/>
        </w:rPr>
        <w:t xml:space="preserve">Dalam kitab </w:t>
      </w:r>
      <w:r w:rsidRPr="00E14FE0">
        <w:rPr>
          <w:rFonts w:ascii="Times New Roman" w:hAnsi="Times New Roman" w:cs="Times New Roman"/>
          <w:i/>
          <w:iCs/>
          <w:sz w:val="24"/>
          <w:szCs w:val="24"/>
          <w:lang w:val="en-US"/>
        </w:rPr>
        <w:t>Ad</w:t>
      </w:r>
      <w:r w:rsidR="001F3505" w:rsidRPr="00E14FE0">
        <w:rPr>
          <w:rFonts w:ascii="Times New Roman" w:hAnsi="Times New Roman" w:cs="Times New Roman"/>
          <w:i/>
          <w:iCs/>
          <w:sz w:val="24"/>
          <w:szCs w:val="24"/>
          <w:lang w:val="en-US"/>
        </w:rPr>
        <w:t>a</w:t>
      </w:r>
      <w:r w:rsidRPr="00E14FE0">
        <w:rPr>
          <w:rFonts w:ascii="Times New Roman" w:hAnsi="Times New Roman" w:cs="Times New Roman"/>
          <w:i/>
          <w:iCs/>
          <w:sz w:val="24"/>
          <w:szCs w:val="24"/>
          <w:lang w:val="en-US"/>
        </w:rPr>
        <w:t>abul</w:t>
      </w:r>
      <w:r w:rsidR="001415F9" w:rsidRPr="00E14FE0">
        <w:rPr>
          <w:rFonts w:ascii="Times New Roman" w:hAnsi="Times New Roman" w:cs="Times New Roman"/>
          <w:i/>
          <w:iCs/>
          <w:sz w:val="24"/>
          <w:szCs w:val="24"/>
          <w:lang w:val="en-US"/>
        </w:rPr>
        <w:t xml:space="preserve"> </w:t>
      </w:r>
      <w:r w:rsidRPr="00E14FE0">
        <w:rPr>
          <w:rFonts w:ascii="Times New Roman" w:hAnsi="Times New Roman" w:cs="Times New Roman"/>
          <w:i/>
          <w:iCs/>
          <w:sz w:val="24"/>
          <w:szCs w:val="24"/>
          <w:lang w:val="en-US"/>
        </w:rPr>
        <w:t>Alim Wal</w:t>
      </w:r>
      <w:r w:rsidR="001415F9" w:rsidRPr="00E14FE0">
        <w:rPr>
          <w:rFonts w:ascii="Times New Roman" w:hAnsi="Times New Roman" w:cs="Times New Roman"/>
          <w:i/>
          <w:iCs/>
          <w:sz w:val="24"/>
          <w:szCs w:val="24"/>
          <w:lang w:val="en-US"/>
        </w:rPr>
        <w:t xml:space="preserve"> </w:t>
      </w:r>
      <w:r w:rsidRPr="00E14FE0">
        <w:rPr>
          <w:rFonts w:ascii="Times New Roman" w:hAnsi="Times New Roman" w:cs="Times New Roman"/>
          <w:i/>
          <w:iCs/>
          <w:sz w:val="24"/>
          <w:szCs w:val="24"/>
          <w:lang w:val="en-US"/>
        </w:rPr>
        <w:t>Mutaallim</w:t>
      </w:r>
      <w:r w:rsidRPr="00E14FE0">
        <w:rPr>
          <w:rFonts w:ascii="Times New Roman" w:hAnsi="Times New Roman" w:cs="Times New Roman"/>
          <w:sz w:val="24"/>
          <w:szCs w:val="24"/>
          <w:lang w:val="en-US"/>
        </w:rPr>
        <w:t xml:space="preserve">, </w:t>
      </w:r>
      <w:r w:rsidR="00A55F9F" w:rsidRPr="00E14FE0">
        <w:rPr>
          <w:rFonts w:ascii="Times New Roman" w:hAnsi="Times New Roman" w:cs="Times New Roman"/>
          <w:sz w:val="24"/>
          <w:szCs w:val="24"/>
          <w:lang w:val="en-US"/>
        </w:rPr>
        <w:t xml:space="preserve">K. H. Hasyim </w:t>
      </w:r>
      <w:r w:rsidR="00BF2314" w:rsidRPr="00E14FE0">
        <w:rPr>
          <w:rFonts w:ascii="Times New Roman" w:hAnsi="Times New Roman" w:cs="Times New Roman"/>
          <w:sz w:val="24"/>
          <w:szCs w:val="24"/>
          <w:lang w:val="en-US"/>
        </w:rPr>
        <w:t>Asyari</w:t>
      </w:r>
      <w:r w:rsidRPr="00E14FE0">
        <w:rPr>
          <w:rFonts w:ascii="Times New Roman" w:hAnsi="Times New Roman" w:cs="Times New Roman"/>
          <w:sz w:val="24"/>
          <w:szCs w:val="24"/>
          <w:lang w:val="en-US"/>
        </w:rPr>
        <w:t xml:space="preserve"> menggunakan logika induktif untuk menguraikan prinsip-prinsip pendidikan. Penjelasannya diawali dengan kutipan puisi, hadis, ayat Al-Quran, serta pendapat para ulama dan ahli hikmah. K.H. Hasyim </w:t>
      </w:r>
      <w:r w:rsidR="00BF2314" w:rsidRPr="00E14FE0">
        <w:rPr>
          <w:rFonts w:ascii="Times New Roman" w:hAnsi="Times New Roman" w:cs="Times New Roman"/>
          <w:sz w:val="24"/>
          <w:szCs w:val="24"/>
          <w:lang w:val="en-US"/>
        </w:rPr>
        <w:t>Asyari</w:t>
      </w:r>
      <w:r w:rsidRPr="00E14FE0">
        <w:rPr>
          <w:rFonts w:ascii="Times New Roman" w:hAnsi="Times New Roman" w:cs="Times New Roman"/>
          <w:sz w:val="24"/>
          <w:szCs w:val="24"/>
          <w:lang w:val="en-US"/>
        </w:rPr>
        <w:t xml:space="preserve"> seolah-olah memberdayakan pembacanya untuk memahami sendiri isinya tanpa mengharuskannya menjelaskannya dalam bahasa ibunya dengan cara seperti itu. Namun, teks-teks, hadits-hadits, dan pendapat-pendapat para ulama yang dipilihnya membuat gagasan-gagasannya sangat nyata</w:t>
      </w:r>
      <w:r w:rsidR="00580AE2" w:rsidRPr="00E14FE0">
        <w:rPr>
          <w:rFonts w:ascii="Times New Roman" w:hAnsi="Times New Roman" w:cs="Times New Roman"/>
          <w:sz w:val="24"/>
          <w:szCs w:val="24"/>
          <w:lang w:val="en-US"/>
        </w:rPr>
        <w:fldChar w:fldCharType="begin" w:fldLock="1"/>
      </w:r>
      <w:r w:rsidR="0024369B" w:rsidRPr="00E14FE0">
        <w:rPr>
          <w:rFonts w:ascii="Times New Roman" w:hAnsi="Times New Roman" w:cs="Times New Roman"/>
          <w:sz w:val="24"/>
          <w:szCs w:val="24"/>
          <w:lang w:val="en-US"/>
        </w:rPr>
        <w:instrText>ADDIN CSL_CITATION {"citationItems":[{"id":"ITEM-1","itemData":{"author":[{"dropping-particle":"","family":"Asy'ari","given":"KH. Hasyim","non-dropping-particle":"","parse-names":false,"suffix":""}],"id":"ITEM-1","issued":{"date-parts":[["1926"]]},"page":"1-133","title":"KH. Hasyim Asyari _Terjemah Adabul Alim Wal Mutaallim","type":"article-journal"},"uris":["http://www.mendeley.com/documents/?uuid=b82fd7bb-6a52-4ace-9f4f-fda7dd0dabda"]}],"mendeley":{"formattedCitation":"(Asy’ari, 1926)","plainTextFormattedCitation":"(Asy’ari, 1926)","previouslyFormattedCitation":"(Asy’ari, 1926)"},"properties":{"noteIndex":0},"schema":"https://github.com/citation-style-language/schema/raw/master/csl-citation.json"}</w:instrText>
      </w:r>
      <w:r w:rsidR="00580AE2" w:rsidRPr="00E14FE0">
        <w:rPr>
          <w:rFonts w:ascii="Times New Roman" w:hAnsi="Times New Roman" w:cs="Times New Roman"/>
          <w:sz w:val="24"/>
          <w:szCs w:val="24"/>
          <w:lang w:val="en-US"/>
        </w:rPr>
        <w:fldChar w:fldCharType="separate"/>
      </w:r>
      <w:r w:rsidR="00087E29" w:rsidRPr="00E14FE0">
        <w:rPr>
          <w:rFonts w:ascii="Times New Roman" w:hAnsi="Times New Roman" w:cs="Times New Roman"/>
          <w:noProof/>
          <w:sz w:val="24"/>
          <w:szCs w:val="24"/>
          <w:lang w:val="en-US"/>
        </w:rPr>
        <w:t>(Asy’ari, 1926)</w:t>
      </w:r>
      <w:r w:rsidR="00580AE2" w:rsidRPr="00E14FE0">
        <w:rPr>
          <w:rFonts w:ascii="Times New Roman" w:hAnsi="Times New Roman" w:cs="Times New Roman"/>
          <w:sz w:val="24"/>
          <w:szCs w:val="24"/>
          <w:lang w:val="en-US"/>
        </w:rPr>
        <w:fldChar w:fldCharType="end"/>
      </w:r>
      <w:r w:rsidRPr="00E14FE0">
        <w:rPr>
          <w:rFonts w:ascii="Times New Roman" w:hAnsi="Times New Roman" w:cs="Times New Roman"/>
          <w:sz w:val="24"/>
          <w:szCs w:val="24"/>
          <w:lang w:val="en-US"/>
        </w:rPr>
        <w:t>.</w:t>
      </w:r>
    </w:p>
    <w:p w14:paraId="47AD5095" w14:textId="77777777" w:rsidR="003674F6" w:rsidRDefault="00660433" w:rsidP="003674F6">
      <w:pPr>
        <w:pStyle w:val="BodyText"/>
        <w:spacing w:after="0"/>
        <w:ind w:firstLine="851"/>
        <w:jc w:val="both"/>
        <w:rPr>
          <w:rFonts w:ascii="Times New Roman" w:hAnsi="Times New Roman" w:cs="Times New Roman"/>
          <w:sz w:val="24"/>
          <w:szCs w:val="24"/>
          <w:lang w:val="en-US"/>
        </w:rPr>
      </w:pPr>
      <w:r w:rsidRPr="00E14FE0">
        <w:rPr>
          <w:rFonts w:ascii="Times New Roman" w:hAnsi="Times New Roman" w:cs="Times New Roman"/>
          <w:sz w:val="24"/>
          <w:szCs w:val="24"/>
        </w:rPr>
        <w:t xml:space="preserve">Lebih jauh, K.H. Hasyim </w:t>
      </w:r>
      <w:r w:rsidR="00BF2314" w:rsidRPr="00E14FE0">
        <w:rPr>
          <w:rFonts w:ascii="Times New Roman" w:hAnsi="Times New Roman" w:cs="Times New Roman"/>
          <w:sz w:val="24"/>
          <w:szCs w:val="24"/>
        </w:rPr>
        <w:t>Asyari</w:t>
      </w:r>
      <w:r w:rsidRPr="00E14FE0">
        <w:rPr>
          <w:rFonts w:ascii="Times New Roman" w:hAnsi="Times New Roman" w:cs="Times New Roman"/>
          <w:sz w:val="24"/>
          <w:szCs w:val="24"/>
        </w:rPr>
        <w:t xml:space="preserve"> nampaknya banyak memberikan pemikiran tentang kehadiran ulama. Terkonfirmasinya keberadaan ulama terkemuka menunjukkan bahwa individu tersebut sangat menjunjung tinggi </w:t>
      </w:r>
      <w:r w:rsidRPr="00E14FE0">
        <w:rPr>
          <w:rFonts w:ascii="Times New Roman" w:hAnsi="Times New Roman" w:cs="Times New Roman"/>
          <w:sz w:val="24"/>
          <w:szCs w:val="24"/>
        </w:rPr>
        <w:lastRenderedPageBreak/>
        <w:t xml:space="preserve">pendidikan dan ilmu pengetahuan. </w:t>
      </w:r>
      <w:r w:rsidR="00A55F9F" w:rsidRPr="00E14FE0">
        <w:rPr>
          <w:rFonts w:ascii="Times New Roman" w:hAnsi="Times New Roman" w:cs="Times New Roman"/>
          <w:sz w:val="24"/>
          <w:szCs w:val="24"/>
        </w:rPr>
        <w:t xml:space="preserve">K. H. Hasyim </w:t>
      </w:r>
      <w:r w:rsidR="00BF2314" w:rsidRPr="00E14FE0">
        <w:rPr>
          <w:rFonts w:ascii="Times New Roman" w:hAnsi="Times New Roman" w:cs="Times New Roman"/>
          <w:sz w:val="24"/>
          <w:szCs w:val="24"/>
        </w:rPr>
        <w:t>Asyari</w:t>
      </w:r>
      <w:r w:rsidRPr="00E14FE0">
        <w:rPr>
          <w:rFonts w:ascii="Times New Roman" w:hAnsi="Times New Roman" w:cs="Times New Roman"/>
          <w:sz w:val="24"/>
          <w:szCs w:val="24"/>
        </w:rPr>
        <w:t xml:space="preserve"> mengajukan teori bahwa Allah akan mengangkat derajat orang-orang yang beriman dan berilmu ke tingkat yang lebih tinggi untuk menjelaskan tingginya kedudukan ulama dan murid. </w:t>
      </w:r>
      <w:r w:rsidR="00A55F9F" w:rsidRPr="00E14FE0">
        <w:rPr>
          <w:rFonts w:ascii="Times New Roman" w:hAnsi="Times New Roman" w:cs="Times New Roman"/>
          <w:sz w:val="24"/>
          <w:szCs w:val="24"/>
        </w:rPr>
        <w:t xml:space="preserve">K. H. Hasyim </w:t>
      </w:r>
      <w:r w:rsidR="00BF2314" w:rsidRPr="00E14FE0">
        <w:rPr>
          <w:rFonts w:ascii="Times New Roman" w:hAnsi="Times New Roman" w:cs="Times New Roman"/>
          <w:sz w:val="24"/>
          <w:szCs w:val="24"/>
        </w:rPr>
        <w:t>Asyari</w:t>
      </w:r>
      <w:r w:rsidRPr="00E14FE0">
        <w:rPr>
          <w:rFonts w:ascii="Times New Roman" w:hAnsi="Times New Roman" w:cs="Times New Roman"/>
          <w:sz w:val="24"/>
          <w:szCs w:val="24"/>
        </w:rPr>
        <w:t xml:space="preserve"> menegaskan bahwa derajat Nabi adalah yang paling tinggi derajatnya. Akibatnya, peringkat ahli ibadah berada di bawah peringkat ulama. Bahkan </w:t>
      </w:r>
      <w:r w:rsidR="00A55F9F" w:rsidRPr="00E14FE0">
        <w:rPr>
          <w:rFonts w:ascii="Times New Roman" w:hAnsi="Times New Roman" w:cs="Times New Roman"/>
          <w:sz w:val="24"/>
          <w:szCs w:val="24"/>
        </w:rPr>
        <w:t xml:space="preserve">K. H. Hasyim </w:t>
      </w:r>
      <w:r w:rsidR="00BF2314" w:rsidRPr="00E14FE0">
        <w:rPr>
          <w:rFonts w:ascii="Times New Roman" w:hAnsi="Times New Roman" w:cs="Times New Roman"/>
          <w:sz w:val="24"/>
          <w:szCs w:val="24"/>
        </w:rPr>
        <w:t>Asyari</w:t>
      </w:r>
      <w:r w:rsidRPr="00E14FE0">
        <w:rPr>
          <w:rFonts w:ascii="Times New Roman" w:hAnsi="Times New Roman" w:cs="Times New Roman"/>
          <w:sz w:val="24"/>
          <w:szCs w:val="24"/>
        </w:rPr>
        <w:t xml:space="preserve"> kerap mengutip hadis dan pendapat ulama saat mengutarakan pandangannya terkait perumpamaan ibadah.</w:t>
      </w:r>
      <w:r w:rsidR="00E63D79" w:rsidRPr="00E14FE0">
        <w:rPr>
          <w:rFonts w:ascii="Times New Roman" w:hAnsi="Times New Roman" w:cs="Times New Roman"/>
          <w:sz w:val="24"/>
          <w:szCs w:val="24"/>
        </w:rPr>
        <w:fldChar w:fldCharType="begin" w:fldLock="1"/>
      </w:r>
      <w:r w:rsidR="00E63D79" w:rsidRPr="00E14FE0">
        <w:rPr>
          <w:rFonts w:ascii="Times New Roman" w:hAnsi="Times New Roman" w:cs="Times New Roman"/>
          <w:sz w:val="24"/>
          <w:szCs w:val="24"/>
        </w:rPr>
        <w:instrText>ADDIN CSL_CITATION {"citationItems":[{"id":"ITEM-1","itemData":{"ISBN":"978-602-8805-03-2","author":[{"dropping-particle":"","family":"Karyadi","given":"Muhammad Mansyur &amp; Fathurrahman","non-dropping-particle":"","parse-names":false,"suffix":""}],"id":"ITEM-1","issued":{"date-parts":[["2010"]]},"number-of-pages":"86","title":"Hadratus Syeikh KH. M. Hasyim Asy’ari di Mata Santri (Wawancara dengan KH Abdul Muchith Muzadi)","type":"book"},"uris":["http://www.mendeley.com/documents/?uuid=a01713a1-a80d-4381-ae6a-7aa4232dd465"]}],"mendeley":{"formattedCitation":"(Karyadi, 2010)","plainTextFormattedCitation":"(Karyadi, 2010)","previouslyFormattedCitation":"(Karyadi, 2010)"},"properties":{"noteIndex":0},"schema":"https://github.com/citation-style-language/schema/raw/master/csl-citation.json"}</w:instrText>
      </w:r>
      <w:r w:rsidR="00E63D79" w:rsidRPr="00E14FE0">
        <w:rPr>
          <w:rFonts w:ascii="Times New Roman" w:hAnsi="Times New Roman" w:cs="Times New Roman"/>
          <w:sz w:val="24"/>
          <w:szCs w:val="24"/>
        </w:rPr>
        <w:fldChar w:fldCharType="separate"/>
      </w:r>
      <w:r w:rsidR="00E63D79" w:rsidRPr="00E14FE0">
        <w:rPr>
          <w:rFonts w:ascii="Times New Roman" w:hAnsi="Times New Roman" w:cs="Times New Roman"/>
          <w:noProof/>
          <w:sz w:val="24"/>
          <w:szCs w:val="24"/>
        </w:rPr>
        <w:t>(Karyadi, 2010)</w:t>
      </w:r>
      <w:r w:rsidR="00E63D79" w:rsidRPr="00E14FE0">
        <w:rPr>
          <w:rFonts w:ascii="Times New Roman" w:hAnsi="Times New Roman" w:cs="Times New Roman"/>
          <w:sz w:val="24"/>
          <w:szCs w:val="24"/>
        </w:rPr>
        <w:fldChar w:fldCharType="end"/>
      </w:r>
      <w:r w:rsidR="002A41D1" w:rsidRPr="00E14FE0">
        <w:rPr>
          <w:rFonts w:ascii="Times New Roman" w:hAnsi="Times New Roman" w:cs="Times New Roman"/>
          <w:sz w:val="24"/>
          <w:szCs w:val="24"/>
        </w:rPr>
        <w:t>.</w:t>
      </w:r>
    </w:p>
    <w:p w14:paraId="4D5F5BF4" w14:textId="05AFE33D" w:rsidR="002A41D1" w:rsidRPr="003674F6" w:rsidRDefault="002A41D1" w:rsidP="003674F6">
      <w:pPr>
        <w:pStyle w:val="BodyText"/>
        <w:spacing w:after="0"/>
        <w:ind w:firstLine="851"/>
        <w:jc w:val="both"/>
        <w:rPr>
          <w:rFonts w:ascii="Times New Roman" w:hAnsi="Times New Roman" w:cs="Times New Roman"/>
          <w:sz w:val="24"/>
          <w:szCs w:val="24"/>
          <w:lang w:val="en-US"/>
        </w:rPr>
      </w:pPr>
      <w:r w:rsidRPr="00E14FE0">
        <w:rPr>
          <w:rFonts w:ascii="Times New Roman" w:hAnsi="Times New Roman" w:cs="Times New Roman"/>
          <w:sz w:val="24"/>
          <w:szCs w:val="24"/>
        </w:rPr>
        <w:t>Dari pe</w:t>
      </w:r>
      <w:r w:rsidR="00DA5317" w:rsidRPr="00E14FE0">
        <w:rPr>
          <w:rFonts w:ascii="Times New Roman" w:hAnsi="Times New Roman" w:cs="Times New Roman"/>
          <w:sz w:val="24"/>
          <w:szCs w:val="24"/>
        </w:rPr>
        <w:t>mapara</w:t>
      </w:r>
      <w:r w:rsidRPr="00E14FE0">
        <w:rPr>
          <w:rFonts w:ascii="Times New Roman" w:hAnsi="Times New Roman" w:cs="Times New Roman"/>
          <w:sz w:val="24"/>
          <w:szCs w:val="24"/>
        </w:rPr>
        <w:t xml:space="preserve">n di atas, dapat </w:t>
      </w:r>
      <w:r w:rsidR="00DA5317" w:rsidRPr="00E14FE0">
        <w:rPr>
          <w:rFonts w:ascii="Times New Roman" w:hAnsi="Times New Roman" w:cs="Times New Roman"/>
          <w:sz w:val="24"/>
          <w:szCs w:val="24"/>
        </w:rPr>
        <w:t>di</w:t>
      </w:r>
      <w:r w:rsidRPr="00E14FE0">
        <w:rPr>
          <w:rFonts w:ascii="Times New Roman" w:hAnsi="Times New Roman" w:cs="Times New Roman"/>
          <w:sz w:val="24"/>
          <w:szCs w:val="24"/>
        </w:rPr>
        <w:t>simpul</w:t>
      </w:r>
      <w:r w:rsidR="00DA5317" w:rsidRPr="00E14FE0">
        <w:rPr>
          <w:rFonts w:ascii="Times New Roman" w:hAnsi="Times New Roman" w:cs="Times New Roman"/>
          <w:sz w:val="24"/>
          <w:szCs w:val="24"/>
        </w:rPr>
        <w:t>k</w:t>
      </w:r>
      <w:r w:rsidRPr="00E14FE0">
        <w:rPr>
          <w:rFonts w:ascii="Times New Roman" w:hAnsi="Times New Roman" w:cs="Times New Roman"/>
          <w:sz w:val="24"/>
          <w:szCs w:val="24"/>
        </w:rPr>
        <w:t xml:space="preserve">an bahwa </w:t>
      </w:r>
      <w:r w:rsidR="00DA5317" w:rsidRPr="00E14FE0">
        <w:rPr>
          <w:rFonts w:ascii="Times New Roman" w:hAnsi="Times New Roman" w:cs="Times New Roman"/>
          <w:sz w:val="24"/>
          <w:szCs w:val="24"/>
        </w:rPr>
        <w:t>pentingnya</w:t>
      </w:r>
      <w:r w:rsidRPr="00E14FE0">
        <w:rPr>
          <w:rFonts w:ascii="Times New Roman" w:hAnsi="Times New Roman" w:cs="Times New Roman"/>
          <w:sz w:val="24"/>
          <w:szCs w:val="24"/>
        </w:rPr>
        <w:t xml:space="preserve"> pendidikan menurut </w:t>
      </w:r>
      <w:r w:rsidR="00A55F9F" w:rsidRPr="00E14FE0">
        <w:rPr>
          <w:rFonts w:ascii="Times New Roman" w:hAnsi="Times New Roman" w:cs="Times New Roman"/>
          <w:sz w:val="24"/>
          <w:szCs w:val="24"/>
        </w:rPr>
        <w:t xml:space="preserve">K. H. Hasyim </w:t>
      </w:r>
      <w:r w:rsidR="00BF2314" w:rsidRPr="00E14FE0">
        <w:rPr>
          <w:rFonts w:ascii="Times New Roman" w:hAnsi="Times New Roman" w:cs="Times New Roman"/>
          <w:sz w:val="24"/>
          <w:szCs w:val="24"/>
        </w:rPr>
        <w:t>Asyari</w:t>
      </w:r>
      <w:r w:rsidRPr="00E14FE0">
        <w:rPr>
          <w:rFonts w:ascii="Times New Roman" w:hAnsi="Times New Roman" w:cs="Times New Roman"/>
          <w:sz w:val="24"/>
          <w:szCs w:val="24"/>
        </w:rPr>
        <w:t xml:space="preserve"> </w:t>
      </w:r>
      <w:r w:rsidR="00DA5317" w:rsidRPr="00E14FE0">
        <w:rPr>
          <w:rFonts w:ascii="Times New Roman" w:hAnsi="Times New Roman" w:cs="Times New Roman"/>
          <w:sz w:val="24"/>
          <w:szCs w:val="24"/>
        </w:rPr>
        <w:t>sedikitnya ada</w:t>
      </w:r>
      <w:r w:rsidRPr="00E14FE0">
        <w:rPr>
          <w:rFonts w:ascii="Times New Roman" w:hAnsi="Times New Roman" w:cs="Times New Roman"/>
          <w:sz w:val="24"/>
          <w:szCs w:val="24"/>
        </w:rPr>
        <w:t xml:space="preserve"> dua </w:t>
      </w:r>
      <w:r w:rsidR="003B1DA6" w:rsidRPr="00E14FE0">
        <w:rPr>
          <w:rFonts w:ascii="Times New Roman" w:hAnsi="Times New Roman" w:cs="Times New Roman"/>
          <w:sz w:val="24"/>
          <w:szCs w:val="24"/>
        </w:rPr>
        <w:t xml:space="preserve">hal yaitu : </w:t>
      </w:r>
      <w:r w:rsidR="00321F95" w:rsidRPr="00E14FE0">
        <w:rPr>
          <w:rFonts w:ascii="Times New Roman" w:hAnsi="Times New Roman" w:cs="Times New Roman"/>
          <w:sz w:val="24"/>
          <w:szCs w:val="24"/>
        </w:rPr>
        <w:t xml:space="preserve"> </w:t>
      </w:r>
      <w:r w:rsidRPr="00E14FE0">
        <w:rPr>
          <w:rFonts w:ascii="Times New Roman" w:hAnsi="Times New Roman" w:cs="Times New Roman"/>
          <w:b/>
          <w:bCs/>
          <w:i/>
          <w:iCs/>
          <w:sz w:val="24"/>
          <w:szCs w:val="24"/>
        </w:rPr>
        <w:t>Pertama</w:t>
      </w:r>
      <w:r w:rsidRPr="00E14FE0">
        <w:rPr>
          <w:rFonts w:ascii="Times New Roman" w:hAnsi="Times New Roman" w:cs="Times New Roman"/>
          <w:sz w:val="24"/>
          <w:szCs w:val="24"/>
        </w:rPr>
        <w:t>,</w:t>
      </w:r>
      <w:r w:rsidR="003B1DA6" w:rsidRPr="00E14FE0">
        <w:rPr>
          <w:rFonts w:ascii="Times New Roman" w:hAnsi="Times New Roman" w:cs="Times New Roman"/>
          <w:sz w:val="24"/>
          <w:szCs w:val="24"/>
        </w:rPr>
        <w:t xml:space="preserve"> </w:t>
      </w:r>
      <w:r w:rsidR="00DA5317" w:rsidRPr="00E14FE0">
        <w:rPr>
          <w:rFonts w:ascii="Times New Roman" w:hAnsi="Times New Roman" w:cs="Times New Roman"/>
          <w:sz w:val="24"/>
          <w:szCs w:val="24"/>
        </w:rPr>
        <w:t>bahwa</w:t>
      </w:r>
      <w:r w:rsidRPr="00E14FE0">
        <w:rPr>
          <w:rFonts w:ascii="Times New Roman" w:hAnsi="Times New Roman" w:cs="Times New Roman"/>
          <w:sz w:val="24"/>
          <w:szCs w:val="24"/>
        </w:rPr>
        <w:t xml:space="preserve"> pendidikan adalah untuk mempertahankan predikat makhluk paling mulia yang dilekatkan pada manusia itu. </w:t>
      </w:r>
      <w:r w:rsidRPr="00E14FE0">
        <w:rPr>
          <w:rFonts w:ascii="Times New Roman" w:hAnsi="Times New Roman" w:cs="Times New Roman"/>
          <w:b/>
          <w:bCs/>
          <w:i/>
          <w:iCs/>
          <w:sz w:val="24"/>
          <w:szCs w:val="24"/>
        </w:rPr>
        <w:t>Kedua</w:t>
      </w:r>
      <w:r w:rsidRPr="00E14FE0">
        <w:rPr>
          <w:rFonts w:ascii="Times New Roman" w:hAnsi="Times New Roman" w:cs="Times New Roman"/>
          <w:sz w:val="24"/>
          <w:szCs w:val="24"/>
        </w:rPr>
        <w:t xml:space="preserve">, </w:t>
      </w:r>
      <w:r w:rsidR="00DA5317" w:rsidRPr="00E14FE0">
        <w:rPr>
          <w:rFonts w:ascii="Times New Roman" w:hAnsi="Times New Roman" w:cs="Times New Roman"/>
          <w:sz w:val="24"/>
          <w:szCs w:val="24"/>
          <w:lang w:val="en-US"/>
        </w:rPr>
        <w:t>bahwa</w:t>
      </w:r>
      <w:r w:rsidRPr="00E14FE0">
        <w:rPr>
          <w:rFonts w:ascii="Times New Roman" w:hAnsi="Times New Roman" w:cs="Times New Roman"/>
          <w:sz w:val="24"/>
          <w:szCs w:val="24"/>
        </w:rPr>
        <w:t xml:space="preserve"> pendidikan </w:t>
      </w:r>
      <w:r w:rsidR="00DA5317" w:rsidRPr="00E14FE0">
        <w:rPr>
          <w:rFonts w:ascii="Times New Roman" w:hAnsi="Times New Roman" w:cs="Times New Roman"/>
          <w:sz w:val="24"/>
          <w:szCs w:val="24"/>
          <w:lang w:val="en-US"/>
        </w:rPr>
        <w:t>ber</w:t>
      </w:r>
      <w:r w:rsidRPr="00E14FE0">
        <w:rPr>
          <w:rFonts w:ascii="Times New Roman" w:hAnsi="Times New Roman" w:cs="Times New Roman"/>
          <w:sz w:val="24"/>
          <w:szCs w:val="24"/>
        </w:rPr>
        <w:t xml:space="preserve">konstribusi dalam menciptakan masyarakat yang </w:t>
      </w:r>
      <w:r w:rsidR="001415F9" w:rsidRPr="00E14FE0">
        <w:rPr>
          <w:rFonts w:ascii="Times New Roman" w:hAnsi="Times New Roman" w:cs="Times New Roman"/>
          <w:sz w:val="24"/>
          <w:szCs w:val="24"/>
          <w:lang w:val="en-US"/>
        </w:rPr>
        <w:t xml:space="preserve">bertetika dan </w:t>
      </w:r>
      <w:r w:rsidRPr="00E14FE0">
        <w:rPr>
          <w:rFonts w:ascii="Times New Roman" w:hAnsi="Times New Roman" w:cs="Times New Roman"/>
          <w:sz w:val="24"/>
          <w:szCs w:val="24"/>
        </w:rPr>
        <w:t xml:space="preserve">berbudaya </w:t>
      </w:r>
      <w:r w:rsidR="001415F9" w:rsidRPr="00E14FE0">
        <w:rPr>
          <w:rFonts w:ascii="Times New Roman" w:hAnsi="Times New Roman" w:cs="Times New Roman"/>
          <w:sz w:val="24"/>
          <w:szCs w:val="24"/>
          <w:lang w:val="en-US"/>
        </w:rPr>
        <w:t>luhur</w:t>
      </w:r>
      <w:r w:rsidRPr="00E14FE0">
        <w:rPr>
          <w:rFonts w:ascii="Times New Roman" w:hAnsi="Times New Roman" w:cs="Times New Roman"/>
          <w:sz w:val="24"/>
          <w:szCs w:val="24"/>
        </w:rPr>
        <w:t xml:space="preserve">. </w:t>
      </w:r>
    </w:p>
    <w:p w14:paraId="5E57894A" w14:textId="77777777" w:rsidR="002A41D1" w:rsidRPr="00E14FE0" w:rsidRDefault="002A41D1" w:rsidP="00E14FE0">
      <w:pPr>
        <w:pStyle w:val="BodyText"/>
        <w:tabs>
          <w:tab w:val="left" w:pos="426"/>
        </w:tabs>
        <w:spacing w:after="0"/>
        <w:jc w:val="both"/>
        <w:rPr>
          <w:rFonts w:ascii="Times New Roman" w:hAnsi="Times New Roman" w:cs="Times New Roman"/>
          <w:sz w:val="24"/>
          <w:szCs w:val="24"/>
        </w:rPr>
      </w:pPr>
    </w:p>
    <w:p w14:paraId="5F3ABA11" w14:textId="04C823FB" w:rsidR="002A41D1" w:rsidRPr="00E14FE0" w:rsidRDefault="002A41D1" w:rsidP="00E14FE0">
      <w:pPr>
        <w:pStyle w:val="BodyText"/>
        <w:tabs>
          <w:tab w:val="left" w:pos="426"/>
        </w:tabs>
        <w:spacing w:after="0"/>
        <w:jc w:val="both"/>
        <w:rPr>
          <w:rFonts w:ascii="Times New Roman" w:hAnsi="Times New Roman" w:cs="Times New Roman"/>
          <w:b/>
          <w:bCs/>
          <w:sz w:val="24"/>
          <w:szCs w:val="24"/>
        </w:rPr>
      </w:pPr>
      <w:r w:rsidRPr="00E14FE0">
        <w:rPr>
          <w:rFonts w:ascii="Times New Roman" w:hAnsi="Times New Roman" w:cs="Times New Roman"/>
          <w:b/>
          <w:bCs/>
          <w:sz w:val="24"/>
          <w:szCs w:val="24"/>
        </w:rPr>
        <w:t xml:space="preserve">Tujuan Pendidikan </w:t>
      </w:r>
    </w:p>
    <w:p w14:paraId="78474C9A" w14:textId="77777777" w:rsidR="003674F6" w:rsidRDefault="002A41D1" w:rsidP="003674F6">
      <w:pPr>
        <w:pStyle w:val="BodyText"/>
        <w:tabs>
          <w:tab w:val="left" w:pos="426"/>
        </w:tabs>
        <w:spacing w:before="120" w:after="0"/>
        <w:ind w:firstLine="709"/>
        <w:jc w:val="both"/>
        <w:rPr>
          <w:rFonts w:ascii="Times New Roman" w:hAnsi="Times New Roman" w:cs="Times New Roman"/>
          <w:sz w:val="24"/>
          <w:szCs w:val="24"/>
        </w:rPr>
      </w:pPr>
      <w:r w:rsidRPr="00E14FE0">
        <w:rPr>
          <w:rFonts w:ascii="Times New Roman" w:hAnsi="Times New Roman" w:cs="Times New Roman"/>
          <w:sz w:val="24"/>
          <w:szCs w:val="24"/>
        </w:rPr>
        <w:tab/>
      </w:r>
      <w:r w:rsidR="00992A8D" w:rsidRPr="00E14FE0">
        <w:rPr>
          <w:rFonts w:ascii="Times New Roman" w:hAnsi="Times New Roman" w:cs="Times New Roman"/>
          <w:sz w:val="24"/>
          <w:szCs w:val="24"/>
          <w:lang w:val="en-US"/>
        </w:rPr>
        <w:t>T</w:t>
      </w:r>
      <w:r w:rsidR="00992A8D" w:rsidRPr="00E14FE0">
        <w:rPr>
          <w:rFonts w:ascii="Times New Roman" w:hAnsi="Times New Roman" w:cs="Times New Roman"/>
          <w:sz w:val="24"/>
          <w:szCs w:val="24"/>
        </w:rPr>
        <w:t xml:space="preserve">ujuan </w:t>
      </w:r>
      <w:r w:rsidR="00992A8D" w:rsidRPr="00E14FE0">
        <w:rPr>
          <w:rFonts w:ascii="Times New Roman" w:hAnsi="Times New Roman" w:cs="Times New Roman"/>
          <w:sz w:val="24"/>
          <w:szCs w:val="24"/>
          <w:lang w:val="en-US"/>
        </w:rPr>
        <w:t>p</w:t>
      </w:r>
      <w:r w:rsidR="00992A8D" w:rsidRPr="00E14FE0">
        <w:rPr>
          <w:rFonts w:ascii="Times New Roman" w:hAnsi="Times New Roman" w:cs="Times New Roman"/>
          <w:sz w:val="24"/>
          <w:szCs w:val="24"/>
        </w:rPr>
        <w:t xml:space="preserve">endidikan bukanlah sebuah konsep yang dijelaskan secara panjang lebar oleh </w:t>
      </w:r>
      <w:r w:rsidR="00BF2314" w:rsidRPr="00E14FE0">
        <w:rPr>
          <w:rFonts w:ascii="Times New Roman" w:hAnsi="Times New Roman" w:cs="Times New Roman"/>
          <w:sz w:val="24"/>
          <w:szCs w:val="24"/>
          <w:lang w:val="en-US"/>
        </w:rPr>
        <w:t>K. H. Hasyim Asyari</w:t>
      </w:r>
      <w:r w:rsidR="00992A8D" w:rsidRPr="00E14FE0">
        <w:rPr>
          <w:rFonts w:ascii="Times New Roman" w:hAnsi="Times New Roman" w:cs="Times New Roman"/>
          <w:sz w:val="24"/>
          <w:szCs w:val="24"/>
        </w:rPr>
        <w:t>. Namun hal ini tersirat dalam beberapa pernyataannya. Tujuan pendidikan adalah me</w:t>
      </w:r>
      <w:r w:rsidR="001415F9" w:rsidRPr="00E14FE0">
        <w:rPr>
          <w:rFonts w:ascii="Times New Roman" w:hAnsi="Times New Roman" w:cs="Times New Roman"/>
          <w:sz w:val="24"/>
          <w:szCs w:val="24"/>
        </w:rPr>
        <w:t>wujudkan</w:t>
      </w:r>
      <w:r w:rsidR="00992A8D" w:rsidRPr="00E14FE0">
        <w:rPr>
          <w:rFonts w:ascii="Times New Roman" w:hAnsi="Times New Roman" w:cs="Times New Roman"/>
          <w:sz w:val="24"/>
          <w:szCs w:val="24"/>
        </w:rPr>
        <w:t xml:space="preserve"> masyarakat yang ber</w:t>
      </w:r>
      <w:r w:rsidR="001415F9" w:rsidRPr="00E14FE0">
        <w:rPr>
          <w:rFonts w:ascii="Times New Roman" w:hAnsi="Times New Roman" w:cs="Times New Roman"/>
          <w:sz w:val="24"/>
          <w:szCs w:val="24"/>
        </w:rPr>
        <w:t>akhlak mulia</w:t>
      </w:r>
      <w:r w:rsidR="00992A8D" w:rsidRPr="00E14FE0">
        <w:rPr>
          <w:rFonts w:ascii="Times New Roman" w:hAnsi="Times New Roman" w:cs="Times New Roman"/>
          <w:sz w:val="24"/>
          <w:szCs w:val="24"/>
        </w:rPr>
        <w:t xml:space="preserve"> (</w:t>
      </w:r>
      <w:r w:rsidR="00992A8D" w:rsidRPr="00E14FE0">
        <w:rPr>
          <w:rFonts w:ascii="Times New Roman" w:hAnsi="Times New Roman" w:cs="Times New Roman"/>
          <w:i/>
          <w:iCs/>
          <w:sz w:val="24"/>
          <w:szCs w:val="24"/>
        </w:rPr>
        <w:t>akhlaq al karimah</w:t>
      </w:r>
      <w:r w:rsidR="00992A8D" w:rsidRPr="00E14FE0">
        <w:rPr>
          <w:rFonts w:ascii="Times New Roman" w:hAnsi="Times New Roman" w:cs="Times New Roman"/>
          <w:sz w:val="24"/>
          <w:szCs w:val="24"/>
        </w:rPr>
        <w:t xml:space="preserve">). Beberapa hadits dan pandangan ulama yang dikutipnya menunjukkan penafsiran tersirat terhadap rumusan ini. Hadits berikut ini adalah salah satu </w:t>
      </w:r>
      <w:r w:rsidR="001415F9" w:rsidRPr="00E14FE0">
        <w:rPr>
          <w:rFonts w:ascii="Times New Roman" w:hAnsi="Times New Roman" w:cs="Times New Roman"/>
          <w:sz w:val="24"/>
          <w:szCs w:val="24"/>
        </w:rPr>
        <w:t xml:space="preserve">yang </w:t>
      </w:r>
      <w:r w:rsidR="00992A8D" w:rsidRPr="00E14FE0">
        <w:rPr>
          <w:rFonts w:ascii="Times New Roman" w:hAnsi="Times New Roman" w:cs="Times New Roman"/>
          <w:sz w:val="24"/>
          <w:szCs w:val="24"/>
        </w:rPr>
        <w:t>beiau kutip.</w:t>
      </w:r>
      <w:r w:rsidRPr="00E14FE0">
        <w:rPr>
          <w:rFonts w:ascii="Times New Roman" w:hAnsi="Times New Roman" w:cs="Times New Roman"/>
          <w:sz w:val="24"/>
          <w:szCs w:val="24"/>
        </w:rPr>
        <w:t>:</w:t>
      </w:r>
    </w:p>
    <w:p w14:paraId="6A73C501" w14:textId="6F6B090E" w:rsidR="00E93358" w:rsidRPr="00E14FE0" w:rsidRDefault="00E93358" w:rsidP="003674F6">
      <w:pPr>
        <w:pStyle w:val="BodyText"/>
        <w:tabs>
          <w:tab w:val="left" w:pos="426"/>
        </w:tabs>
        <w:spacing w:before="120" w:after="0"/>
        <w:ind w:firstLine="709"/>
        <w:jc w:val="both"/>
        <w:rPr>
          <w:rFonts w:ascii="Times New Roman" w:hAnsi="Times New Roman" w:cs="Times New Roman"/>
          <w:sz w:val="24"/>
          <w:szCs w:val="24"/>
        </w:rPr>
      </w:pPr>
      <w:r w:rsidRPr="00E14FE0">
        <w:rPr>
          <w:rFonts w:ascii="Times New Roman" w:hAnsi="Times New Roman" w:cs="Times New Roman"/>
          <w:sz w:val="24"/>
          <w:szCs w:val="24"/>
        </w:rPr>
        <w:t xml:space="preserve">Artinya: </w:t>
      </w:r>
      <w:r w:rsidRPr="00E14FE0">
        <w:rPr>
          <w:rFonts w:ascii="Times New Roman" w:hAnsi="Times New Roman" w:cs="Times New Roman"/>
          <w:i/>
          <w:iCs/>
          <w:sz w:val="24"/>
          <w:szCs w:val="24"/>
        </w:rPr>
        <w:t>“Dari Sahabat Sa’id bin ‘Abbas r</w:t>
      </w:r>
      <w:r w:rsidR="00660433" w:rsidRPr="00E14FE0">
        <w:rPr>
          <w:rFonts w:ascii="Times New Roman" w:hAnsi="Times New Roman" w:cs="Times New Roman"/>
          <w:i/>
          <w:iCs/>
          <w:sz w:val="24"/>
          <w:szCs w:val="24"/>
        </w:rPr>
        <w:t>.a.</w:t>
      </w:r>
      <w:r w:rsidRPr="00E14FE0">
        <w:rPr>
          <w:rFonts w:ascii="Times New Roman" w:hAnsi="Times New Roman" w:cs="Times New Roman"/>
          <w:i/>
          <w:iCs/>
          <w:sz w:val="24"/>
          <w:szCs w:val="24"/>
        </w:rPr>
        <w:t xml:space="preserve"> berkata, bahwa Rosululloh Saw </w:t>
      </w:r>
      <w:r w:rsidR="00660433" w:rsidRPr="00E14FE0">
        <w:rPr>
          <w:rFonts w:ascii="Times New Roman" w:hAnsi="Times New Roman" w:cs="Times New Roman"/>
          <w:i/>
          <w:iCs/>
          <w:sz w:val="24"/>
          <w:szCs w:val="24"/>
        </w:rPr>
        <w:t xml:space="preserve">telah </w:t>
      </w:r>
      <w:r w:rsidRPr="00E14FE0">
        <w:rPr>
          <w:rFonts w:ascii="Times New Roman" w:hAnsi="Times New Roman" w:cs="Times New Roman"/>
          <w:i/>
          <w:iCs/>
          <w:sz w:val="24"/>
          <w:szCs w:val="24"/>
        </w:rPr>
        <w:t xml:space="preserve">bersabda: ‘Barang siapa yang </w:t>
      </w:r>
      <w:r w:rsidR="00660433" w:rsidRPr="00E14FE0">
        <w:rPr>
          <w:rFonts w:ascii="Times New Roman" w:hAnsi="Times New Roman" w:cs="Times New Roman"/>
          <w:i/>
          <w:iCs/>
          <w:sz w:val="24"/>
          <w:szCs w:val="24"/>
        </w:rPr>
        <w:t>telah melhirkan</w:t>
      </w:r>
      <w:r w:rsidRPr="00E14FE0">
        <w:rPr>
          <w:rFonts w:ascii="Times New Roman" w:hAnsi="Times New Roman" w:cs="Times New Roman"/>
          <w:i/>
          <w:iCs/>
          <w:sz w:val="24"/>
          <w:szCs w:val="24"/>
        </w:rPr>
        <w:t xml:space="preserve"> seorang anak, maka </w:t>
      </w:r>
      <w:r w:rsidR="00660433" w:rsidRPr="00E14FE0">
        <w:rPr>
          <w:rFonts w:ascii="Times New Roman" w:hAnsi="Times New Roman" w:cs="Times New Roman"/>
          <w:i/>
          <w:iCs/>
          <w:sz w:val="24"/>
          <w:szCs w:val="24"/>
        </w:rPr>
        <w:t>wajib baginya untuk mem</w:t>
      </w:r>
      <w:r w:rsidRPr="00E14FE0">
        <w:rPr>
          <w:rFonts w:ascii="Times New Roman" w:hAnsi="Times New Roman" w:cs="Times New Roman"/>
          <w:i/>
          <w:iCs/>
          <w:sz w:val="24"/>
          <w:szCs w:val="24"/>
        </w:rPr>
        <w:t>baguskan nama dan a</w:t>
      </w:r>
      <w:r w:rsidR="001415F9" w:rsidRPr="00E14FE0">
        <w:rPr>
          <w:rFonts w:ascii="Times New Roman" w:hAnsi="Times New Roman" w:cs="Times New Roman"/>
          <w:i/>
          <w:iCs/>
          <w:sz w:val="24"/>
          <w:szCs w:val="24"/>
        </w:rPr>
        <w:t>khlak</w:t>
      </w:r>
      <w:r w:rsidRPr="00E14FE0">
        <w:rPr>
          <w:rFonts w:ascii="Times New Roman" w:hAnsi="Times New Roman" w:cs="Times New Roman"/>
          <w:i/>
          <w:iCs/>
          <w:sz w:val="24"/>
          <w:szCs w:val="24"/>
        </w:rPr>
        <w:t xml:space="preserve">nya, dan jika </w:t>
      </w:r>
      <w:r w:rsidR="00660433" w:rsidRPr="00E14FE0">
        <w:rPr>
          <w:rFonts w:ascii="Times New Roman" w:hAnsi="Times New Roman" w:cs="Times New Roman"/>
          <w:i/>
          <w:iCs/>
          <w:sz w:val="24"/>
          <w:szCs w:val="24"/>
        </w:rPr>
        <w:t xml:space="preserve">(anak tersebut) </w:t>
      </w:r>
      <w:r w:rsidR="001415F9" w:rsidRPr="00E14FE0">
        <w:rPr>
          <w:rFonts w:ascii="Times New Roman" w:hAnsi="Times New Roman" w:cs="Times New Roman"/>
          <w:i/>
          <w:iCs/>
          <w:sz w:val="24"/>
          <w:szCs w:val="24"/>
        </w:rPr>
        <w:t>sudah usia</w:t>
      </w:r>
      <w:r w:rsidRPr="00E14FE0">
        <w:rPr>
          <w:rFonts w:ascii="Times New Roman" w:hAnsi="Times New Roman" w:cs="Times New Roman"/>
          <w:i/>
          <w:iCs/>
          <w:sz w:val="24"/>
          <w:szCs w:val="24"/>
        </w:rPr>
        <w:t xml:space="preserve"> baligh maka </w:t>
      </w:r>
      <w:r w:rsidR="001415F9" w:rsidRPr="00E14FE0">
        <w:rPr>
          <w:rFonts w:ascii="Times New Roman" w:hAnsi="Times New Roman" w:cs="Times New Roman"/>
          <w:i/>
          <w:iCs/>
          <w:sz w:val="24"/>
          <w:szCs w:val="24"/>
        </w:rPr>
        <w:t>kawin</w:t>
      </w:r>
      <w:r w:rsidRPr="00E14FE0">
        <w:rPr>
          <w:rFonts w:ascii="Times New Roman" w:hAnsi="Times New Roman" w:cs="Times New Roman"/>
          <w:i/>
          <w:iCs/>
          <w:sz w:val="24"/>
          <w:szCs w:val="24"/>
        </w:rPr>
        <w:t>kanlah, jika telah baligh dan belum di</w:t>
      </w:r>
      <w:r w:rsidR="001415F9" w:rsidRPr="00E14FE0">
        <w:rPr>
          <w:rFonts w:ascii="Times New Roman" w:hAnsi="Times New Roman" w:cs="Times New Roman"/>
          <w:i/>
          <w:iCs/>
          <w:sz w:val="24"/>
          <w:szCs w:val="24"/>
        </w:rPr>
        <w:t>kawin</w:t>
      </w:r>
      <w:r w:rsidRPr="00E14FE0">
        <w:rPr>
          <w:rFonts w:ascii="Times New Roman" w:hAnsi="Times New Roman" w:cs="Times New Roman"/>
          <w:i/>
          <w:iCs/>
          <w:sz w:val="24"/>
          <w:szCs w:val="24"/>
        </w:rPr>
        <w:t>kan</w:t>
      </w:r>
      <w:r w:rsidR="0020669F" w:rsidRPr="00E14FE0">
        <w:rPr>
          <w:rFonts w:ascii="Times New Roman" w:hAnsi="Times New Roman" w:cs="Times New Roman"/>
          <w:i/>
          <w:iCs/>
          <w:sz w:val="24"/>
          <w:szCs w:val="24"/>
        </w:rPr>
        <w:t>,</w:t>
      </w:r>
      <w:r w:rsidRPr="00E14FE0">
        <w:rPr>
          <w:rFonts w:ascii="Times New Roman" w:hAnsi="Times New Roman" w:cs="Times New Roman"/>
          <w:i/>
          <w:iCs/>
          <w:sz w:val="24"/>
          <w:szCs w:val="24"/>
        </w:rPr>
        <w:t xml:space="preserve"> ketika si anak </w:t>
      </w:r>
      <w:r w:rsidR="0020669F" w:rsidRPr="00E14FE0">
        <w:rPr>
          <w:rFonts w:ascii="Times New Roman" w:hAnsi="Times New Roman" w:cs="Times New Roman"/>
          <w:i/>
          <w:iCs/>
          <w:sz w:val="24"/>
          <w:szCs w:val="24"/>
        </w:rPr>
        <w:t xml:space="preserve">tersebut </w:t>
      </w:r>
      <w:r w:rsidRPr="00E14FE0">
        <w:rPr>
          <w:rFonts w:ascii="Times New Roman" w:hAnsi="Times New Roman" w:cs="Times New Roman"/>
          <w:i/>
          <w:iCs/>
          <w:sz w:val="24"/>
          <w:szCs w:val="24"/>
        </w:rPr>
        <w:t xml:space="preserve">melakukan satu dosa, maka dosanya </w:t>
      </w:r>
      <w:r w:rsidR="001415F9" w:rsidRPr="00E14FE0">
        <w:rPr>
          <w:rFonts w:ascii="Times New Roman" w:hAnsi="Times New Roman" w:cs="Times New Roman"/>
          <w:i/>
          <w:iCs/>
          <w:sz w:val="24"/>
          <w:szCs w:val="24"/>
        </w:rPr>
        <w:t xml:space="preserve">tersebut </w:t>
      </w:r>
      <w:r w:rsidRPr="00E14FE0">
        <w:rPr>
          <w:rFonts w:ascii="Times New Roman" w:hAnsi="Times New Roman" w:cs="Times New Roman"/>
          <w:i/>
          <w:iCs/>
          <w:sz w:val="24"/>
          <w:szCs w:val="24"/>
        </w:rPr>
        <w:t xml:space="preserve">ditanggung oleh </w:t>
      </w:r>
      <w:r w:rsidR="001415F9" w:rsidRPr="00E14FE0">
        <w:rPr>
          <w:rFonts w:ascii="Times New Roman" w:hAnsi="Times New Roman" w:cs="Times New Roman"/>
          <w:i/>
          <w:iCs/>
          <w:sz w:val="24"/>
          <w:szCs w:val="24"/>
        </w:rPr>
        <w:t>orangtua</w:t>
      </w:r>
      <w:r w:rsidRPr="00E14FE0">
        <w:rPr>
          <w:rFonts w:ascii="Times New Roman" w:hAnsi="Times New Roman" w:cs="Times New Roman"/>
          <w:i/>
          <w:iCs/>
          <w:sz w:val="24"/>
          <w:szCs w:val="24"/>
        </w:rPr>
        <w:t>nya.”</w:t>
      </w:r>
      <w:r w:rsidR="003224AB" w:rsidRPr="00E14FE0">
        <w:rPr>
          <w:rFonts w:ascii="Times New Roman" w:hAnsi="Times New Roman" w:cs="Times New Roman"/>
          <w:i/>
          <w:iCs/>
          <w:sz w:val="24"/>
          <w:szCs w:val="24"/>
        </w:rPr>
        <w:fldChar w:fldCharType="begin" w:fldLock="1"/>
      </w:r>
      <w:r w:rsidR="00EF5F9A" w:rsidRPr="00E14FE0">
        <w:rPr>
          <w:rFonts w:ascii="Times New Roman" w:hAnsi="Times New Roman" w:cs="Times New Roman"/>
          <w:i/>
          <w:iCs/>
          <w:sz w:val="24"/>
          <w:szCs w:val="24"/>
        </w:rPr>
        <w:instrText>ADDIN CSL_CITATION {"citationItems":[{"id":"ITEM-1","itemData":{"author":[{"dropping-particle":"","family":"</w:instrText>
      </w:r>
      <w:r w:rsidR="00EF5F9A" w:rsidRPr="00E14FE0">
        <w:rPr>
          <w:rFonts w:ascii="Times New Roman" w:hAnsi="Times New Roman" w:cs="Times New Roman"/>
          <w:i/>
          <w:iCs/>
          <w:sz w:val="24"/>
          <w:szCs w:val="24"/>
          <w:rtl/>
        </w:rPr>
        <w:instrText>بكر</w:instrText>
      </w:r>
      <w:r w:rsidR="00EF5F9A" w:rsidRPr="00E14FE0">
        <w:rPr>
          <w:rFonts w:ascii="Times New Roman" w:hAnsi="Times New Roman" w:cs="Times New Roman"/>
          <w:i/>
          <w:iCs/>
          <w:sz w:val="24"/>
          <w:szCs w:val="24"/>
        </w:rPr>
        <w:instrText>","given":"</w:instrText>
      </w:r>
      <w:r w:rsidR="00EF5F9A" w:rsidRPr="00E14FE0">
        <w:rPr>
          <w:rFonts w:ascii="Times New Roman" w:hAnsi="Times New Roman" w:cs="Times New Roman"/>
          <w:i/>
          <w:iCs/>
          <w:sz w:val="24"/>
          <w:szCs w:val="24"/>
          <w:rtl/>
        </w:rPr>
        <w:instrText>السيد أبي</w:instrText>
      </w:r>
      <w:r w:rsidR="00EF5F9A" w:rsidRPr="00E14FE0">
        <w:rPr>
          <w:rFonts w:ascii="Times New Roman" w:hAnsi="Times New Roman" w:cs="Times New Roman"/>
          <w:i/>
          <w:iCs/>
          <w:sz w:val="24"/>
          <w:szCs w:val="24"/>
        </w:rPr>
        <w:instrText>","non-dropping-particle":"","parse-names":false,"suffix":""}],"id":"ITEM-1","issued":{"date-parts":[["2008"]]},"page":"156","title":"</w:instrText>
      </w:r>
      <w:r w:rsidR="00EF5F9A" w:rsidRPr="00E14FE0">
        <w:rPr>
          <w:rFonts w:ascii="Times New Roman" w:hAnsi="Times New Roman" w:cs="Times New Roman"/>
          <w:i/>
          <w:iCs/>
          <w:sz w:val="24"/>
          <w:szCs w:val="24"/>
          <w:rtl/>
        </w:rPr>
        <w:instrText>إعانة الطالبين الجزء الثالث</w:instrText>
      </w:r>
      <w:r w:rsidR="00EF5F9A" w:rsidRPr="00E14FE0">
        <w:rPr>
          <w:rFonts w:ascii="Times New Roman" w:hAnsi="Times New Roman" w:cs="Times New Roman"/>
          <w:i/>
          <w:iCs/>
          <w:sz w:val="24"/>
          <w:szCs w:val="24"/>
        </w:rPr>
        <w:instrText>","type":"article"},"uris":["http://www.mendeley.com/documents/?uuid=3c362161-704c-4702-a52b-78403a211844"]}],"mendeley":{"formattedCitation":"(</w:instrText>
      </w:r>
      <w:r w:rsidR="00EF5F9A" w:rsidRPr="00E14FE0">
        <w:rPr>
          <w:rFonts w:ascii="Times New Roman" w:hAnsi="Times New Roman" w:cs="Times New Roman"/>
          <w:i/>
          <w:iCs/>
          <w:sz w:val="24"/>
          <w:szCs w:val="24"/>
          <w:rtl/>
        </w:rPr>
        <w:instrText>بكر, 2008</w:instrText>
      </w:r>
      <w:r w:rsidR="00EF5F9A" w:rsidRPr="00E14FE0">
        <w:rPr>
          <w:rFonts w:ascii="Times New Roman" w:hAnsi="Times New Roman" w:cs="Times New Roman"/>
          <w:i/>
          <w:iCs/>
          <w:sz w:val="24"/>
          <w:szCs w:val="24"/>
        </w:rPr>
        <w:instrText>)","plainTextFormattedCitation":"(</w:instrText>
      </w:r>
      <w:r w:rsidR="00EF5F9A" w:rsidRPr="00E14FE0">
        <w:rPr>
          <w:rFonts w:ascii="Times New Roman" w:hAnsi="Times New Roman" w:cs="Times New Roman"/>
          <w:i/>
          <w:iCs/>
          <w:sz w:val="24"/>
          <w:szCs w:val="24"/>
          <w:rtl/>
        </w:rPr>
        <w:instrText>بكر, 2008</w:instrText>
      </w:r>
      <w:r w:rsidR="00EF5F9A" w:rsidRPr="00E14FE0">
        <w:rPr>
          <w:rFonts w:ascii="Times New Roman" w:hAnsi="Times New Roman" w:cs="Times New Roman"/>
          <w:i/>
          <w:iCs/>
          <w:sz w:val="24"/>
          <w:szCs w:val="24"/>
        </w:rPr>
        <w:instrText>)","previouslyFormattedCitation":"(</w:instrText>
      </w:r>
      <w:r w:rsidR="00EF5F9A" w:rsidRPr="00E14FE0">
        <w:rPr>
          <w:rFonts w:ascii="Times New Roman" w:hAnsi="Times New Roman" w:cs="Times New Roman"/>
          <w:i/>
          <w:iCs/>
          <w:sz w:val="24"/>
          <w:szCs w:val="24"/>
          <w:rtl/>
        </w:rPr>
        <w:instrText>بكر, 2008</w:instrText>
      </w:r>
      <w:r w:rsidR="00EF5F9A" w:rsidRPr="00E14FE0">
        <w:rPr>
          <w:rFonts w:ascii="Times New Roman" w:hAnsi="Times New Roman" w:cs="Times New Roman"/>
          <w:i/>
          <w:iCs/>
          <w:sz w:val="24"/>
          <w:szCs w:val="24"/>
        </w:rPr>
        <w:instrText>)"},"properties":{"noteIndex":0},"schema":"https://github.com/citation-style-language/schema/raw/master/csl-citation.json"}</w:instrText>
      </w:r>
      <w:r w:rsidR="003224AB" w:rsidRPr="00E14FE0">
        <w:rPr>
          <w:rFonts w:ascii="Times New Roman" w:hAnsi="Times New Roman" w:cs="Times New Roman"/>
          <w:i/>
          <w:iCs/>
          <w:sz w:val="24"/>
          <w:szCs w:val="24"/>
        </w:rPr>
        <w:fldChar w:fldCharType="separate"/>
      </w:r>
      <w:r w:rsidR="003224AB" w:rsidRPr="00E14FE0">
        <w:rPr>
          <w:rFonts w:ascii="Times New Roman" w:hAnsi="Times New Roman" w:cs="Times New Roman"/>
          <w:iCs/>
          <w:noProof/>
          <w:sz w:val="24"/>
          <w:szCs w:val="24"/>
        </w:rPr>
        <w:t>(</w:t>
      </w:r>
      <w:r w:rsidR="003224AB" w:rsidRPr="00E14FE0">
        <w:rPr>
          <w:rFonts w:ascii="Times New Roman" w:hAnsi="Times New Roman" w:cs="Times New Roman"/>
          <w:iCs/>
          <w:noProof/>
          <w:sz w:val="24"/>
          <w:szCs w:val="24"/>
          <w:rtl/>
        </w:rPr>
        <w:t>بكر, 2008</w:t>
      </w:r>
      <w:r w:rsidR="003224AB" w:rsidRPr="00E14FE0">
        <w:rPr>
          <w:rFonts w:ascii="Times New Roman" w:hAnsi="Times New Roman" w:cs="Times New Roman"/>
          <w:iCs/>
          <w:noProof/>
          <w:sz w:val="24"/>
          <w:szCs w:val="24"/>
        </w:rPr>
        <w:t>)</w:t>
      </w:r>
      <w:r w:rsidR="003224AB" w:rsidRPr="00E14FE0">
        <w:rPr>
          <w:rFonts w:ascii="Times New Roman" w:hAnsi="Times New Roman" w:cs="Times New Roman"/>
          <w:i/>
          <w:iCs/>
          <w:sz w:val="24"/>
          <w:szCs w:val="24"/>
        </w:rPr>
        <w:fldChar w:fldCharType="end"/>
      </w:r>
      <w:r w:rsidRPr="00E14FE0">
        <w:rPr>
          <w:rFonts w:ascii="Times New Roman" w:hAnsi="Times New Roman" w:cs="Times New Roman"/>
          <w:i/>
          <w:iCs/>
          <w:sz w:val="24"/>
          <w:szCs w:val="24"/>
        </w:rPr>
        <w:t xml:space="preserve"> </w:t>
      </w:r>
      <w:r w:rsidRPr="00E14FE0">
        <w:rPr>
          <w:rFonts w:ascii="Times New Roman" w:hAnsi="Times New Roman" w:cs="Times New Roman"/>
          <w:sz w:val="24"/>
          <w:szCs w:val="24"/>
        </w:rPr>
        <w:t>(I’anatuth Tholibiin Juz 3 halaman 254)</w:t>
      </w:r>
    </w:p>
    <w:p w14:paraId="76599FBC" w14:textId="77777777" w:rsidR="002A41D1" w:rsidRPr="00E14FE0" w:rsidRDefault="002A41D1" w:rsidP="00E14FE0">
      <w:pPr>
        <w:pStyle w:val="BodyText"/>
        <w:tabs>
          <w:tab w:val="left" w:pos="426"/>
        </w:tabs>
        <w:spacing w:after="0"/>
        <w:jc w:val="both"/>
        <w:rPr>
          <w:rFonts w:ascii="Times New Roman" w:hAnsi="Times New Roman" w:cs="Times New Roman"/>
          <w:sz w:val="24"/>
          <w:szCs w:val="24"/>
        </w:rPr>
      </w:pPr>
    </w:p>
    <w:p w14:paraId="5C6D6155" w14:textId="77777777" w:rsidR="003674F6" w:rsidRDefault="00580AE2" w:rsidP="003674F6">
      <w:pPr>
        <w:pStyle w:val="BodyText"/>
        <w:tabs>
          <w:tab w:val="left" w:pos="709"/>
        </w:tabs>
        <w:spacing w:after="0"/>
        <w:jc w:val="both"/>
        <w:rPr>
          <w:rFonts w:ascii="Times New Roman" w:hAnsi="Times New Roman" w:cs="Times New Roman"/>
          <w:sz w:val="24"/>
          <w:szCs w:val="24"/>
          <w:lang w:val="en-US"/>
        </w:rPr>
      </w:pPr>
      <w:r w:rsidRPr="00E14FE0">
        <w:rPr>
          <w:rFonts w:ascii="Times New Roman" w:hAnsi="Times New Roman" w:cs="Times New Roman"/>
          <w:sz w:val="24"/>
          <w:szCs w:val="24"/>
        </w:rPr>
        <w:tab/>
      </w:r>
      <w:r w:rsidR="00992A8D" w:rsidRPr="00E14FE0">
        <w:rPr>
          <w:rFonts w:ascii="Times New Roman" w:hAnsi="Times New Roman" w:cs="Times New Roman"/>
          <w:sz w:val="24"/>
          <w:szCs w:val="24"/>
        </w:rPr>
        <w:t xml:space="preserve">Tujuan utama pendidikan menurut </w:t>
      </w:r>
      <w:r w:rsidR="00BF2314" w:rsidRPr="00E14FE0">
        <w:rPr>
          <w:rFonts w:ascii="Times New Roman" w:hAnsi="Times New Roman" w:cs="Times New Roman"/>
          <w:sz w:val="24"/>
          <w:szCs w:val="24"/>
        </w:rPr>
        <w:t>K. H. Hasyim Asyari</w:t>
      </w:r>
      <w:r w:rsidR="00992A8D" w:rsidRPr="00E14FE0">
        <w:rPr>
          <w:rFonts w:ascii="Times New Roman" w:hAnsi="Times New Roman" w:cs="Times New Roman"/>
          <w:sz w:val="24"/>
          <w:szCs w:val="24"/>
        </w:rPr>
        <w:t xml:space="preserve"> dalam kitab </w:t>
      </w:r>
      <w:r w:rsidR="00992A8D" w:rsidRPr="00E14FE0">
        <w:rPr>
          <w:rFonts w:ascii="Times New Roman" w:hAnsi="Times New Roman" w:cs="Times New Roman"/>
          <w:i/>
          <w:iCs/>
          <w:sz w:val="24"/>
          <w:szCs w:val="24"/>
        </w:rPr>
        <w:t>Adaabul Alim Wal Mutaallim</w:t>
      </w:r>
      <w:r w:rsidR="00992A8D" w:rsidRPr="00E14FE0">
        <w:rPr>
          <w:rFonts w:ascii="Times New Roman" w:hAnsi="Times New Roman" w:cs="Times New Roman"/>
          <w:sz w:val="24"/>
          <w:szCs w:val="24"/>
        </w:rPr>
        <w:t xml:space="preserve"> adalah menghasilkan manusia ideal (</w:t>
      </w:r>
      <w:r w:rsidR="00992A8D" w:rsidRPr="00E14FE0">
        <w:rPr>
          <w:rFonts w:ascii="Times New Roman" w:hAnsi="Times New Roman" w:cs="Times New Roman"/>
          <w:i/>
          <w:iCs/>
          <w:sz w:val="24"/>
          <w:szCs w:val="24"/>
        </w:rPr>
        <w:t>Insan Kamil</w:t>
      </w:r>
      <w:r w:rsidR="00992A8D" w:rsidRPr="00E14FE0">
        <w:rPr>
          <w:rFonts w:ascii="Times New Roman" w:hAnsi="Times New Roman" w:cs="Times New Roman"/>
          <w:sz w:val="24"/>
          <w:szCs w:val="24"/>
        </w:rPr>
        <w:t xml:space="preserve">) yang senantiasa mampu beribadah dan </w:t>
      </w:r>
      <w:r w:rsidR="001415F9" w:rsidRPr="00E14FE0">
        <w:rPr>
          <w:rFonts w:ascii="Times New Roman" w:hAnsi="Times New Roman" w:cs="Times New Roman"/>
          <w:i/>
          <w:iCs/>
          <w:sz w:val="24"/>
          <w:szCs w:val="24"/>
        </w:rPr>
        <w:t>taqorrub</w:t>
      </w:r>
      <w:r w:rsidR="00992A8D" w:rsidRPr="00E14FE0">
        <w:rPr>
          <w:rFonts w:ascii="Times New Roman" w:hAnsi="Times New Roman" w:cs="Times New Roman"/>
          <w:sz w:val="24"/>
          <w:szCs w:val="24"/>
        </w:rPr>
        <w:t xml:space="preserve"> kepada Allah SWT. dan mampu memperoleh kebahagiaan dalam kehidupan ini maupun akhirat. Jika pendidikan ini ditempuh maka tujuannya adalah menjadi manusia dan ulama (</w:t>
      </w:r>
      <w:r w:rsidR="00992A8D" w:rsidRPr="00E14FE0">
        <w:rPr>
          <w:rFonts w:ascii="Times New Roman" w:hAnsi="Times New Roman" w:cs="Times New Roman"/>
          <w:i/>
          <w:iCs/>
          <w:sz w:val="24"/>
          <w:szCs w:val="24"/>
        </w:rPr>
        <w:t>khairul-bariyah</w:t>
      </w:r>
      <w:r w:rsidR="00992A8D" w:rsidRPr="00E14FE0">
        <w:rPr>
          <w:rFonts w:ascii="Times New Roman" w:hAnsi="Times New Roman" w:cs="Times New Roman"/>
          <w:sz w:val="24"/>
          <w:szCs w:val="24"/>
        </w:rPr>
        <w:t>) yang paling hebat, yang dapat menggunakan ilmu yang diperolehnya untuk beramal shaleh dan mendapatkan keridhaan Allah SWT.</w:t>
      </w:r>
      <w:r w:rsidRPr="00E14FE0">
        <w:rPr>
          <w:rFonts w:ascii="Times New Roman" w:hAnsi="Times New Roman" w:cs="Times New Roman"/>
          <w:sz w:val="24"/>
          <w:szCs w:val="24"/>
          <w:lang w:val="en-US"/>
        </w:rPr>
        <w:fldChar w:fldCharType="begin" w:fldLock="1"/>
      </w:r>
      <w:r w:rsidRPr="00E14FE0">
        <w:rPr>
          <w:rFonts w:ascii="Times New Roman" w:hAnsi="Times New Roman" w:cs="Times New Roman"/>
          <w:sz w:val="24"/>
          <w:szCs w:val="24"/>
        </w:rPr>
        <w:instrText>ADDIN CSL_CITATION {"citationItems":[{"id":"ITEM-1","itemData":{"abstract":"Melihat realitas kehidupan manusia saat ini, posisi etika sering terabaikan dan tersingkirkan. Mereka terlampau jauh terjerumus dalam dunia materialisme, sehingga mereka terlalu percaya pada kemampuan mereka sendiri dengan seperangkat logika rasionalistik positivistik yang menjadi pondasi bagi bangunan pemikiran dan aksinya. Oleh karena itu, diperlukan kajian lebih mendalam tentang pendidikan beretika dari beberapa literatur klasik maupun modern yang akan memberikan sumbangan terhadap pemikiran tersebut. Jika kita meninjau ulang kitab Adab al-‘Alim wa al-Muta’allim karya K.H. Hasyim Asy’ari, maka terdapat risalah pendidikan yang memuat tentang pendidikan beretika khususnya tentang nilai- nilai karakter yang harus dimiliki baik oleh pendidik maupun peserta didik. Berangkat dari permasalahan di atas, maka penelitian menjadi urgen untuk dilakukan. Adapun fokus penelitian ini adalah: 1. Bagaimana Konsep Pendidikan Islam menurut K.H. Hasyim Asy’ari?, 2. Bagaimana Pendekatan Pendidikan Islam menurut K.H. Hasyim Asy’ari? Penelitian","author":[{"dropping-particle":"","family":"ZUHRO’","given":"FATIMATUZ","non-dropping-particle":"","parse-names":false,"suffix":""}],"container-title":"Laporan akhir skripsi","id":"ITEM-1","issue":"1","issued":{"date-parts":[["2014"]]},"page":"1-99","title":"Pemikiran Pendidikan Islam Menurut Program Studi Pendidikan Agama Islam","type":"article-journal","volume":"1"},"uris":["http://www.mendeley.com/documents/?uuid=16e4783f-0954-4baa-9bc6-303908870dd0"]}],"mendeley":{"formattedCitation":"(ZUHRO’, 2014)","plainTextFormattedCitation":"(ZUHRO’, 2014)","previouslyFormattedCitation":"(ZUHRO’, 2014)"},"properties":{"noteIndex":0},"schema":"https://github.com/citation-style-language/schema/raw/master/csl-citation.json"}</w:instrText>
      </w:r>
      <w:r w:rsidRPr="00E14FE0">
        <w:rPr>
          <w:rFonts w:ascii="Times New Roman" w:hAnsi="Times New Roman" w:cs="Times New Roman"/>
          <w:sz w:val="24"/>
          <w:szCs w:val="24"/>
          <w:lang w:val="en-US"/>
        </w:rPr>
        <w:fldChar w:fldCharType="separate"/>
      </w:r>
      <w:r w:rsidRPr="00E14FE0">
        <w:rPr>
          <w:rFonts w:ascii="Times New Roman" w:hAnsi="Times New Roman" w:cs="Times New Roman"/>
          <w:noProof/>
          <w:sz w:val="24"/>
          <w:szCs w:val="24"/>
          <w:lang w:val="en-US"/>
        </w:rPr>
        <w:t>(ZUHRO’, 2014)</w:t>
      </w:r>
      <w:r w:rsidRPr="00E14FE0">
        <w:rPr>
          <w:rFonts w:ascii="Times New Roman" w:hAnsi="Times New Roman" w:cs="Times New Roman"/>
          <w:sz w:val="24"/>
          <w:szCs w:val="24"/>
          <w:lang w:val="en-US"/>
        </w:rPr>
        <w:fldChar w:fldCharType="end"/>
      </w:r>
      <w:r w:rsidR="00B33A8F" w:rsidRPr="00E14FE0">
        <w:rPr>
          <w:rFonts w:ascii="Times New Roman" w:hAnsi="Times New Roman" w:cs="Times New Roman"/>
          <w:sz w:val="24"/>
          <w:szCs w:val="24"/>
        </w:rPr>
        <w:t>.</w:t>
      </w:r>
      <w:r w:rsidR="00E93358" w:rsidRPr="00E14FE0">
        <w:rPr>
          <w:rFonts w:ascii="Times New Roman" w:hAnsi="Times New Roman" w:cs="Times New Roman"/>
          <w:sz w:val="24"/>
          <w:szCs w:val="24"/>
        </w:rPr>
        <w:t xml:space="preserve"> </w:t>
      </w:r>
    </w:p>
    <w:p w14:paraId="1D739F10" w14:textId="77777777" w:rsidR="003674F6" w:rsidRDefault="00E848E1" w:rsidP="003674F6">
      <w:pPr>
        <w:pStyle w:val="BodyText"/>
        <w:tabs>
          <w:tab w:val="left" w:pos="709"/>
        </w:tabs>
        <w:spacing w:after="0"/>
        <w:ind w:firstLine="709"/>
        <w:jc w:val="both"/>
        <w:rPr>
          <w:rFonts w:ascii="Times New Roman" w:hAnsi="Times New Roman" w:cs="Times New Roman"/>
          <w:sz w:val="24"/>
          <w:szCs w:val="24"/>
          <w:lang w:val="en-US"/>
        </w:rPr>
      </w:pPr>
      <w:r w:rsidRPr="00E14FE0">
        <w:rPr>
          <w:rFonts w:ascii="Times New Roman" w:hAnsi="Times New Roman" w:cs="Times New Roman"/>
          <w:sz w:val="24"/>
          <w:szCs w:val="24"/>
        </w:rPr>
        <w:t xml:space="preserve">Berdasarkan pemahaman terhadap tujuan pendidikan, tampak bahwa </w:t>
      </w:r>
      <w:r w:rsidR="00A55F9F" w:rsidRPr="00E14FE0">
        <w:rPr>
          <w:rFonts w:ascii="Times New Roman" w:hAnsi="Times New Roman" w:cs="Times New Roman"/>
          <w:sz w:val="24"/>
          <w:szCs w:val="24"/>
        </w:rPr>
        <w:t xml:space="preserve">K. H. Hasyim </w:t>
      </w:r>
      <w:r w:rsidR="00BF2314" w:rsidRPr="00E14FE0">
        <w:rPr>
          <w:rFonts w:ascii="Times New Roman" w:hAnsi="Times New Roman" w:cs="Times New Roman"/>
          <w:sz w:val="24"/>
          <w:szCs w:val="24"/>
        </w:rPr>
        <w:t>Asyari</w:t>
      </w:r>
      <w:r w:rsidRPr="00E14FE0">
        <w:rPr>
          <w:rFonts w:ascii="Times New Roman" w:hAnsi="Times New Roman" w:cs="Times New Roman"/>
          <w:sz w:val="24"/>
          <w:szCs w:val="24"/>
        </w:rPr>
        <w:t xml:space="preserve"> tidak men</w:t>
      </w:r>
      <w:r w:rsidR="00087E29" w:rsidRPr="00E14FE0">
        <w:rPr>
          <w:rFonts w:ascii="Times New Roman" w:hAnsi="Times New Roman" w:cs="Times New Roman"/>
          <w:sz w:val="24"/>
          <w:szCs w:val="24"/>
          <w:lang w:val="en-US"/>
        </w:rPr>
        <w:t>genyampingkan</w:t>
      </w:r>
      <w:r w:rsidRPr="00E14FE0">
        <w:rPr>
          <w:rFonts w:ascii="Times New Roman" w:hAnsi="Times New Roman" w:cs="Times New Roman"/>
          <w:sz w:val="24"/>
          <w:szCs w:val="24"/>
        </w:rPr>
        <w:t xml:space="preserve"> ilmu-ilmu </w:t>
      </w:r>
      <w:r w:rsidR="00087E29" w:rsidRPr="00E14FE0">
        <w:rPr>
          <w:rFonts w:ascii="Times New Roman" w:hAnsi="Times New Roman" w:cs="Times New Roman"/>
          <w:sz w:val="24"/>
          <w:szCs w:val="24"/>
          <w:lang w:val="en-US"/>
        </w:rPr>
        <w:t>non-agama</w:t>
      </w:r>
      <w:r w:rsidRPr="00E14FE0">
        <w:rPr>
          <w:rFonts w:ascii="Times New Roman" w:hAnsi="Times New Roman" w:cs="Times New Roman"/>
          <w:sz w:val="24"/>
          <w:szCs w:val="24"/>
        </w:rPr>
        <w:t xml:space="preserve"> sebagai syarat untuk memperoleh kebahagiaan duniawi. Namun alih-alih panjang lebar, </w:t>
      </w:r>
      <w:r w:rsidR="00BF2314" w:rsidRPr="00E14FE0">
        <w:rPr>
          <w:rFonts w:ascii="Times New Roman" w:hAnsi="Times New Roman" w:cs="Times New Roman"/>
          <w:sz w:val="24"/>
          <w:szCs w:val="24"/>
        </w:rPr>
        <w:t>K. H. Hasyim Asyari</w:t>
      </w:r>
      <w:r w:rsidRPr="00E14FE0">
        <w:rPr>
          <w:rFonts w:ascii="Times New Roman" w:hAnsi="Times New Roman" w:cs="Times New Roman"/>
          <w:sz w:val="24"/>
          <w:szCs w:val="24"/>
        </w:rPr>
        <w:t xml:space="preserve"> lebih fokus menguraikan parameter kurikulum pendidikan Islam dalam kitab </w:t>
      </w:r>
      <w:r w:rsidRPr="00E14FE0">
        <w:rPr>
          <w:rFonts w:ascii="Times New Roman" w:hAnsi="Times New Roman" w:cs="Times New Roman"/>
          <w:i/>
          <w:iCs/>
          <w:sz w:val="24"/>
          <w:szCs w:val="24"/>
        </w:rPr>
        <w:t>Adaabul Alim Wal Muta'alim</w:t>
      </w:r>
      <w:r w:rsidRPr="00E14FE0">
        <w:rPr>
          <w:rFonts w:ascii="Times New Roman" w:hAnsi="Times New Roman" w:cs="Times New Roman"/>
          <w:sz w:val="24"/>
          <w:szCs w:val="24"/>
        </w:rPr>
        <w:t>.</w:t>
      </w:r>
      <w:r w:rsidRPr="00E14FE0">
        <w:rPr>
          <w:rFonts w:ascii="Times New Roman" w:hAnsi="Times New Roman" w:cs="Times New Roman"/>
          <w:sz w:val="24"/>
          <w:szCs w:val="24"/>
          <w:lang w:val="en-US"/>
        </w:rPr>
        <w:t xml:space="preserve"> </w:t>
      </w:r>
      <w:r w:rsidR="00B33A8F" w:rsidRPr="00E14FE0">
        <w:rPr>
          <w:rFonts w:ascii="Times New Roman" w:hAnsi="Times New Roman" w:cs="Times New Roman"/>
          <w:sz w:val="24"/>
          <w:szCs w:val="24"/>
        </w:rPr>
        <w:t xml:space="preserve">Beliau hanya membagi ilmu menjadi </w:t>
      </w:r>
      <w:r w:rsidR="00B33A8F" w:rsidRPr="00E14FE0">
        <w:rPr>
          <w:rFonts w:ascii="Times New Roman" w:hAnsi="Times New Roman" w:cs="Times New Roman"/>
          <w:sz w:val="24"/>
          <w:szCs w:val="24"/>
        </w:rPr>
        <w:lastRenderedPageBreak/>
        <w:t xml:space="preserve">tiga golongan ketika menjelaskan hirarki ilmu: yaitu 1) ilmu yang haram, atau ilmu yang tidak dapat diharapkan manfaatnya </w:t>
      </w:r>
      <w:r w:rsidR="00087E29" w:rsidRPr="00E14FE0">
        <w:rPr>
          <w:rFonts w:ascii="Times New Roman" w:hAnsi="Times New Roman" w:cs="Times New Roman"/>
          <w:sz w:val="24"/>
          <w:szCs w:val="24"/>
          <w:lang w:val="en-US"/>
        </w:rPr>
        <w:t>dunaiwi</w:t>
      </w:r>
      <w:r w:rsidR="00B33A8F" w:rsidRPr="00E14FE0">
        <w:rPr>
          <w:rFonts w:ascii="Times New Roman" w:hAnsi="Times New Roman" w:cs="Times New Roman"/>
          <w:sz w:val="24"/>
          <w:szCs w:val="24"/>
        </w:rPr>
        <w:t xml:space="preserve"> ataupun </w:t>
      </w:r>
      <w:r w:rsidR="00087E29" w:rsidRPr="00E14FE0">
        <w:rPr>
          <w:rFonts w:ascii="Times New Roman" w:hAnsi="Times New Roman" w:cs="Times New Roman"/>
          <w:sz w:val="24"/>
          <w:szCs w:val="24"/>
          <w:lang w:val="en-US"/>
        </w:rPr>
        <w:t>ukhrowi</w:t>
      </w:r>
      <w:r w:rsidR="00B33A8F" w:rsidRPr="00E14FE0">
        <w:rPr>
          <w:rFonts w:ascii="Times New Roman" w:hAnsi="Times New Roman" w:cs="Times New Roman"/>
          <w:sz w:val="24"/>
          <w:szCs w:val="24"/>
        </w:rPr>
        <w:t xml:space="preserve">, seperti ilmu gaib, ilmu perbintangan, </w:t>
      </w:r>
      <w:r w:rsidR="00087E29" w:rsidRPr="00E14FE0">
        <w:rPr>
          <w:rFonts w:ascii="Times New Roman" w:hAnsi="Times New Roman" w:cs="Times New Roman"/>
          <w:sz w:val="24"/>
          <w:szCs w:val="24"/>
          <w:lang w:val="en-US"/>
        </w:rPr>
        <w:t>ilmu nuzum</w:t>
      </w:r>
      <w:r w:rsidR="00B33A8F" w:rsidRPr="00E14FE0">
        <w:rPr>
          <w:rFonts w:ascii="Times New Roman" w:hAnsi="Times New Roman" w:cs="Times New Roman"/>
          <w:sz w:val="24"/>
          <w:szCs w:val="24"/>
        </w:rPr>
        <w:t xml:space="preserve">, dan </w:t>
      </w:r>
      <w:r w:rsidR="00087E29" w:rsidRPr="00E14FE0">
        <w:rPr>
          <w:rFonts w:ascii="Times New Roman" w:hAnsi="Times New Roman" w:cs="Times New Roman"/>
          <w:sz w:val="24"/>
          <w:szCs w:val="24"/>
          <w:lang w:val="en-US"/>
        </w:rPr>
        <w:t>lain</w:t>
      </w:r>
      <w:r w:rsidR="00B33A8F" w:rsidRPr="00E14FE0">
        <w:rPr>
          <w:rFonts w:ascii="Times New Roman" w:hAnsi="Times New Roman" w:cs="Times New Roman"/>
          <w:sz w:val="24"/>
          <w:szCs w:val="24"/>
        </w:rPr>
        <w:t xml:space="preserve">nya; 2) ilmu yang, </w:t>
      </w:r>
      <w:r w:rsidR="00087E29" w:rsidRPr="00E14FE0">
        <w:rPr>
          <w:rFonts w:ascii="Times New Roman" w:hAnsi="Times New Roman" w:cs="Times New Roman"/>
          <w:sz w:val="24"/>
          <w:szCs w:val="24"/>
          <w:lang w:val="en-US"/>
        </w:rPr>
        <w:t>nampak</w:t>
      </w:r>
      <w:r w:rsidR="00B33A8F" w:rsidRPr="00E14FE0">
        <w:rPr>
          <w:rFonts w:ascii="Times New Roman" w:hAnsi="Times New Roman" w:cs="Times New Roman"/>
          <w:sz w:val="24"/>
          <w:szCs w:val="24"/>
        </w:rPr>
        <w:t xml:space="preserve"> terpuji dalam situasi tertentu, namun menjadi memalukan jika dipelajari lebih lanjut seperti ilmu kepercayaan dan ilmu kebatinan, dan 3) </w:t>
      </w:r>
      <w:r w:rsidR="00D721D9" w:rsidRPr="00E14FE0">
        <w:rPr>
          <w:rFonts w:ascii="Times New Roman" w:hAnsi="Times New Roman" w:cs="Times New Roman"/>
          <w:sz w:val="24"/>
          <w:szCs w:val="24"/>
        </w:rPr>
        <w:t xml:space="preserve">ilmu pengetahuan yang </w:t>
      </w:r>
      <w:r w:rsidR="00087E29" w:rsidRPr="00E14FE0">
        <w:rPr>
          <w:rFonts w:ascii="Times New Roman" w:hAnsi="Times New Roman" w:cs="Times New Roman"/>
          <w:sz w:val="24"/>
          <w:szCs w:val="24"/>
          <w:lang w:val="en-US"/>
        </w:rPr>
        <w:t xml:space="preserve">baik dan </w:t>
      </w:r>
      <w:r w:rsidR="00D721D9" w:rsidRPr="00E14FE0">
        <w:rPr>
          <w:rFonts w:ascii="Times New Roman" w:hAnsi="Times New Roman" w:cs="Times New Roman"/>
          <w:sz w:val="24"/>
          <w:szCs w:val="24"/>
        </w:rPr>
        <w:t>terpuji, seperti ilmu agama dan ilmu tentang</w:t>
      </w:r>
      <w:r w:rsidR="00087E29" w:rsidRPr="00E14FE0">
        <w:rPr>
          <w:rFonts w:ascii="Times New Roman" w:hAnsi="Times New Roman" w:cs="Times New Roman"/>
          <w:sz w:val="24"/>
          <w:szCs w:val="24"/>
          <w:lang w:val="en-US"/>
        </w:rPr>
        <w:t xml:space="preserve"> kaifiyat</w:t>
      </w:r>
      <w:r w:rsidR="00D721D9" w:rsidRPr="00E14FE0">
        <w:rPr>
          <w:rFonts w:ascii="Times New Roman" w:hAnsi="Times New Roman" w:cs="Times New Roman"/>
          <w:sz w:val="24"/>
          <w:szCs w:val="24"/>
        </w:rPr>
        <w:t xml:space="preserve"> </w:t>
      </w:r>
      <w:r w:rsidR="00087E29" w:rsidRPr="00E14FE0">
        <w:rPr>
          <w:rFonts w:ascii="Times New Roman" w:hAnsi="Times New Roman" w:cs="Times New Roman"/>
          <w:sz w:val="24"/>
          <w:szCs w:val="24"/>
          <w:lang w:val="en-US"/>
        </w:rPr>
        <w:t>ber</w:t>
      </w:r>
      <w:r w:rsidR="00D721D9" w:rsidRPr="00E14FE0">
        <w:rPr>
          <w:rFonts w:ascii="Times New Roman" w:hAnsi="Times New Roman" w:cs="Times New Roman"/>
          <w:sz w:val="24"/>
          <w:szCs w:val="24"/>
        </w:rPr>
        <w:t>ibadah</w:t>
      </w:r>
      <w:r w:rsidR="00B33A8F" w:rsidRPr="00E14FE0">
        <w:rPr>
          <w:rFonts w:ascii="Times New Roman" w:hAnsi="Times New Roman" w:cs="Times New Roman"/>
          <w:sz w:val="24"/>
          <w:szCs w:val="24"/>
        </w:rPr>
        <w:t>.</w:t>
      </w:r>
      <w:r w:rsidR="00087E29" w:rsidRPr="00E14FE0">
        <w:rPr>
          <w:rFonts w:ascii="Times New Roman" w:hAnsi="Times New Roman" w:cs="Times New Roman"/>
          <w:sz w:val="24"/>
          <w:szCs w:val="24"/>
        </w:rPr>
        <w:fldChar w:fldCharType="begin" w:fldLock="1"/>
      </w:r>
      <w:r w:rsidR="0024369B" w:rsidRPr="00E14FE0">
        <w:rPr>
          <w:rFonts w:ascii="Times New Roman" w:hAnsi="Times New Roman" w:cs="Times New Roman"/>
          <w:sz w:val="24"/>
          <w:szCs w:val="24"/>
        </w:rPr>
        <w:instrText>ADDIN CSL_CITATION {"citationItems":[{"id":"ITEM-1","itemData":{"author":[{"dropping-particle":"","family":"Asy'ari","given":"KH. Hasyim","non-dropping-particle":"","parse-names":false,"suffix":""}],"container-title":"Rangkuman isi buku","id":"ITEM-1","issue":"1","issued":{"date-parts":[["2020"]]},"page":"1-5","title":"Terjemah Kitab “ Adabul ‘ Alim wal Muta ’ alim ” Karya Hadlratus Syaikh K . H Muhammad Hasyim Asy ’ ari","type":"article-journal","volume":"1"},"uris":["http://www.mendeley.com/documents/?uuid=c9e753ba-37b3-4948-9e5b-fdf0be63adc2"]}],"mendeley":{"formattedCitation":"(Asy’ari, 2020)","plainTextFormattedCitation":"(Asy’ari, 2020)","previouslyFormattedCitation":"(Asy’ari, 2020)"},"properties":{"noteIndex":0},"schema":"https://github.com/citation-style-language/schema/raw/master/csl-citation.json"}</w:instrText>
      </w:r>
      <w:r w:rsidR="00087E29" w:rsidRPr="00E14FE0">
        <w:rPr>
          <w:rFonts w:ascii="Times New Roman" w:hAnsi="Times New Roman" w:cs="Times New Roman"/>
          <w:sz w:val="24"/>
          <w:szCs w:val="24"/>
        </w:rPr>
        <w:fldChar w:fldCharType="separate"/>
      </w:r>
      <w:r w:rsidR="00087E29" w:rsidRPr="00E14FE0">
        <w:rPr>
          <w:rFonts w:ascii="Times New Roman" w:hAnsi="Times New Roman" w:cs="Times New Roman"/>
          <w:noProof/>
          <w:sz w:val="24"/>
          <w:szCs w:val="24"/>
        </w:rPr>
        <w:t>(Asy’ari, 2020)</w:t>
      </w:r>
      <w:r w:rsidR="00087E29" w:rsidRPr="00E14FE0">
        <w:rPr>
          <w:rFonts w:ascii="Times New Roman" w:hAnsi="Times New Roman" w:cs="Times New Roman"/>
          <w:sz w:val="24"/>
          <w:szCs w:val="24"/>
        </w:rPr>
        <w:fldChar w:fldCharType="end"/>
      </w:r>
    </w:p>
    <w:p w14:paraId="3D0E78F4" w14:textId="52763F9F" w:rsidR="00D35176" w:rsidRPr="00E14FE0" w:rsidRDefault="00A55F9F" w:rsidP="003674F6">
      <w:pPr>
        <w:pStyle w:val="BodyText"/>
        <w:tabs>
          <w:tab w:val="left" w:pos="709"/>
        </w:tabs>
        <w:spacing w:after="0"/>
        <w:ind w:firstLine="709"/>
        <w:jc w:val="both"/>
        <w:rPr>
          <w:rFonts w:ascii="Times New Roman" w:hAnsi="Times New Roman" w:cs="Times New Roman"/>
          <w:sz w:val="24"/>
          <w:szCs w:val="24"/>
          <w:lang w:val="en-US"/>
        </w:rPr>
      </w:pPr>
      <w:r w:rsidRPr="00E14FE0">
        <w:rPr>
          <w:rFonts w:ascii="Times New Roman" w:hAnsi="Times New Roman" w:cs="Times New Roman"/>
          <w:sz w:val="24"/>
          <w:szCs w:val="24"/>
        </w:rPr>
        <w:t xml:space="preserve">K. H. Hasyim </w:t>
      </w:r>
      <w:r w:rsidR="00BF2314" w:rsidRPr="00E14FE0">
        <w:rPr>
          <w:rFonts w:ascii="Times New Roman" w:hAnsi="Times New Roman" w:cs="Times New Roman"/>
          <w:sz w:val="24"/>
          <w:szCs w:val="24"/>
        </w:rPr>
        <w:t>Asyari</w:t>
      </w:r>
      <w:r w:rsidR="00D721D9" w:rsidRPr="00E14FE0">
        <w:rPr>
          <w:rFonts w:ascii="Times New Roman" w:hAnsi="Times New Roman" w:cs="Times New Roman"/>
          <w:sz w:val="24"/>
          <w:szCs w:val="24"/>
        </w:rPr>
        <w:t xml:space="preserve"> menegaskan bahwa penerapan ilmu pengetahuan pada permasalahan dunia nyata adalah tujuan utamanya. Hal ini agar dapat berbuah dan menghasilkan manfaat yang menjadi bekal kehidupan setelah kematian. Kehidupan seseorang akan lebih bermakna di dunia dan akhirat apabila ia mengaplikasikan ilmu yang telah diperolehnya. Oleh karena itu, seseorang sungguh beruntung jika mampu menerapkan ilmunya. Namun, ia justru menjadi orang yang tersesat jika tidak mampu menerapkan ap</w:t>
      </w:r>
      <w:r w:rsidR="00580AE2" w:rsidRPr="00E14FE0">
        <w:rPr>
          <w:rFonts w:ascii="Times New Roman" w:hAnsi="Times New Roman" w:cs="Times New Roman"/>
          <w:sz w:val="24"/>
          <w:szCs w:val="24"/>
        </w:rPr>
        <w:t>a yang telah dipelajarinya</w:t>
      </w:r>
      <w:r w:rsidR="00580AE2" w:rsidRPr="00E14FE0">
        <w:rPr>
          <w:rFonts w:ascii="Times New Roman" w:hAnsi="Times New Roman" w:cs="Times New Roman"/>
          <w:sz w:val="24"/>
          <w:szCs w:val="24"/>
        </w:rPr>
        <w:fldChar w:fldCharType="begin" w:fldLock="1"/>
      </w:r>
      <w:r w:rsidR="00580AE2" w:rsidRPr="00E14FE0">
        <w:rPr>
          <w:rFonts w:ascii="Times New Roman" w:hAnsi="Times New Roman" w:cs="Times New Roman"/>
          <w:sz w:val="24"/>
          <w:szCs w:val="24"/>
        </w:rPr>
        <w:instrText>ADDIN CSL_CITATION {"citationItems":[{"id":"ITEM-1","itemData":{"DOI":"10.33096/jiir.v16i2.31","author":[{"dropping-particle":"","family":"Pilo","given":"Nashiruddin","non-dropping-particle":"","parse-names":false,"suffix":""}],"container-title":"Jurnal Ilmiah Islamic Resources","id":"ITEM-1","issued":{"date-parts":[["2019","12","30"]]},"page":"205","title":"PEMIKIRAN PENDIDIKAN K.H. MUHAMMAD HASYIM ASY'ARI","type":"article-journal","volume":"16"},"uris":["http://www.mendeley.com/documents/?uuid=8be75afe-5ef6-4327-ad54-c2f5fbff84fe"]}],"mendeley":{"formattedCitation":"(Pilo, 2019)","plainTextFormattedCitation":"(Pilo, 2019)","previouslyFormattedCitation":"(Pilo, 2019)"},"properties":{"noteIndex":0},"schema":"https://github.com/citation-style-language/schema/raw/master/csl-citation.json"}</w:instrText>
      </w:r>
      <w:r w:rsidR="00580AE2" w:rsidRPr="00E14FE0">
        <w:rPr>
          <w:rFonts w:ascii="Times New Roman" w:hAnsi="Times New Roman" w:cs="Times New Roman"/>
          <w:sz w:val="24"/>
          <w:szCs w:val="24"/>
        </w:rPr>
        <w:fldChar w:fldCharType="separate"/>
      </w:r>
      <w:r w:rsidR="00580AE2" w:rsidRPr="00E14FE0">
        <w:rPr>
          <w:rFonts w:ascii="Times New Roman" w:hAnsi="Times New Roman" w:cs="Times New Roman"/>
          <w:noProof/>
          <w:sz w:val="24"/>
          <w:szCs w:val="24"/>
        </w:rPr>
        <w:t>(Pilo, 2019)</w:t>
      </w:r>
      <w:r w:rsidR="00580AE2" w:rsidRPr="00E14FE0">
        <w:rPr>
          <w:rFonts w:ascii="Times New Roman" w:hAnsi="Times New Roman" w:cs="Times New Roman"/>
          <w:sz w:val="24"/>
          <w:szCs w:val="24"/>
        </w:rPr>
        <w:fldChar w:fldCharType="end"/>
      </w:r>
    </w:p>
    <w:p w14:paraId="172D8892" w14:textId="77777777" w:rsidR="00D35176" w:rsidRPr="00E14FE0" w:rsidRDefault="00D35176" w:rsidP="00E14FE0">
      <w:pPr>
        <w:pStyle w:val="BodyText"/>
        <w:tabs>
          <w:tab w:val="left" w:pos="426"/>
        </w:tabs>
        <w:spacing w:after="0"/>
        <w:jc w:val="both"/>
        <w:rPr>
          <w:rFonts w:ascii="Times New Roman" w:hAnsi="Times New Roman" w:cs="Times New Roman"/>
          <w:sz w:val="24"/>
          <w:szCs w:val="24"/>
        </w:rPr>
      </w:pPr>
    </w:p>
    <w:p w14:paraId="48DD0EA6" w14:textId="77777777" w:rsidR="002A41D1" w:rsidRPr="00E14FE0" w:rsidRDefault="009E4272" w:rsidP="00E14FE0">
      <w:pPr>
        <w:pStyle w:val="BodyText"/>
        <w:tabs>
          <w:tab w:val="left" w:pos="426"/>
        </w:tabs>
        <w:spacing w:after="0"/>
        <w:jc w:val="both"/>
        <w:rPr>
          <w:rFonts w:ascii="Times New Roman" w:hAnsi="Times New Roman" w:cs="Times New Roman"/>
          <w:b/>
          <w:bCs/>
          <w:sz w:val="24"/>
          <w:szCs w:val="24"/>
        </w:rPr>
      </w:pPr>
      <w:r w:rsidRPr="00E14FE0">
        <w:rPr>
          <w:rFonts w:ascii="Times New Roman" w:hAnsi="Times New Roman" w:cs="Times New Roman"/>
          <w:b/>
          <w:bCs/>
          <w:sz w:val="24"/>
          <w:szCs w:val="24"/>
        </w:rPr>
        <w:t>Etika</w:t>
      </w:r>
      <w:r w:rsidR="005A6C1C" w:rsidRPr="00E14FE0">
        <w:rPr>
          <w:rFonts w:ascii="Times New Roman" w:hAnsi="Times New Roman" w:cs="Times New Roman"/>
          <w:b/>
          <w:bCs/>
          <w:sz w:val="24"/>
          <w:szCs w:val="24"/>
        </w:rPr>
        <w:t xml:space="preserve"> Siswa</w:t>
      </w:r>
      <w:r w:rsidRPr="00E14FE0">
        <w:rPr>
          <w:rFonts w:ascii="Times New Roman" w:hAnsi="Times New Roman" w:cs="Times New Roman"/>
          <w:b/>
          <w:bCs/>
          <w:sz w:val="24"/>
          <w:szCs w:val="24"/>
        </w:rPr>
        <w:t xml:space="preserve"> terhadap Guru</w:t>
      </w:r>
    </w:p>
    <w:p w14:paraId="68C21A36" w14:textId="77777777" w:rsidR="003674F6" w:rsidRDefault="005A6C1C" w:rsidP="003674F6">
      <w:pPr>
        <w:pStyle w:val="BodyText"/>
        <w:tabs>
          <w:tab w:val="left" w:pos="426"/>
        </w:tabs>
        <w:spacing w:before="120" w:after="0"/>
        <w:ind w:firstLine="709"/>
        <w:jc w:val="both"/>
        <w:rPr>
          <w:rFonts w:ascii="Times New Roman" w:hAnsi="Times New Roman" w:cs="Times New Roman"/>
          <w:sz w:val="24"/>
          <w:szCs w:val="24"/>
        </w:rPr>
      </w:pPr>
      <w:r w:rsidRPr="00E14FE0">
        <w:rPr>
          <w:rFonts w:ascii="Times New Roman" w:hAnsi="Times New Roman" w:cs="Times New Roman"/>
          <w:sz w:val="24"/>
          <w:szCs w:val="24"/>
        </w:rPr>
        <w:t xml:space="preserve">Perlu dijelaskan terlebih dahulu </w:t>
      </w:r>
      <w:r w:rsidR="00B903F8" w:rsidRPr="00E14FE0">
        <w:rPr>
          <w:rFonts w:ascii="Times New Roman" w:hAnsi="Times New Roman" w:cs="Times New Roman"/>
          <w:sz w:val="24"/>
          <w:szCs w:val="24"/>
        </w:rPr>
        <w:t xml:space="preserve">bahwa </w:t>
      </w:r>
      <w:r w:rsidRPr="00E14FE0">
        <w:rPr>
          <w:rFonts w:ascii="Times New Roman" w:hAnsi="Times New Roman" w:cs="Times New Roman"/>
          <w:sz w:val="24"/>
          <w:szCs w:val="24"/>
        </w:rPr>
        <w:t xml:space="preserve">Konsep </w:t>
      </w:r>
      <w:r w:rsidR="00B903F8" w:rsidRPr="00E14FE0">
        <w:rPr>
          <w:rFonts w:ascii="Times New Roman" w:hAnsi="Times New Roman" w:cs="Times New Roman"/>
          <w:sz w:val="24"/>
          <w:szCs w:val="24"/>
        </w:rPr>
        <w:t xml:space="preserve">K. H. </w:t>
      </w:r>
      <w:r w:rsidRPr="00E14FE0">
        <w:rPr>
          <w:rFonts w:ascii="Times New Roman" w:hAnsi="Times New Roman" w:cs="Times New Roman"/>
          <w:sz w:val="24"/>
          <w:szCs w:val="24"/>
        </w:rPr>
        <w:t xml:space="preserve">Hasyim </w:t>
      </w:r>
      <w:r w:rsidR="00BF2314" w:rsidRPr="00E14FE0">
        <w:rPr>
          <w:rFonts w:ascii="Times New Roman" w:hAnsi="Times New Roman" w:cs="Times New Roman"/>
          <w:sz w:val="24"/>
          <w:szCs w:val="24"/>
        </w:rPr>
        <w:t>Asyari</w:t>
      </w:r>
      <w:r w:rsidRPr="00E14FE0">
        <w:rPr>
          <w:rFonts w:ascii="Times New Roman" w:hAnsi="Times New Roman" w:cs="Times New Roman"/>
          <w:sz w:val="24"/>
          <w:szCs w:val="24"/>
        </w:rPr>
        <w:t xml:space="preserve"> tentang etika </w:t>
      </w:r>
      <w:r w:rsidR="00B903F8" w:rsidRPr="00E14FE0">
        <w:rPr>
          <w:rFonts w:ascii="Times New Roman" w:hAnsi="Times New Roman" w:cs="Times New Roman"/>
          <w:sz w:val="24"/>
          <w:szCs w:val="24"/>
        </w:rPr>
        <w:t>peserta didik</w:t>
      </w:r>
      <w:r w:rsidRPr="00E14FE0">
        <w:rPr>
          <w:rFonts w:ascii="Times New Roman" w:hAnsi="Times New Roman" w:cs="Times New Roman"/>
          <w:sz w:val="24"/>
          <w:szCs w:val="24"/>
        </w:rPr>
        <w:t xml:space="preserve"> </w:t>
      </w:r>
      <w:r w:rsidR="00FF5772" w:rsidRPr="00E14FE0">
        <w:rPr>
          <w:rFonts w:ascii="Times New Roman" w:hAnsi="Times New Roman" w:cs="Times New Roman"/>
          <w:sz w:val="24"/>
          <w:szCs w:val="24"/>
        </w:rPr>
        <w:t>kepada pendidik</w:t>
      </w:r>
      <w:r w:rsidRPr="00E14FE0">
        <w:rPr>
          <w:rFonts w:ascii="Times New Roman" w:hAnsi="Times New Roman" w:cs="Times New Roman"/>
          <w:sz w:val="24"/>
          <w:szCs w:val="24"/>
        </w:rPr>
        <w:t xml:space="preserve"> dan etika </w:t>
      </w:r>
      <w:r w:rsidR="00B903F8" w:rsidRPr="00E14FE0">
        <w:rPr>
          <w:rFonts w:ascii="Times New Roman" w:hAnsi="Times New Roman" w:cs="Times New Roman"/>
          <w:sz w:val="24"/>
          <w:szCs w:val="24"/>
        </w:rPr>
        <w:t>pendidik</w:t>
      </w:r>
      <w:r w:rsidRPr="00E14FE0">
        <w:rPr>
          <w:rFonts w:ascii="Times New Roman" w:hAnsi="Times New Roman" w:cs="Times New Roman"/>
          <w:sz w:val="24"/>
          <w:szCs w:val="24"/>
        </w:rPr>
        <w:t xml:space="preserve"> </w:t>
      </w:r>
      <w:r w:rsidR="00FF5772" w:rsidRPr="00E14FE0">
        <w:rPr>
          <w:rFonts w:ascii="Times New Roman" w:hAnsi="Times New Roman" w:cs="Times New Roman"/>
          <w:sz w:val="24"/>
          <w:szCs w:val="24"/>
        </w:rPr>
        <w:t>kepada</w:t>
      </w:r>
      <w:r w:rsidRPr="00E14FE0">
        <w:rPr>
          <w:rFonts w:ascii="Times New Roman" w:hAnsi="Times New Roman" w:cs="Times New Roman"/>
          <w:sz w:val="24"/>
          <w:szCs w:val="24"/>
        </w:rPr>
        <w:t xml:space="preserve"> </w:t>
      </w:r>
      <w:r w:rsidR="00B903F8" w:rsidRPr="00E14FE0">
        <w:rPr>
          <w:rFonts w:ascii="Times New Roman" w:hAnsi="Times New Roman" w:cs="Times New Roman"/>
          <w:sz w:val="24"/>
          <w:szCs w:val="24"/>
        </w:rPr>
        <w:t>peserta didik</w:t>
      </w:r>
      <w:r w:rsidRPr="00E14FE0">
        <w:rPr>
          <w:rFonts w:ascii="Times New Roman" w:hAnsi="Times New Roman" w:cs="Times New Roman"/>
          <w:sz w:val="24"/>
          <w:szCs w:val="24"/>
        </w:rPr>
        <w:t>nya guna memahami konsepnya tentang bagaimana interaksi antara pendidik dan siswanya. Dari kedua gagasan tersebut terlihat jelas bagaimana kedua gagasan etis ini berhubungan satu sama lain. Dua belas kategori etika dicantumkan K.H. Hasyim yang harus dipatuhi siswa ketika berinteraksi dengan guru</w:t>
      </w:r>
      <w:r w:rsidR="002A41D1" w:rsidRPr="00E14FE0">
        <w:rPr>
          <w:rFonts w:ascii="Times New Roman" w:hAnsi="Times New Roman" w:cs="Times New Roman"/>
          <w:sz w:val="24"/>
          <w:szCs w:val="24"/>
        </w:rPr>
        <w:t xml:space="preserve">, yaitu:  </w:t>
      </w:r>
      <w:r w:rsidRPr="00E14FE0">
        <w:rPr>
          <w:rFonts w:ascii="Times New Roman" w:hAnsi="Times New Roman" w:cs="Times New Roman"/>
          <w:sz w:val="24"/>
          <w:szCs w:val="24"/>
        </w:rPr>
        <w:t>1) seorang siswa hendaknya mem</w:t>
      </w:r>
      <w:r w:rsidR="00B903F8" w:rsidRPr="00E14FE0">
        <w:rPr>
          <w:rFonts w:ascii="Times New Roman" w:hAnsi="Times New Roman" w:cs="Times New Roman"/>
          <w:sz w:val="24"/>
          <w:szCs w:val="24"/>
        </w:rPr>
        <w:t>ohon</w:t>
      </w:r>
      <w:r w:rsidRPr="00E14FE0">
        <w:rPr>
          <w:rFonts w:ascii="Times New Roman" w:hAnsi="Times New Roman" w:cs="Times New Roman"/>
          <w:sz w:val="24"/>
          <w:szCs w:val="24"/>
        </w:rPr>
        <w:t xml:space="preserve"> </w:t>
      </w:r>
      <w:r w:rsidR="00B903F8" w:rsidRPr="00E14FE0">
        <w:rPr>
          <w:rFonts w:ascii="Times New Roman" w:hAnsi="Times New Roman" w:cs="Times New Roman"/>
          <w:sz w:val="24"/>
          <w:szCs w:val="24"/>
        </w:rPr>
        <w:t>hidayah</w:t>
      </w:r>
      <w:r w:rsidRPr="00E14FE0">
        <w:rPr>
          <w:rFonts w:ascii="Times New Roman" w:hAnsi="Times New Roman" w:cs="Times New Roman"/>
          <w:sz w:val="24"/>
          <w:szCs w:val="24"/>
        </w:rPr>
        <w:t xml:space="preserve"> kepada Allah SWT sebelum memilih </w:t>
      </w:r>
      <w:r w:rsidR="004725E8" w:rsidRPr="00E14FE0">
        <w:rPr>
          <w:rFonts w:ascii="Times New Roman" w:hAnsi="Times New Roman" w:cs="Times New Roman"/>
          <w:sz w:val="24"/>
          <w:szCs w:val="24"/>
        </w:rPr>
        <w:t xml:space="preserve">siapa yang menjadi </w:t>
      </w:r>
      <w:r w:rsidRPr="00E14FE0">
        <w:rPr>
          <w:rFonts w:ascii="Times New Roman" w:hAnsi="Times New Roman" w:cs="Times New Roman"/>
          <w:sz w:val="24"/>
          <w:szCs w:val="24"/>
        </w:rPr>
        <w:t>guru</w:t>
      </w:r>
      <w:r w:rsidR="004725E8" w:rsidRPr="00E14FE0">
        <w:rPr>
          <w:rFonts w:ascii="Times New Roman" w:hAnsi="Times New Roman" w:cs="Times New Roman"/>
          <w:sz w:val="24"/>
          <w:szCs w:val="24"/>
        </w:rPr>
        <w:t>nya</w:t>
      </w:r>
      <w:r w:rsidRPr="00E14FE0">
        <w:rPr>
          <w:rFonts w:ascii="Times New Roman" w:hAnsi="Times New Roman" w:cs="Times New Roman"/>
          <w:sz w:val="24"/>
          <w:szCs w:val="24"/>
        </w:rPr>
        <w:t xml:space="preserve">. Hendaknya ia mempertimbangkan guru mana yang diyakininya </w:t>
      </w:r>
      <w:r w:rsidR="004725E8" w:rsidRPr="00E14FE0">
        <w:rPr>
          <w:rFonts w:ascii="Times New Roman" w:hAnsi="Times New Roman" w:cs="Times New Roman"/>
          <w:sz w:val="24"/>
          <w:szCs w:val="24"/>
        </w:rPr>
        <w:t>layak</w:t>
      </w:r>
      <w:r w:rsidRPr="00E14FE0">
        <w:rPr>
          <w:rFonts w:ascii="Times New Roman" w:hAnsi="Times New Roman" w:cs="Times New Roman"/>
          <w:sz w:val="24"/>
          <w:szCs w:val="24"/>
        </w:rPr>
        <w:t xml:space="preserve"> </w:t>
      </w:r>
      <w:r w:rsidR="004725E8" w:rsidRPr="00E14FE0">
        <w:rPr>
          <w:rFonts w:ascii="Times New Roman" w:hAnsi="Times New Roman" w:cs="Times New Roman"/>
          <w:sz w:val="24"/>
          <w:szCs w:val="24"/>
        </w:rPr>
        <w:t xml:space="preserve">dan baik </w:t>
      </w:r>
      <w:r w:rsidRPr="00E14FE0">
        <w:rPr>
          <w:rFonts w:ascii="Times New Roman" w:hAnsi="Times New Roman" w:cs="Times New Roman"/>
          <w:sz w:val="24"/>
          <w:szCs w:val="24"/>
        </w:rPr>
        <w:t xml:space="preserve">untuk menjadi gurunya dalam menimba ilmu dan siapa </w:t>
      </w:r>
      <w:r w:rsidR="004725E8" w:rsidRPr="00E14FE0">
        <w:rPr>
          <w:rFonts w:ascii="Times New Roman" w:hAnsi="Times New Roman" w:cs="Times New Roman"/>
          <w:sz w:val="24"/>
          <w:szCs w:val="24"/>
        </w:rPr>
        <w:t xml:space="preserve">guru </w:t>
      </w:r>
      <w:r w:rsidRPr="00E14FE0">
        <w:rPr>
          <w:rFonts w:ascii="Times New Roman" w:hAnsi="Times New Roman" w:cs="Times New Roman"/>
          <w:sz w:val="24"/>
          <w:szCs w:val="24"/>
        </w:rPr>
        <w:t xml:space="preserve">yang dapat membimbingnya </w:t>
      </w:r>
      <w:r w:rsidR="004725E8" w:rsidRPr="00E14FE0">
        <w:rPr>
          <w:rFonts w:ascii="Times New Roman" w:hAnsi="Times New Roman" w:cs="Times New Roman"/>
          <w:sz w:val="24"/>
          <w:szCs w:val="24"/>
        </w:rPr>
        <w:t xml:space="preserve">menjadi orang yang </w:t>
      </w:r>
      <w:r w:rsidR="00FF5772" w:rsidRPr="00E14FE0">
        <w:rPr>
          <w:rFonts w:ascii="Times New Roman" w:hAnsi="Times New Roman" w:cs="Times New Roman"/>
          <w:sz w:val="24"/>
          <w:szCs w:val="24"/>
        </w:rPr>
        <w:t xml:space="preserve">berakhlak </w:t>
      </w:r>
      <w:r w:rsidR="004725E8" w:rsidRPr="00E14FE0">
        <w:rPr>
          <w:rFonts w:ascii="Times New Roman" w:hAnsi="Times New Roman" w:cs="Times New Roman"/>
          <w:sz w:val="24"/>
          <w:szCs w:val="24"/>
        </w:rPr>
        <w:t>mulia</w:t>
      </w:r>
      <w:r w:rsidRPr="00E14FE0">
        <w:rPr>
          <w:rFonts w:ascii="Times New Roman" w:hAnsi="Times New Roman" w:cs="Times New Roman"/>
          <w:sz w:val="24"/>
          <w:szCs w:val="24"/>
        </w:rPr>
        <w:t xml:space="preserve">; 2) sedapat mungkin ia harus mencari </w:t>
      </w:r>
      <w:r w:rsidR="006E5720" w:rsidRPr="00E14FE0">
        <w:rPr>
          <w:rFonts w:ascii="Times New Roman" w:hAnsi="Times New Roman" w:cs="Times New Roman"/>
          <w:sz w:val="24"/>
          <w:szCs w:val="24"/>
        </w:rPr>
        <w:t xml:space="preserve">sosok </w:t>
      </w:r>
      <w:r w:rsidRPr="00E14FE0">
        <w:rPr>
          <w:rFonts w:ascii="Times New Roman" w:hAnsi="Times New Roman" w:cs="Times New Roman"/>
          <w:sz w:val="24"/>
          <w:szCs w:val="24"/>
        </w:rPr>
        <w:t>guru yang benar-benar berwibawa, mempunyai kualifikasi dan kemampuan yang sangat baik, terkenal dalam bertindak dan berpikir secara hati-hati, serta tidak ceroboh dengan informasi yang dimilikinya. Selain itu, setidaknya satu siswa mencari guru yang terkenal memiliki keterampilan mengajar yang sangat baik dan pemahaman menyeluruh tentang bidangnya;</w:t>
      </w:r>
      <w:r w:rsidR="002A41D1" w:rsidRPr="00E14FE0">
        <w:rPr>
          <w:rFonts w:ascii="Times New Roman" w:hAnsi="Times New Roman" w:cs="Times New Roman"/>
          <w:sz w:val="24"/>
          <w:szCs w:val="24"/>
        </w:rPr>
        <w:t xml:space="preserve"> </w:t>
      </w:r>
      <w:r w:rsidRPr="00E14FE0">
        <w:rPr>
          <w:rFonts w:ascii="Times New Roman" w:hAnsi="Times New Roman" w:cs="Times New Roman"/>
          <w:sz w:val="24"/>
          <w:szCs w:val="24"/>
        </w:rPr>
        <w:t>4) berusaha memilih guru yang pengetahuan ilmu-ilmu yang berkaitan dengan syariat (agama Islam) diakui oleh pendidik lainnya; 5) siswa hendaknya mengikuti petunjuk dan pendapat gurunya tanpa bertanya-tanya, dan 6) Siswa harus menjunjung tinggi dan menjunjung tinggi gurunya. Seorang siswa yang mengadopsi pola pikir ini akan lebih mungkin berhasil dalam mempelajari informasi berharga</w:t>
      </w:r>
      <w:r w:rsidR="00346E77" w:rsidRPr="00E14FE0">
        <w:rPr>
          <w:rFonts w:ascii="Times New Roman" w:hAnsi="Times New Roman" w:cs="Times New Roman"/>
          <w:sz w:val="24"/>
          <w:szCs w:val="24"/>
          <w:lang w:val="en-US"/>
        </w:rPr>
        <w:t>;</w:t>
      </w:r>
      <w:r w:rsidRPr="00E14FE0">
        <w:rPr>
          <w:rFonts w:ascii="Times New Roman" w:hAnsi="Times New Roman" w:cs="Times New Roman"/>
          <w:sz w:val="24"/>
          <w:szCs w:val="24"/>
        </w:rPr>
        <w:t xml:space="preserve"> 7) </w:t>
      </w:r>
      <w:r w:rsidR="00346E77" w:rsidRPr="00E14FE0">
        <w:rPr>
          <w:rFonts w:ascii="Times New Roman" w:hAnsi="Times New Roman" w:cs="Times New Roman"/>
          <w:sz w:val="24"/>
          <w:szCs w:val="24"/>
          <w:lang w:val="en-US"/>
        </w:rPr>
        <w:t>m</w:t>
      </w:r>
      <w:r w:rsidRPr="00E14FE0">
        <w:rPr>
          <w:rFonts w:ascii="Times New Roman" w:hAnsi="Times New Roman" w:cs="Times New Roman"/>
          <w:sz w:val="24"/>
          <w:szCs w:val="24"/>
        </w:rPr>
        <w:t xml:space="preserve">engakui hak-hak pendidik dan memperhatikan kontribusi dan kualitasnya. 8) </w:t>
      </w:r>
      <w:r w:rsidR="00346E77" w:rsidRPr="00E14FE0">
        <w:rPr>
          <w:rFonts w:ascii="Times New Roman" w:hAnsi="Times New Roman" w:cs="Times New Roman"/>
          <w:sz w:val="24"/>
          <w:szCs w:val="24"/>
        </w:rPr>
        <w:t>s</w:t>
      </w:r>
      <w:r w:rsidRPr="00E14FE0">
        <w:rPr>
          <w:rFonts w:ascii="Times New Roman" w:hAnsi="Times New Roman" w:cs="Times New Roman"/>
          <w:sz w:val="24"/>
          <w:szCs w:val="24"/>
        </w:rPr>
        <w:t>elain itu, hendaknya ia menghormati keluarga dan orang-orang terdekatnya serta tidak henti-hentinya mendoakan gurunya, baik guru tersebut masih bersama mereka atau telah meninggal dunia;</w:t>
      </w:r>
      <w:r w:rsidR="002A41D1" w:rsidRPr="00E14FE0">
        <w:rPr>
          <w:rFonts w:ascii="Times New Roman" w:hAnsi="Times New Roman" w:cs="Times New Roman"/>
          <w:sz w:val="24"/>
          <w:szCs w:val="24"/>
        </w:rPr>
        <w:t xml:space="preserve"> </w:t>
      </w:r>
      <w:r w:rsidR="00346E77" w:rsidRPr="00E14FE0">
        <w:rPr>
          <w:rFonts w:ascii="Times New Roman" w:hAnsi="Times New Roman" w:cs="Times New Roman"/>
          <w:sz w:val="24"/>
          <w:szCs w:val="24"/>
        </w:rPr>
        <w:t xml:space="preserve">9) bersabar apabila guru bersikap kasar dan tidak menyenangkan. Rasa hormat seorang siswa terhadap seorang guru tidak boleh berkurang sedikit pun </w:t>
      </w:r>
      <w:r w:rsidR="00346E77" w:rsidRPr="00E14FE0">
        <w:rPr>
          <w:rFonts w:ascii="Times New Roman" w:hAnsi="Times New Roman" w:cs="Times New Roman"/>
          <w:sz w:val="24"/>
          <w:szCs w:val="24"/>
        </w:rPr>
        <w:lastRenderedPageBreak/>
        <w:t>karena sikap atau tindakannya, apalagi karena menganggap gurunya melakukan kesalahan; 10) kapan pun Anda ingin memasuki area pribadi guru, baik sendirian atau bersama orang lain, mintalah izin terlebih dahulu; 11) siswa hendaknya bersikap sopan ketika duduk di depan gurunya, berbicara dengan ramah dan sopan, dan tidak bersikap seolah-olah mereka sudah memahami apa yang diajarkan;</w:t>
      </w:r>
      <w:r w:rsidR="002A41D1" w:rsidRPr="00E14FE0">
        <w:rPr>
          <w:rFonts w:ascii="Times New Roman" w:hAnsi="Times New Roman" w:cs="Times New Roman"/>
          <w:sz w:val="24"/>
          <w:szCs w:val="24"/>
        </w:rPr>
        <w:t xml:space="preserve"> </w:t>
      </w:r>
      <w:r w:rsidR="00346E77" w:rsidRPr="00E14FE0">
        <w:rPr>
          <w:rFonts w:ascii="Times New Roman" w:hAnsi="Times New Roman" w:cs="Times New Roman"/>
          <w:sz w:val="24"/>
          <w:szCs w:val="24"/>
        </w:rPr>
        <w:t>12) ketika guru sedang menjelaskan suatu konsep atau menjawab pertanyaan siswa lain, jangan menyela</w:t>
      </w:r>
      <w:r w:rsidR="00716C46" w:rsidRPr="00E14FE0">
        <w:rPr>
          <w:rFonts w:ascii="Times New Roman" w:hAnsi="Times New Roman" w:cs="Times New Roman"/>
          <w:sz w:val="24"/>
          <w:szCs w:val="24"/>
        </w:rPr>
        <w:t>;</w:t>
      </w:r>
      <w:r w:rsidR="00346E77" w:rsidRPr="00E14FE0">
        <w:rPr>
          <w:rFonts w:ascii="Times New Roman" w:hAnsi="Times New Roman" w:cs="Times New Roman"/>
          <w:sz w:val="24"/>
          <w:szCs w:val="24"/>
        </w:rPr>
        <w:t xml:space="preserve"> </w:t>
      </w:r>
      <w:r w:rsidR="00716C46" w:rsidRPr="00E14FE0">
        <w:rPr>
          <w:rFonts w:ascii="Times New Roman" w:hAnsi="Times New Roman" w:cs="Times New Roman"/>
          <w:sz w:val="24"/>
          <w:szCs w:val="24"/>
        </w:rPr>
        <w:t xml:space="preserve">13) </w:t>
      </w:r>
      <w:r w:rsidR="00B308D9" w:rsidRPr="00E14FE0">
        <w:rPr>
          <w:rFonts w:ascii="Times New Roman" w:hAnsi="Times New Roman" w:cs="Times New Roman"/>
          <w:sz w:val="24"/>
          <w:szCs w:val="24"/>
        </w:rPr>
        <w:t>b</w:t>
      </w:r>
      <w:r w:rsidR="00346E77" w:rsidRPr="00E14FE0">
        <w:rPr>
          <w:rFonts w:ascii="Times New Roman" w:hAnsi="Times New Roman" w:cs="Times New Roman"/>
          <w:sz w:val="24"/>
          <w:szCs w:val="24"/>
        </w:rPr>
        <w:t>erikan sesuatu kepada guru</w:t>
      </w:r>
      <w:r w:rsidR="00B308D9" w:rsidRPr="00E14FE0">
        <w:rPr>
          <w:rFonts w:ascii="Times New Roman" w:hAnsi="Times New Roman" w:cs="Times New Roman"/>
          <w:sz w:val="24"/>
          <w:szCs w:val="24"/>
        </w:rPr>
        <w:t xml:space="preserve"> Anda</w:t>
      </w:r>
      <w:r w:rsidR="00346E77" w:rsidRPr="00E14FE0">
        <w:rPr>
          <w:rFonts w:ascii="Times New Roman" w:hAnsi="Times New Roman" w:cs="Times New Roman"/>
          <w:sz w:val="24"/>
          <w:szCs w:val="24"/>
        </w:rPr>
        <w:t xml:space="preserve"> dengan tangan kanan Anda lalu </w:t>
      </w:r>
      <w:r w:rsidR="00B308D9" w:rsidRPr="00E14FE0">
        <w:rPr>
          <w:rFonts w:ascii="Times New Roman" w:hAnsi="Times New Roman" w:cs="Times New Roman"/>
          <w:sz w:val="24"/>
          <w:szCs w:val="24"/>
        </w:rPr>
        <w:t xml:space="preserve">jika menerima sesuatu dari guru Anda </w:t>
      </w:r>
      <w:r w:rsidR="00921ABA" w:rsidRPr="00E14FE0">
        <w:rPr>
          <w:rFonts w:ascii="Times New Roman" w:hAnsi="Times New Roman" w:cs="Times New Roman"/>
          <w:sz w:val="24"/>
          <w:szCs w:val="24"/>
        </w:rPr>
        <w:t>pegang dengan kedua tangan</w:t>
      </w:r>
      <w:r w:rsidR="00187CFE" w:rsidRPr="00E14FE0">
        <w:rPr>
          <w:rFonts w:ascii="Times New Roman" w:hAnsi="Times New Roman" w:cs="Times New Roman"/>
          <w:sz w:val="24"/>
          <w:szCs w:val="24"/>
        </w:rPr>
        <w:fldChar w:fldCharType="begin" w:fldLock="1"/>
      </w:r>
      <w:r w:rsidR="009F0A6F" w:rsidRPr="00E14FE0">
        <w:rPr>
          <w:rFonts w:ascii="Times New Roman" w:hAnsi="Times New Roman" w:cs="Times New Roman"/>
          <w:sz w:val="24"/>
          <w:szCs w:val="24"/>
        </w:rPr>
        <w:instrText>ADDIN CSL_CITATION {"citationItems":[{"id":"ITEM-1","itemData":{"author":[{"dropping-particle":"","family":"Asy'ari","given":"KH. Hasyim","non-dropping-particle":"","parse-names":false,"suffix":""}],"container-title":"Rangkuman isi buku","id":"ITEM-1","issue":"1","issued":{"date-parts":[["2020"]]},"page":"1-5","title":"Terjemah Kitab “ Adabul ‘ Alim wal Muta ’ alim ” Karya Hadlratus Syaikh K . H Muhammad Hasyim Asy ’ ari","type":"article-journal","volume":"1"},"uris":["http://www.mendeley.com/documents/?uuid=c9e753ba-37b3-4948-9e5b-fdf0be63adc2"]}],"mendeley":{"formattedCitation":"(Asy’ari, 2020)","plainTextFormattedCitation":"(Asy’ari, 2020)","previouslyFormattedCitation":"(Asy’ari, 2020)"},"properties":{"noteIndex":0},"schema":"https://github.com/citation-style-language/schema/raw/master/csl-citation.json"}</w:instrText>
      </w:r>
      <w:r w:rsidR="00187CFE" w:rsidRPr="00E14FE0">
        <w:rPr>
          <w:rFonts w:ascii="Times New Roman" w:hAnsi="Times New Roman" w:cs="Times New Roman"/>
          <w:sz w:val="24"/>
          <w:szCs w:val="24"/>
        </w:rPr>
        <w:fldChar w:fldCharType="separate"/>
      </w:r>
      <w:r w:rsidR="00187CFE" w:rsidRPr="00E14FE0">
        <w:rPr>
          <w:rFonts w:ascii="Times New Roman" w:hAnsi="Times New Roman" w:cs="Times New Roman"/>
          <w:noProof/>
          <w:sz w:val="24"/>
          <w:szCs w:val="24"/>
        </w:rPr>
        <w:t>(Asy’ari, 2020)</w:t>
      </w:r>
      <w:r w:rsidR="00187CFE" w:rsidRPr="00E14FE0">
        <w:rPr>
          <w:rFonts w:ascii="Times New Roman" w:hAnsi="Times New Roman" w:cs="Times New Roman"/>
          <w:sz w:val="24"/>
          <w:szCs w:val="24"/>
        </w:rPr>
        <w:fldChar w:fldCharType="end"/>
      </w:r>
      <w:r w:rsidR="00921ABA" w:rsidRPr="00E14FE0">
        <w:rPr>
          <w:rFonts w:ascii="Times New Roman" w:hAnsi="Times New Roman" w:cs="Times New Roman"/>
          <w:sz w:val="24"/>
          <w:szCs w:val="24"/>
        </w:rPr>
        <w:t>.</w:t>
      </w:r>
    </w:p>
    <w:p w14:paraId="6AD05E0D" w14:textId="7F1F2457" w:rsidR="002A41D1" w:rsidRPr="00E14FE0" w:rsidRDefault="00346E77" w:rsidP="003674F6">
      <w:pPr>
        <w:pStyle w:val="BodyText"/>
        <w:tabs>
          <w:tab w:val="left" w:pos="426"/>
        </w:tabs>
        <w:spacing w:before="120" w:after="0"/>
        <w:ind w:firstLine="709"/>
        <w:jc w:val="both"/>
        <w:rPr>
          <w:rFonts w:ascii="Times New Roman" w:hAnsi="Times New Roman" w:cs="Times New Roman"/>
          <w:sz w:val="24"/>
          <w:szCs w:val="24"/>
        </w:rPr>
      </w:pPr>
      <w:r w:rsidRPr="00E14FE0">
        <w:rPr>
          <w:rFonts w:ascii="Times New Roman" w:hAnsi="Times New Roman" w:cs="Times New Roman"/>
          <w:sz w:val="24"/>
          <w:szCs w:val="24"/>
        </w:rPr>
        <w:t xml:space="preserve">Jika diamati lebih dekat, </w:t>
      </w:r>
      <w:r w:rsidR="00716C46" w:rsidRPr="00E14FE0">
        <w:rPr>
          <w:rFonts w:ascii="Times New Roman" w:hAnsi="Times New Roman" w:cs="Times New Roman"/>
          <w:sz w:val="24"/>
          <w:szCs w:val="24"/>
        </w:rPr>
        <w:t>yang termasuk</w:t>
      </w:r>
      <w:r w:rsidRPr="00E14FE0">
        <w:rPr>
          <w:rFonts w:ascii="Times New Roman" w:hAnsi="Times New Roman" w:cs="Times New Roman"/>
          <w:sz w:val="24"/>
          <w:szCs w:val="24"/>
        </w:rPr>
        <w:t xml:space="preserve"> kategori etika tersebut </w:t>
      </w:r>
      <w:r w:rsidR="00716C46" w:rsidRPr="00E14FE0">
        <w:rPr>
          <w:rFonts w:ascii="Times New Roman" w:hAnsi="Times New Roman" w:cs="Times New Roman"/>
          <w:sz w:val="24"/>
          <w:szCs w:val="24"/>
        </w:rPr>
        <w:t xml:space="preserve">di atas </w:t>
      </w:r>
      <w:r w:rsidRPr="00E14FE0">
        <w:rPr>
          <w:rFonts w:ascii="Times New Roman" w:hAnsi="Times New Roman" w:cs="Times New Roman"/>
          <w:sz w:val="24"/>
          <w:szCs w:val="24"/>
        </w:rPr>
        <w:t xml:space="preserve">dapat dikurangi menjadi hanya </w:t>
      </w:r>
      <w:r w:rsidR="00716C46" w:rsidRPr="00E14FE0">
        <w:rPr>
          <w:rFonts w:ascii="Times New Roman" w:hAnsi="Times New Roman" w:cs="Times New Roman"/>
          <w:sz w:val="24"/>
          <w:szCs w:val="24"/>
        </w:rPr>
        <w:t xml:space="preserve">menjadi </w:t>
      </w:r>
      <w:r w:rsidRPr="00E14FE0">
        <w:rPr>
          <w:rFonts w:ascii="Times New Roman" w:hAnsi="Times New Roman" w:cs="Times New Roman"/>
          <w:sz w:val="24"/>
          <w:szCs w:val="24"/>
        </w:rPr>
        <w:t xml:space="preserve">tiga bagian besar, yaitu: </w:t>
      </w:r>
      <w:r w:rsidRPr="00E14FE0">
        <w:rPr>
          <w:rFonts w:ascii="Times New Roman" w:hAnsi="Times New Roman" w:cs="Times New Roman"/>
          <w:b/>
          <w:bCs/>
          <w:i/>
          <w:iCs/>
          <w:sz w:val="24"/>
          <w:szCs w:val="24"/>
        </w:rPr>
        <w:t>Pertama</w:t>
      </w:r>
      <w:r w:rsidRPr="00E14FE0">
        <w:rPr>
          <w:rFonts w:ascii="Times New Roman" w:hAnsi="Times New Roman" w:cs="Times New Roman"/>
          <w:sz w:val="24"/>
          <w:szCs w:val="24"/>
        </w:rPr>
        <w:t xml:space="preserve"> seorang siswa harus terlebih dahulu mencari dan memilih seorang guru yang benar-benar memiliki kualifikasi yang diperlukan untuk mengajar. </w:t>
      </w:r>
      <w:r w:rsidRPr="00E14FE0">
        <w:rPr>
          <w:rFonts w:ascii="Times New Roman" w:hAnsi="Times New Roman" w:cs="Times New Roman"/>
          <w:b/>
          <w:bCs/>
          <w:i/>
          <w:iCs/>
          <w:sz w:val="24"/>
          <w:szCs w:val="24"/>
        </w:rPr>
        <w:t>Kedua</w:t>
      </w:r>
      <w:r w:rsidRPr="00E14FE0">
        <w:rPr>
          <w:rFonts w:ascii="Times New Roman" w:hAnsi="Times New Roman" w:cs="Times New Roman"/>
          <w:sz w:val="24"/>
          <w:szCs w:val="24"/>
        </w:rPr>
        <w:t xml:space="preserve">, meskipun diketahui bahwa seorang guru tidak mempunyai moralitas atau sopan santun, Anda tetap harus yakin akan tingkat kesempurnaannya, yang tidak akan pernah pudar. </w:t>
      </w:r>
      <w:r w:rsidRPr="00E14FE0">
        <w:rPr>
          <w:rFonts w:ascii="Times New Roman" w:hAnsi="Times New Roman" w:cs="Times New Roman"/>
          <w:b/>
          <w:bCs/>
          <w:i/>
          <w:iCs/>
          <w:sz w:val="24"/>
          <w:szCs w:val="24"/>
        </w:rPr>
        <w:t>Ketiga</w:t>
      </w:r>
      <w:r w:rsidRPr="00E14FE0">
        <w:rPr>
          <w:rFonts w:ascii="Times New Roman" w:hAnsi="Times New Roman" w:cs="Times New Roman"/>
          <w:sz w:val="24"/>
          <w:szCs w:val="24"/>
        </w:rPr>
        <w:t>, dalam keadaan apa pun, seorang murid harus menunjukkan rasa hormat (</w:t>
      </w:r>
      <w:r w:rsidRPr="00E14FE0">
        <w:rPr>
          <w:rFonts w:ascii="Times New Roman" w:hAnsi="Times New Roman" w:cs="Times New Roman"/>
          <w:i/>
          <w:iCs/>
          <w:sz w:val="24"/>
          <w:szCs w:val="24"/>
        </w:rPr>
        <w:t>ta'dhim</w:t>
      </w:r>
      <w:r w:rsidRPr="00E14FE0">
        <w:rPr>
          <w:rFonts w:ascii="Times New Roman" w:hAnsi="Times New Roman" w:cs="Times New Roman"/>
          <w:sz w:val="24"/>
          <w:szCs w:val="24"/>
        </w:rPr>
        <w:t>) kepada pengajarnya. Pengetahuan guru adalah satu-satunya alasan untuk dihormati.</w:t>
      </w:r>
    </w:p>
    <w:p w14:paraId="56B51B3F" w14:textId="77777777" w:rsidR="009E4272" w:rsidRPr="00E14FE0" w:rsidRDefault="009E4272" w:rsidP="00E14FE0">
      <w:pPr>
        <w:pStyle w:val="BodyText"/>
        <w:tabs>
          <w:tab w:val="left" w:pos="426"/>
        </w:tabs>
        <w:spacing w:after="0"/>
        <w:jc w:val="both"/>
        <w:rPr>
          <w:rFonts w:ascii="Times New Roman" w:hAnsi="Times New Roman" w:cs="Times New Roman"/>
          <w:sz w:val="24"/>
          <w:szCs w:val="24"/>
        </w:rPr>
      </w:pPr>
    </w:p>
    <w:p w14:paraId="7CE329E8" w14:textId="77777777" w:rsidR="009E4272" w:rsidRPr="00E14FE0" w:rsidRDefault="009E4272" w:rsidP="00E14FE0">
      <w:pPr>
        <w:pStyle w:val="BodyText"/>
        <w:tabs>
          <w:tab w:val="left" w:pos="426"/>
        </w:tabs>
        <w:spacing w:after="0"/>
        <w:jc w:val="both"/>
        <w:rPr>
          <w:rFonts w:ascii="Times New Roman" w:hAnsi="Times New Roman" w:cs="Times New Roman"/>
          <w:b/>
          <w:bCs/>
          <w:sz w:val="24"/>
          <w:szCs w:val="24"/>
        </w:rPr>
      </w:pPr>
      <w:r w:rsidRPr="00E14FE0">
        <w:rPr>
          <w:rFonts w:ascii="Times New Roman" w:hAnsi="Times New Roman" w:cs="Times New Roman"/>
          <w:b/>
          <w:bCs/>
          <w:sz w:val="24"/>
          <w:szCs w:val="24"/>
        </w:rPr>
        <w:t xml:space="preserve">Etika </w:t>
      </w:r>
      <w:r w:rsidR="00716C46" w:rsidRPr="00E14FE0">
        <w:rPr>
          <w:rFonts w:ascii="Times New Roman" w:hAnsi="Times New Roman" w:cs="Times New Roman"/>
          <w:b/>
          <w:bCs/>
          <w:sz w:val="24"/>
          <w:szCs w:val="24"/>
          <w:lang w:val="en-US"/>
        </w:rPr>
        <w:t>Pendidik</w:t>
      </w:r>
      <w:r w:rsidRPr="00E14FE0">
        <w:rPr>
          <w:rFonts w:ascii="Times New Roman" w:hAnsi="Times New Roman" w:cs="Times New Roman"/>
          <w:b/>
          <w:bCs/>
          <w:sz w:val="24"/>
          <w:szCs w:val="24"/>
        </w:rPr>
        <w:t xml:space="preserve"> dalam </w:t>
      </w:r>
      <w:r w:rsidR="00716C46" w:rsidRPr="00E14FE0">
        <w:rPr>
          <w:rFonts w:ascii="Times New Roman" w:hAnsi="Times New Roman" w:cs="Times New Roman"/>
          <w:b/>
          <w:bCs/>
          <w:sz w:val="24"/>
          <w:szCs w:val="24"/>
          <w:lang w:val="en-US"/>
        </w:rPr>
        <w:t xml:space="preserve">Menyampaikan </w:t>
      </w:r>
      <w:r w:rsidRPr="00E14FE0">
        <w:rPr>
          <w:rFonts w:ascii="Times New Roman" w:hAnsi="Times New Roman" w:cs="Times New Roman"/>
          <w:b/>
          <w:bCs/>
          <w:sz w:val="24"/>
          <w:szCs w:val="24"/>
        </w:rPr>
        <w:t>Pembelajaran</w:t>
      </w:r>
    </w:p>
    <w:p w14:paraId="1F816D44" w14:textId="77777777" w:rsidR="003674F6" w:rsidRDefault="00446B6D" w:rsidP="003674F6">
      <w:pPr>
        <w:pStyle w:val="BodyText"/>
        <w:tabs>
          <w:tab w:val="left" w:pos="426"/>
        </w:tabs>
        <w:spacing w:after="0"/>
        <w:ind w:firstLine="709"/>
        <w:jc w:val="both"/>
        <w:rPr>
          <w:rFonts w:ascii="Times New Roman" w:hAnsi="Times New Roman" w:cs="Times New Roman"/>
          <w:sz w:val="24"/>
          <w:szCs w:val="24"/>
        </w:rPr>
      </w:pPr>
      <w:r w:rsidRPr="00E14FE0">
        <w:rPr>
          <w:rFonts w:ascii="Times New Roman" w:hAnsi="Times New Roman" w:cs="Times New Roman"/>
          <w:sz w:val="24"/>
          <w:szCs w:val="24"/>
        </w:rPr>
        <w:t xml:space="preserve">Menurut K.H. Hasyim </w:t>
      </w:r>
      <w:r w:rsidR="00BF2314" w:rsidRPr="00E14FE0">
        <w:rPr>
          <w:rFonts w:ascii="Times New Roman" w:hAnsi="Times New Roman" w:cs="Times New Roman"/>
          <w:sz w:val="24"/>
          <w:szCs w:val="24"/>
        </w:rPr>
        <w:t>Asyari</w:t>
      </w:r>
      <w:r w:rsidRPr="00E14FE0">
        <w:rPr>
          <w:rFonts w:ascii="Times New Roman" w:hAnsi="Times New Roman" w:cs="Times New Roman"/>
          <w:sz w:val="24"/>
          <w:szCs w:val="24"/>
        </w:rPr>
        <w:t xml:space="preserve">, guru merupakan pelaku utama dalam proses pendidikan dan menduduki posisi sentral. Inilah sebabnya mengapa sangat penting bagi para pendidik untuk menerapkan seperangkat prinsip moral ketika menyebarkan pengetahuan. Tiga unsur pembentuk etika guru menurut K.H. Hasyim </w:t>
      </w:r>
      <w:r w:rsidR="00BF2314" w:rsidRPr="00E14FE0">
        <w:rPr>
          <w:rFonts w:ascii="Times New Roman" w:hAnsi="Times New Roman" w:cs="Times New Roman"/>
          <w:sz w:val="24"/>
          <w:szCs w:val="24"/>
        </w:rPr>
        <w:t>Asyari</w:t>
      </w:r>
      <w:r w:rsidR="0024369B" w:rsidRPr="00E14FE0">
        <w:rPr>
          <w:rFonts w:ascii="Times New Roman" w:hAnsi="Times New Roman" w:cs="Times New Roman"/>
          <w:sz w:val="24"/>
          <w:szCs w:val="24"/>
        </w:rPr>
        <w:t xml:space="preserve"> yaitu</w:t>
      </w:r>
      <w:r w:rsidRPr="00E14FE0">
        <w:rPr>
          <w:rFonts w:ascii="Times New Roman" w:hAnsi="Times New Roman" w:cs="Times New Roman"/>
          <w:sz w:val="24"/>
          <w:szCs w:val="24"/>
        </w:rPr>
        <w:t>: mengajarkan etika terhadap diri sendiri, mengajarkan etika kepada siswa, dan mengajarkan etika di dalam kelas</w:t>
      </w:r>
      <w:r w:rsidR="0024369B" w:rsidRPr="00E14FE0">
        <w:rPr>
          <w:rFonts w:ascii="Times New Roman" w:hAnsi="Times New Roman" w:cs="Times New Roman"/>
          <w:sz w:val="24"/>
          <w:szCs w:val="24"/>
        </w:rPr>
        <w:t>.</w:t>
      </w:r>
      <w:r w:rsidR="0024369B" w:rsidRPr="00E14FE0">
        <w:rPr>
          <w:rFonts w:ascii="Times New Roman" w:hAnsi="Times New Roman" w:cs="Times New Roman"/>
          <w:sz w:val="24"/>
          <w:szCs w:val="24"/>
        </w:rPr>
        <w:fldChar w:fldCharType="begin" w:fldLock="1"/>
      </w:r>
      <w:r w:rsidR="0024369B" w:rsidRPr="00E14FE0">
        <w:rPr>
          <w:rFonts w:ascii="Times New Roman" w:hAnsi="Times New Roman" w:cs="Times New Roman"/>
          <w:sz w:val="24"/>
          <w:szCs w:val="24"/>
        </w:rPr>
        <w:instrText>ADDIN CSL_CITATION {"citationItems":[{"id":"ITEM-1","itemData":{"author":[{"dropping-particle":"","family":"Asy'ari","given":"KH. Hasyim","non-dropping-particle":"","parse-names":false,"suffix":""}],"container-title":"Rangkuman isi buku","id":"ITEM-1","issue":"1","issued":{"date-parts":[["2020"]]},"page":"1-5","title":"Terjemah Kitab “ Adabul ‘ Alim wal Muta ’ alim ” Karya Hadlratus Syaikh K . H Muhammad Hasyim Asy ’ ari","type":"article-journal","volume":"1"},"uris":["http://www.mendeley.com/documents/?uuid=c9e753ba-37b3-4948-9e5b-fdf0be63adc2"]}],"mendeley":{"formattedCitation":"(Asy’ari, 2020)","plainTextFormattedCitation":"(Asy’ari, 2020)","previouslyFormattedCitation":"(Asy’ari, 2020)"},"properties":{"noteIndex":0},"schema":"https://github.com/citation-style-language/schema/raw/master/csl-citation.json"}</w:instrText>
      </w:r>
      <w:r w:rsidR="0024369B" w:rsidRPr="00E14FE0">
        <w:rPr>
          <w:rFonts w:ascii="Times New Roman" w:hAnsi="Times New Roman" w:cs="Times New Roman"/>
          <w:sz w:val="24"/>
          <w:szCs w:val="24"/>
        </w:rPr>
        <w:fldChar w:fldCharType="separate"/>
      </w:r>
      <w:r w:rsidR="0024369B" w:rsidRPr="00E14FE0">
        <w:rPr>
          <w:rFonts w:ascii="Times New Roman" w:hAnsi="Times New Roman" w:cs="Times New Roman"/>
          <w:noProof/>
          <w:sz w:val="24"/>
          <w:szCs w:val="24"/>
        </w:rPr>
        <w:t>(Asy’ari, 2020)</w:t>
      </w:r>
      <w:r w:rsidR="0024369B" w:rsidRPr="00E14FE0">
        <w:rPr>
          <w:rFonts w:ascii="Times New Roman" w:hAnsi="Times New Roman" w:cs="Times New Roman"/>
          <w:sz w:val="24"/>
          <w:szCs w:val="24"/>
        </w:rPr>
        <w:fldChar w:fldCharType="end"/>
      </w:r>
      <w:r w:rsidR="000E5080" w:rsidRPr="00E14FE0">
        <w:rPr>
          <w:rFonts w:ascii="Times New Roman" w:hAnsi="Times New Roman" w:cs="Times New Roman"/>
          <w:sz w:val="24"/>
          <w:szCs w:val="24"/>
        </w:rPr>
        <w:t xml:space="preserve"> </w:t>
      </w:r>
    </w:p>
    <w:p w14:paraId="5280D66B" w14:textId="77777777" w:rsidR="003674F6" w:rsidRDefault="00446B6D" w:rsidP="003674F6">
      <w:pPr>
        <w:pStyle w:val="BodyText"/>
        <w:tabs>
          <w:tab w:val="left" w:pos="426"/>
        </w:tabs>
        <w:spacing w:after="0"/>
        <w:ind w:firstLine="709"/>
        <w:jc w:val="both"/>
        <w:rPr>
          <w:rFonts w:ascii="Times New Roman" w:hAnsi="Times New Roman" w:cs="Times New Roman"/>
          <w:sz w:val="24"/>
          <w:szCs w:val="24"/>
        </w:rPr>
      </w:pPr>
      <w:r w:rsidRPr="00E14FE0">
        <w:rPr>
          <w:rFonts w:ascii="Times New Roman" w:hAnsi="Times New Roman" w:cs="Times New Roman"/>
          <w:sz w:val="24"/>
          <w:szCs w:val="24"/>
        </w:rPr>
        <w:t xml:space="preserve">Dalam </w:t>
      </w:r>
      <w:r w:rsidRPr="00E14FE0">
        <w:rPr>
          <w:rFonts w:ascii="Times New Roman" w:hAnsi="Times New Roman" w:cs="Times New Roman"/>
          <w:i/>
          <w:iCs/>
          <w:sz w:val="24"/>
          <w:szCs w:val="24"/>
        </w:rPr>
        <w:t>Ad</w:t>
      </w:r>
      <w:r w:rsidR="00B308D9" w:rsidRPr="00E14FE0">
        <w:rPr>
          <w:rFonts w:ascii="Times New Roman" w:hAnsi="Times New Roman" w:cs="Times New Roman"/>
          <w:i/>
          <w:iCs/>
          <w:sz w:val="24"/>
          <w:szCs w:val="24"/>
        </w:rPr>
        <w:t>a</w:t>
      </w:r>
      <w:r w:rsidRPr="00E14FE0">
        <w:rPr>
          <w:rFonts w:ascii="Times New Roman" w:hAnsi="Times New Roman" w:cs="Times New Roman"/>
          <w:i/>
          <w:iCs/>
          <w:sz w:val="24"/>
          <w:szCs w:val="24"/>
        </w:rPr>
        <w:t>abul Alim Wal</w:t>
      </w:r>
      <w:r w:rsidR="0024369B" w:rsidRPr="00E14FE0">
        <w:rPr>
          <w:rFonts w:ascii="Times New Roman" w:hAnsi="Times New Roman" w:cs="Times New Roman"/>
          <w:i/>
          <w:iCs/>
          <w:sz w:val="24"/>
          <w:szCs w:val="24"/>
        </w:rPr>
        <w:t xml:space="preserve"> </w:t>
      </w:r>
      <w:r w:rsidRPr="00E14FE0">
        <w:rPr>
          <w:rFonts w:ascii="Times New Roman" w:hAnsi="Times New Roman" w:cs="Times New Roman"/>
          <w:i/>
          <w:iCs/>
          <w:sz w:val="24"/>
          <w:szCs w:val="24"/>
        </w:rPr>
        <w:t>Mutaalim</w:t>
      </w:r>
      <w:r w:rsidRPr="00E14FE0">
        <w:rPr>
          <w:rFonts w:ascii="Times New Roman" w:hAnsi="Times New Roman" w:cs="Times New Roman"/>
          <w:sz w:val="24"/>
          <w:szCs w:val="24"/>
        </w:rPr>
        <w:t xml:space="preserve">, </w:t>
      </w:r>
      <w:r w:rsidR="00A55F9F" w:rsidRPr="00E14FE0">
        <w:rPr>
          <w:rFonts w:ascii="Times New Roman" w:hAnsi="Times New Roman" w:cs="Times New Roman"/>
          <w:sz w:val="24"/>
          <w:szCs w:val="24"/>
        </w:rPr>
        <w:t xml:space="preserve">K. H. Hasyim </w:t>
      </w:r>
      <w:r w:rsidR="00BF2314" w:rsidRPr="00E14FE0">
        <w:rPr>
          <w:rFonts w:ascii="Times New Roman" w:hAnsi="Times New Roman" w:cs="Times New Roman"/>
          <w:sz w:val="24"/>
          <w:szCs w:val="24"/>
        </w:rPr>
        <w:t>Asyari</w:t>
      </w:r>
      <w:r w:rsidRPr="00E14FE0">
        <w:rPr>
          <w:rFonts w:ascii="Times New Roman" w:hAnsi="Times New Roman" w:cs="Times New Roman"/>
          <w:sz w:val="24"/>
          <w:szCs w:val="24"/>
        </w:rPr>
        <w:t xml:space="preserve"> menguraikan empat belas macam perilaku etis yang harus ditunjukkan oleh seorang guru terhadap murid-muridnya, antara lain: 1) berusaha mengajar </w:t>
      </w:r>
      <w:r w:rsidR="002B2CCF" w:rsidRPr="00E14FE0">
        <w:rPr>
          <w:rFonts w:ascii="Times New Roman" w:hAnsi="Times New Roman" w:cs="Times New Roman"/>
          <w:sz w:val="24"/>
          <w:szCs w:val="24"/>
        </w:rPr>
        <w:t xml:space="preserve">dengan ikhlas </w:t>
      </w:r>
      <w:r w:rsidRPr="00E14FE0">
        <w:rPr>
          <w:rFonts w:ascii="Times New Roman" w:hAnsi="Times New Roman" w:cs="Times New Roman"/>
          <w:sz w:val="24"/>
          <w:szCs w:val="24"/>
        </w:rPr>
        <w:t xml:space="preserve">hanya karena Allah, menyebarkan ilmu pengetahuan dan melaksanakan syariat Islam; 2) menjalani gaya hidup yang </w:t>
      </w:r>
      <w:r w:rsidR="002B2CCF" w:rsidRPr="00E14FE0">
        <w:rPr>
          <w:rFonts w:ascii="Times New Roman" w:hAnsi="Times New Roman" w:cs="Times New Roman"/>
          <w:sz w:val="24"/>
          <w:szCs w:val="24"/>
        </w:rPr>
        <w:t>sederhana</w:t>
      </w:r>
      <w:r w:rsidRPr="00E14FE0">
        <w:rPr>
          <w:rFonts w:ascii="Times New Roman" w:hAnsi="Times New Roman" w:cs="Times New Roman"/>
          <w:sz w:val="24"/>
          <w:szCs w:val="24"/>
        </w:rPr>
        <w:t xml:space="preserve"> dengan menjauhi hal-hal duniawi dan kemunafikan, serta mencintai murid-muridnya sebagaimana dia mencintai dirinya sendiri; 3) menggunakan pendekatan pengajaran yang mudah dipahami oleh murid-muridnya; 4) memberikan penjelasan yang sejelas-jelasnya mengenai materi sebanyak yang Anda bisa, ulangi seperlunya untuk memastikan siswa memahaminya sepenuhnya.</w:t>
      </w:r>
      <w:r w:rsidR="002B2CCF" w:rsidRPr="00E14FE0">
        <w:rPr>
          <w:rFonts w:ascii="Times New Roman" w:hAnsi="Times New Roman" w:cs="Times New Roman"/>
          <w:sz w:val="24"/>
          <w:szCs w:val="24"/>
        </w:rPr>
        <w:t>;</w:t>
      </w:r>
      <w:r w:rsidR="002A41D1" w:rsidRPr="00E14FE0">
        <w:rPr>
          <w:rFonts w:ascii="Times New Roman" w:hAnsi="Times New Roman" w:cs="Times New Roman"/>
          <w:sz w:val="24"/>
          <w:szCs w:val="24"/>
        </w:rPr>
        <w:t xml:space="preserve"> </w:t>
      </w:r>
      <w:r w:rsidR="002B2CCF" w:rsidRPr="00E14FE0">
        <w:rPr>
          <w:rFonts w:ascii="Times New Roman" w:hAnsi="Times New Roman" w:cs="Times New Roman"/>
          <w:sz w:val="24"/>
          <w:szCs w:val="24"/>
        </w:rPr>
        <w:t xml:space="preserve">5) jangan memaksakan siswa melebihi kapasitasnya, karena dapat mengakibatkan depresi atau stres; jika Anda menemukan siswa seperti itu, Anda perlu segera membantu mereka untuk menemukan solusi. Sesekali, Anda dapat meminta siswa untuk meninjau kembali materi atau pelajaran sebelumnya; 6) menahan diri untuk tidak memihak, bahkan terhadap siswa yang mempunyai kelebihan; 7) instruktur hanya memperlakukan siswa yang mempunyai kelebihan </w:t>
      </w:r>
      <w:r w:rsidR="002B2CCF" w:rsidRPr="00E14FE0">
        <w:rPr>
          <w:rFonts w:ascii="Times New Roman" w:hAnsi="Times New Roman" w:cs="Times New Roman"/>
          <w:sz w:val="24"/>
          <w:szCs w:val="24"/>
        </w:rPr>
        <w:lastRenderedPageBreak/>
        <w:t>dengan hormat, tanpa menempatkannya di atas siswa lainnya.</w:t>
      </w:r>
      <w:r w:rsidR="002A41D1" w:rsidRPr="00E14FE0">
        <w:rPr>
          <w:rFonts w:ascii="Times New Roman" w:hAnsi="Times New Roman" w:cs="Times New Roman"/>
          <w:sz w:val="24"/>
          <w:szCs w:val="24"/>
        </w:rPr>
        <w:t xml:space="preserve"> </w:t>
      </w:r>
      <w:r w:rsidR="002B2CCF" w:rsidRPr="00E14FE0">
        <w:rPr>
          <w:rFonts w:ascii="Times New Roman" w:hAnsi="Times New Roman" w:cs="Times New Roman"/>
          <w:sz w:val="24"/>
          <w:szCs w:val="24"/>
        </w:rPr>
        <w:t xml:space="preserve">8) Selalu mewaspadai kehadiran siswa, menanyakan nama, silsilah, dan tempat asal, serta memanjatkan doa untuk kesejahteraannya; 9) memperhatikan akhlaknya, baik jasmani maupun rohani; mengingatkan siswa yang </w:t>
      </w:r>
      <w:r w:rsidR="0024369B" w:rsidRPr="00E14FE0">
        <w:rPr>
          <w:rFonts w:ascii="Times New Roman" w:hAnsi="Times New Roman" w:cs="Times New Roman"/>
          <w:sz w:val="24"/>
          <w:szCs w:val="24"/>
        </w:rPr>
        <w:t>didapati melakukan pelanggara</w:t>
      </w:r>
      <w:r w:rsidR="002B2CCF" w:rsidRPr="00E14FE0">
        <w:rPr>
          <w:rFonts w:ascii="Times New Roman" w:hAnsi="Times New Roman" w:cs="Times New Roman"/>
          <w:sz w:val="24"/>
          <w:szCs w:val="24"/>
        </w:rPr>
        <w:t xml:space="preserve"> agama, bahwa asalkan telah diperingatkan dan tidak bertaubat, pengusirannya tidak merugikan; 10) Guru hendaknya bertindak baik dengan selalu menyapa orang lain dan berbicara dengan tenang dan sopan; 11) membantu siswa dalam mengatasi hambatan dengan menggunakan harta dan pengaruhnya (ijah); 12) Keberadaan dan keadaan siswa harus diperjelas jika ada siswa yang tidak hadir atau lebih dari biasanya;</w:t>
      </w:r>
      <w:r w:rsidR="002A41D1" w:rsidRPr="00E14FE0">
        <w:rPr>
          <w:rFonts w:ascii="Times New Roman" w:hAnsi="Times New Roman" w:cs="Times New Roman"/>
          <w:sz w:val="24"/>
          <w:szCs w:val="24"/>
        </w:rPr>
        <w:t xml:space="preserve"> </w:t>
      </w:r>
      <w:r w:rsidR="002B2CCF" w:rsidRPr="00E14FE0">
        <w:rPr>
          <w:rFonts w:ascii="Times New Roman" w:hAnsi="Times New Roman" w:cs="Times New Roman"/>
          <w:sz w:val="24"/>
          <w:szCs w:val="24"/>
        </w:rPr>
        <w:t xml:space="preserve">3) memperlakukan semua muridnya dengan hormat, berbicara kepada mereka semua—bahkan kepada mereka yang diuntungkan—memanggil mereka dengan nama depannya dan bersikap ramah ketika pertama kali bertemu dengan mereka; 14) menunjukkan perhatian kepada siswa yang duduk bersamanya, dan memberikan jawaban yang ceria dan menyeluruh terhadap pertanyaan. </w:t>
      </w:r>
      <w:r w:rsidR="0024369B" w:rsidRPr="00E14FE0">
        <w:rPr>
          <w:rFonts w:ascii="Times New Roman" w:hAnsi="Times New Roman" w:cs="Times New Roman"/>
          <w:sz w:val="24"/>
          <w:szCs w:val="24"/>
        </w:rPr>
        <w:fldChar w:fldCharType="begin" w:fldLock="1"/>
      </w:r>
      <w:r w:rsidR="00921ABA" w:rsidRPr="00E14FE0">
        <w:rPr>
          <w:rFonts w:ascii="Times New Roman" w:hAnsi="Times New Roman" w:cs="Times New Roman"/>
          <w:sz w:val="24"/>
          <w:szCs w:val="24"/>
        </w:rPr>
        <w:instrText>ADDIN CSL_CITATION {"citationItems":[{"id":"ITEM-1","itemData":{"author":[{"dropping-particle":"","family":"Asy'ari","given":"KH. Hasyim","non-dropping-particle":"","parse-names":false,"suffix":""}],"container-title":"Rangkuman isi buku","id":"ITEM-1","issue":"1","issued":{"date-parts":[["2020"]]},"page":"1-5","title":"Terjemah Kitab “ Adabul ‘ Alim wal Muta ’ alim ” Karya Hadlratus Syaikh K . H Muhammad Hasyim Asy ’ ari","type":"article-journal","volume":"1"},"uris":["http://www.mendeley.com/documents/?uuid=c9e753ba-37b3-4948-9e5b-fdf0be63adc2"]}],"mendeley":{"formattedCitation":"(Asy’ari, 2020)","plainTextFormattedCitation":"(Asy’ari, 2020)","previouslyFormattedCitation":"(Asy’ari, 2020)"},"properties":{"noteIndex":0},"schema":"https://github.com/citation-style-language/schema/raw/master/csl-citation.json"}</w:instrText>
      </w:r>
      <w:r w:rsidR="0024369B" w:rsidRPr="00E14FE0">
        <w:rPr>
          <w:rFonts w:ascii="Times New Roman" w:hAnsi="Times New Roman" w:cs="Times New Roman"/>
          <w:sz w:val="24"/>
          <w:szCs w:val="24"/>
        </w:rPr>
        <w:fldChar w:fldCharType="separate"/>
      </w:r>
      <w:r w:rsidR="0024369B" w:rsidRPr="00E14FE0">
        <w:rPr>
          <w:rFonts w:ascii="Times New Roman" w:hAnsi="Times New Roman" w:cs="Times New Roman"/>
          <w:noProof/>
          <w:sz w:val="24"/>
          <w:szCs w:val="24"/>
        </w:rPr>
        <w:t>(Asy’ari, 2020)</w:t>
      </w:r>
      <w:r w:rsidR="0024369B" w:rsidRPr="00E14FE0">
        <w:rPr>
          <w:rFonts w:ascii="Times New Roman" w:hAnsi="Times New Roman" w:cs="Times New Roman"/>
          <w:sz w:val="24"/>
          <w:szCs w:val="24"/>
        </w:rPr>
        <w:fldChar w:fldCharType="end"/>
      </w:r>
    </w:p>
    <w:p w14:paraId="676D77C5" w14:textId="7756A83B" w:rsidR="002A41D1" w:rsidRPr="00E14FE0" w:rsidRDefault="009D7B36" w:rsidP="003674F6">
      <w:pPr>
        <w:pStyle w:val="BodyText"/>
        <w:tabs>
          <w:tab w:val="left" w:pos="426"/>
        </w:tabs>
        <w:spacing w:after="0"/>
        <w:ind w:firstLine="709"/>
        <w:jc w:val="both"/>
        <w:rPr>
          <w:rFonts w:ascii="Times New Roman" w:hAnsi="Times New Roman" w:cs="Times New Roman"/>
          <w:sz w:val="24"/>
          <w:szCs w:val="24"/>
        </w:rPr>
      </w:pPr>
      <w:r w:rsidRPr="00E14FE0">
        <w:rPr>
          <w:rFonts w:ascii="Times New Roman" w:hAnsi="Times New Roman" w:cs="Times New Roman"/>
          <w:sz w:val="24"/>
          <w:szCs w:val="24"/>
        </w:rPr>
        <w:t>Berdasarkan dua definisi etika guru dan siswa yang dibe</w:t>
      </w:r>
      <w:r w:rsidR="00BA26F7" w:rsidRPr="00E14FE0">
        <w:rPr>
          <w:rFonts w:ascii="Times New Roman" w:hAnsi="Times New Roman" w:cs="Times New Roman"/>
          <w:sz w:val="24"/>
          <w:szCs w:val="24"/>
        </w:rPr>
        <w:t>be</w:t>
      </w:r>
      <w:r w:rsidRPr="00E14FE0">
        <w:rPr>
          <w:rFonts w:ascii="Times New Roman" w:hAnsi="Times New Roman" w:cs="Times New Roman"/>
          <w:sz w:val="24"/>
          <w:szCs w:val="24"/>
        </w:rPr>
        <w:t>rkan di atas, rasa cinta dan hormat yang tulus dari seorang guru terhadap siswanya menjadi landasan hubungan antara pendidik dan siswa. Keduanya memiliki hubungan penuh kasih dan perhatian yang mirip dengan hubungan seorang anak dan orang tuanya. Selain memperhatikan hubungan antara guru dan siswa, pembelajaran juga perlu dilakukan secara proporsional dan profesional</w:t>
      </w:r>
      <w:r w:rsidR="003C1093" w:rsidRPr="00E14FE0">
        <w:rPr>
          <w:rFonts w:ascii="Times New Roman" w:hAnsi="Times New Roman" w:cs="Times New Roman"/>
          <w:sz w:val="24"/>
          <w:szCs w:val="24"/>
          <w:lang w:val="en-US"/>
        </w:rPr>
        <w:t>.</w:t>
      </w:r>
      <w:r w:rsidR="002A41D1" w:rsidRPr="00E14FE0">
        <w:rPr>
          <w:rFonts w:ascii="Times New Roman" w:hAnsi="Times New Roman" w:cs="Times New Roman"/>
          <w:sz w:val="24"/>
          <w:szCs w:val="24"/>
        </w:rPr>
        <w:t xml:space="preserve">  </w:t>
      </w:r>
      <w:r w:rsidR="00BF2314" w:rsidRPr="00E14FE0">
        <w:rPr>
          <w:rFonts w:ascii="Times New Roman" w:hAnsi="Times New Roman" w:cs="Times New Roman"/>
          <w:sz w:val="24"/>
          <w:szCs w:val="24"/>
        </w:rPr>
        <w:t>K. H. Hasyim Asyari</w:t>
      </w:r>
      <w:r w:rsidRPr="00E14FE0">
        <w:rPr>
          <w:rFonts w:ascii="Times New Roman" w:hAnsi="Times New Roman" w:cs="Times New Roman"/>
          <w:sz w:val="24"/>
          <w:szCs w:val="24"/>
        </w:rPr>
        <w:t xml:space="preserve"> juga menggarisbawahi betapa pentingnya memberikan bimbingan kepada santri. agar seorang guru dapat diakui sebagai pendidik yang berkualitas dan penasehat (konselor) yang dapat dipercaya bagi siswa yang mengalami kesulitan.</w:t>
      </w:r>
      <w:r w:rsidR="009C408F" w:rsidRPr="00E14FE0">
        <w:rPr>
          <w:rFonts w:ascii="Times New Roman" w:hAnsi="Times New Roman" w:cs="Times New Roman"/>
          <w:sz w:val="24"/>
          <w:szCs w:val="24"/>
        </w:rPr>
        <w:t xml:space="preserve"> </w:t>
      </w:r>
      <w:r w:rsidR="003D0A59" w:rsidRPr="00E14FE0">
        <w:rPr>
          <w:rFonts w:ascii="Times New Roman" w:hAnsi="Times New Roman" w:cs="Times New Roman"/>
          <w:sz w:val="24"/>
          <w:szCs w:val="24"/>
        </w:rPr>
        <w:fldChar w:fldCharType="begin" w:fldLock="1"/>
      </w:r>
      <w:r w:rsidR="003D0A59" w:rsidRPr="00E14FE0">
        <w:rPr>
          <w:rFonts w:ascii="Times New Roman" w:hAnsi="Times New Roman" w:cs="Times New Roman"/>
          <w:sz w:val="24"/>
          <w:szCs w:val="24"/>
        </w:rPr>
        <w:instrText>ADDIN CSL_CITATION {"citationItems":[{"id":"ITEM-1","itemData":{"DOI":"10.52166/tabyin.v2i1.30","abstract":"The success of Khulafa` al-Rashidin with all his leadership is loaded with wisdom that can be learned for all fields of human life at any time. The prophetic leadership values ​​carried out by the caliphs inspire the present leaders to always carry out their leadership, in order to be able to deliver their organizations to achieve their stated vision, mission and goals. This article aims to describe the values ​​of prophetic leadership that have been undertaken by Khulafā` al-Rashidīn. The search results show that the prophetic values ​​of Khulafā` al-Rashidīn that can be developed in educational leadership are: 1) Firmness; 2) Courage; 3) Generosity; 4) Justice; 5) Authority; 6) ‘Abqari (strong); 7) Decisive, trustworthy and responsible; 8) Implement justice; 9) High affection; 10) Amar ma'ruf nahi munkar; 11) Emphasizing the righteous aqeedah and sincerity in worship; 12) Give a good example of moral character; 13) Openness in self-development of subordinates; 14) Unite; 15) Give the right to the People to correct the leadership; 16) Carrying out deliberations in his leadership; 17) Upholding justice and equality; 18) Paying attention to other people's conditions in daily life; 19) Implement freedom; 20) Democracy; 21) Charismatic; 22) Millitary; 23) Courageous; and 24) Smart.","author":[{"dropping-particle":"","family":"Harsoyo","given":"Roni","non-dropping-particle":"","parse-names":false,"suffix":""}],"container-title":"Tabyin: Jurnal Pendidikan Islam","id":"ITEM-1","issue":"1","issued":{"date-parts":[["2020"]]},"page":"54-72","title":"Kepemimpinan Profetik: Telaah Kepemimpinan Khulafa` Al-Rashidin","type":"article-journal","volume":"2"},"uris":["http://www.mendeley.com/documents/?uuid=c489385e-9c5f-4f23-84d0-34b72c26d665"]}],"mendeley":{"formattedCitation":"(Harsoyo, 2020)","plainTextFormattedCitation":"(Harsoyo, 2020)","previouslyFormattedCitation":"(Harsoyo, 2020)"},"properties":{"noteIndex":0},"schema":"https://github.com/citation-style-language/schema/raw/master/csl-citation.json"}</w:instrText>
      </w:r>
      <w:r w:rsidR="003D0A59" w:rsidRPr="00E14FE0">
        <w:rPr>
          <w:rFonts w:ascii="Times New Roman" w:hAnsi="Times New Roman" w:cs="Times New Roman"/>
          <w:sz w:val="24"/>
          <w:szCs w:val="24"/>
        </w:rPr>
        <w:fldChar w:fldCharType="separate"/>
      </w:r>
      <w:r w:rsidR="003D0A59" w:rsidRPr="00E14FE0">
        <w:rPr>
          <w:rFonts w:ascii="Times New Roman" w:hAnsi="Times New Roman" w:cs="Times New Roman"/>
          <w:noProof/>
          <w:sz w:val="24"/>
          <w:szCs w:val="24"/>
        </w:rPr>
        <w:t>(Harsoyo, 2020)</w:t>
      </w:r>
      <w:r w:rsidR="003D0A59" w:rsidRPr="00E14FE0">
        <w:rPr>
          <w:rFonts w:ascii="Times New Roman" w:hAnsi="Times New Roman" w:cs="Times New Roman"/>
          <w:sz w:val="24"/>
          <w:szCs w:val="24"/>
        </w:rPr>
        <w:fldChar w:fldCharType="end"/>
      </w:r>
      <w:r w:rsidR="002A41D1" w:rsidRPr="00E14FE0">
        <w:rPr>
          <w:rFonts w:ascii="Times New Roman" w:hAnsi="Times New Roman" w:cs="Times New Roman"/>
          <w:sz w:val="24"/>
          <w:szCs w:val="24"/>
        </w:rPr>
        <w:t>.</w:t>
      </w:r>
    </w:p>
    <w:p w14:paraId="6D98B12E" w14:textId="77777777" w:rsidR="002A41D1" w:rsidRPr="00E14FE0" w:rsidRDefault="002A41D1" w:rsidP="00E14FE0">
      <w:pPr>
        <w:pStyle w:val="BodyText"/>
        <w:tabs>
          <w:tab w:val="left" w:pos="426"/>
        </w:tabs>
        <w:spacing w:after="0"/>
        <w:jc w:val="both"/>
        <w:rPr>
          <w:rFonts w:ascii="Times New Roman" w:hAnsi="Times New Roman" w:cs="Times New Roman"/>
          <w:sz w:val="24"/>
          <w:szCs w:val="24"/>
        </w:rPr>
      </w:pPr>
    </w:p>
    <w:p w14:paraId="15D23224" w14:textId="77777777" w:rsidR="002A41D1" w:rsidRPr="00E14FE0" w:rsidRDefault="0024369B" w:rsidP="00E14FE0">
      <w:pPr>
        <w:pStyle w:val="BodyText"/>
        <w:tabs>
          <w:tab w:val="left" w:pos="426"/>
        </w:tabs>
        <w:spacing w:after="0"/>
        <w:jc w:val="both"/>
        <w:rPr>
          <w:rFonts w:ascii="Times New Roman" w:hAnsi="Times New Roman" w:cs="Times New Roman"/>
          <w:b/>
          <w:bCs/>
          <w:sz w:val="24"/>
          <w:szCs w:val="24"/>
        </w:rPr>
      </w:pPr>
      <w:r w:rsidRPr="00E14FE0">
        <w:rPr>
          <w:rFonts w:ascii="Times New Roman" w:hAnsi="Times New Roman" w:cs="Times New Roman"/>
          <w:b/>
          <w:bCs/>
          <w:sz w:val="24"/>
          <w:szCs w:val="24"/>
          <w:lang w:val="en-US"/>
        </w:rPr>
        <w:t>Sumbangsih</w:t>
      </w:r>
      <w:r w:rsidR="002A41D1" w:rsidRPr="00E14FE0">
        <w:rPr>
          <w:rFonts w:ascii="Times New Roman" w:hAnsi="Times New Roman" w:cs="Times New Roman"/>
          <w:b/>
          <w:bCs/>
          <w:sz w:val="24"/>
          <w:szCs w:val="24"/>
        </w:rPr>
        <w:t xml:space="preserve"> Pemikiran </w:t>
      </w:r>
      <w:r w:rsidR="00A55F9F" w:rsidRPr="00E14FE0">
        <w:rPr>
          <w:rFonts w:ascii="Times New Roman" w:hAnsi="Times New Roman" w:cs="Times New Roman"/>
          <w:b/>
          <w:bCs/>
          <w:sz w:val="24"/>
          <w:szCs w:val="24"/>
        </w:rPr>
        <w:t xml:space="preserve">K. H. Hasyim </w:t>
      </w:r>
      <w:r w:rsidR="00BF2314" w:rsidRPr="00E14FE0">
        <w:rPr>
          <w:rFonts w:ascii="Times New Roman" w:hAnsi="Times New Roman" w:cs="Times New Roman"/>
          <w:b/>
          <w:bCs/>
          <w:sz w:val="24"/>
          <w:szCs w:val="24"/>
        </w:rPr>
        <w:t>Asyari</w:t>
      </w:r>
      <w:r w:rsidR="002A41D1" w:rsidRPr="00E14FE0">
        <w:rPr>
          <w:rFonts w:ascii="Times New Roman" w:hAnsi="Times New Roman" w:cs="Times New Roman"/>
          <w:b/>
          <w:bCs/>
          <w:sz w:val="24"/>
          <w:szCs w:val="24"/>
        </w:rPr>
        <w:t xml:space="preserve"> </w:t>
      </w:r>
      <w:r w:rsidR="00BA26F7" w:rsidRPr="00E14FE0">
        <w:rPr>
          <w:rFonts w:ascii="Times New Roman" w:hAnsi="Times New Roman" w:cs="Times New Roman"/>
          <w:b/>
          <w:bCs/>
          <w:sz w:val="24"/>
          <w:szCs w:val="24"/>
          <w:lang w:val="en-US"/>
        </w:rPr>
        <w:t>untuk</w:t>
      </w:r>
      <w:r w:rsidR="002A41D1" w:rsidRPr="00E14FE0">
        <w:rPr>
          <w:rFonts w:ascii="Times New Roman" w:hAnsi="Times New Roman" w:cs="Times New Roman"/>
          <w:b/>
          <w:bCs/>
          <w:sz w:val="24"/>
          <w:szCs w:val="24"/>
        </w:rPr>
        <w:t xml:space="preserve"> Pendidikan </w:t>
      </w:r>
      <w:r w:rsidR="00BA26F7" w:rsidRPr="00E14FE0">
        <w:rPr>
          <w:rFonts w:ascii="Times New Roman" w:hAnsi="Times New Roman" w:cs="Times New Roman"/>
          <w:b/>
          <w:bCs/>
          <w:sz w:val="24"/>
          <w:szCs w:val="24"/>
          <w:lang w:val="en-US"/>
        </w:rPr>
        <w:t>Islam</w:t>
      </w:r>
    </w:p>
    <w:p w14:paraId="5DC44E64" w14:textId="77777777" w:rsidR="003674F6" w:rsidRDefault="0024369B" w:rsidP="003674F6">
      <w:pPr>
        <w:pStyle w:val="BodyText"/>
        <w:tabs>
          <w:tab w:val="left" w:pos="426"/>
        </w:tabs>
        <w:spacing w:before="120" w:after="0"/>
        <w:ind w:firstLine="851"/>
        <w:jc w:val="both"/>
        <w:rPr>
          <w:rFonts w:ascii="Times New Roman" w:hAnsi="Times New Roman" w:cs="Times New Roman"/>
          <w:sz w:val="24"/>
          <w:szCs w:val="24"/>
        </w:rPr>
      </w:pPr>
      <w:r w:rsidRPr="00E14FE0">
        <w:rPr>
          <w:rFonts w:ascii="Times New Roman" w:hAnsi="Times New Roman" w:cs="Times New Roman"/>
          <w:sz w:val="24"/>
          <w:szCs w:val="24"/>
        </w:rPr>
        <w:t xml:space="preserve">Pondok Pesantren di Tebuireng </w:t>
      </w:r>
      <w:r w:rsidR="003625F9" w:rsidRPr="00E14FE0">
        <w:rPr>
          <w:rFonts w:ascii="Times New Roman" w:hAnsi="Times New Roman" w:cs="Times New Roman"/>
          <w:sz w:val="24"/>
          <w:szCs w:val="24"/>
          <w:lang w:val="en-US"/>
        </w:rPr>
        <w:t xml:space="preserve">telah </w:t>
      </w:r>
      <w:r w:rsidRPr="00E14FE0">
        <w:rPr>
          <w:rFonts w:ascii="Times New Roman" w:hAnsi="Times New Roman" w:cs="Times New Roman"/>
          <w:sz w:val="24"/>
          <w:szCs w:val="24"/>
        </w:rPr>
        <w:t>didirikan oleh K. H. Hasyim Asyari. Selain memimpin pesantren secara formal, K. H. Hasyim Asyari berperan sebagai tokoh masyarakat informal dan terlibat dalam berbagai upaya kemanusiaan</w:t>
      </w:r>
      <w:r w:rsidR="00BA26F7" w:rsidRPr="00E14FE0">
        <w:rPr>
          <w:rFonts w:ascii="Times New Roman" w:hAnsi="Times New Roman" w:cs="Times New Roman"/>
          <w:sz w:val="24"/>
          <w:szCs w:val="24"/>
          <w:lang w:val="en-US"/>
        </w:rPr>
        <w:t xml:space="preserve">. </w:t>
      </w:r>
      <w:r w:rsidR="00E63D79" w:rsidRPr="00E14FE0">
        <w:rPr>
          <w:rFonts w:ascii="Times New Roman" w:hAnsi="Times New Roman" w:cs="Times New Roman"/>
          <w:sz w:val="24"/>
          <w:szCs w:val="24"/>
        </w:rPr>
        <w:fldChar w:fldCharType="begin" w:fldLock="1"/>
      </w:r>
      <w:r w:rsidR="003D0A59" w:rsidRPr="00E14FE0">
        <w:rPr>
          <w:rFonts w:ascii="Times New Roman" w:hAnsi="Times New Roman" w:cs="Times New Roman"/>
          <w:sz w:val="24"/>
          <w:szCs w:val="24"/>
        </w:rPr>
        <w:instrText>ADDIN CSL_CITATION {"citationItems":[{"id":"ITEM-1","itemData":{"ISBN":"978-602-8805-03-2","author":[{"dropping-particle":"","family":"Karyadi","given":"Muhammad Mansyur &amp; Fathurrahman","non-dropping-particle":"","parse-names":false,"suffix":""}],"id":"ITEM-1","issued":{"date-parts":[["2010"]]},"number-of-pages":"86","title":"Hadratus Syeikh KH. M. Hasyim Asy’ari di Mata Santri (Wawancara dengan KH Abdul Muchith Muzadi)","type":"book"},"uris":["http://www.mendeley.com/documents/?uuid=a01713a1-a80d-4381-ae6a-7aa4232dd465"]}],"mendeley":{"formattedCitation":"(Karyadi, 2010)","plainTextFormattedCitation":"(Karyadi, 2010)","previouslyFormattedCitation":"(Karyadi, 2010)"},"properties":{"noteIndex":0},"schema":"https://github.com/citation-style-language/schema/raw/master/csl-citation.json"}</w:instrText>
      </w:r>
      <w:r w:rsidR="00E63D79" w:rsidRPr="00E14FE0">
        <w:rPr>
          <w:rFonts w:ascii="Times New Roman" w:hAnsi="Times New Roman" w:cs="Times New Roman"/>
          <w:sz w:val="24"/>
          <w:szCs w:val="24"/>
        </w:rPr>
        <w:fldChar w:fldCharType="separate"/>
      </w:r>
      <w:r w:rsidR="00E63D79" w:rsidRPr="00E14FE0">
        <w:rPr>
          <w:rFonts w:ascii="Times New Roman" w:hAnsi="Times New Roman" w:cs="Times New Roman"/>
          <w:noProof/>
          <w:sz w:val="24"/>
          <w:szCs w:val="24"/>
        </w:rPr>
        <w:t>(Karyadi, 2010)</w:t>
      </w:r>
      <w:r w:rsidR="00E63D79" w:rsidRPr="00E14FE0">
        <w:rPr>
          <w:rFonts w:ascii="Times New Roman" w:hAnsi="Times New Roman" w:cs="Times New Roman"/>
          <w:sz w:val="24"/>
          <w:szCs w:val="24"/>
        </w:rPr>
        <w:fldChar w:fldCharType="end"/>
      </w:r>
      <w:r w:rsidR="002A41D1" w:rsidRPr="00E14FE0">
        <w:rPr>
          <w:rFonts w:ascii="Times New Roman" w:hAnsi="Times New Roman" w:cs="Times New Roman"/>
          <w:sz w:val="24"/>
          <w:szCs w:val="24"/>
        </w:rPr>
        <w:t xml:space="preserve">. </w:t>
      </w:r>
    </w:p>
    <w:p w14:paraId="093E145A" w14:textId="77777777" w:rsidR="003674F6" w:rsidRDefault="00A55F9F" w:rsidP="003674F6">
      <w:pPr>
        <w:pStyle w:val="BodyText"/>
        <w:tabs>
          <w:tab w:val="left" w:pos="426"/>
        </w:tabs>
        <w:spacing w:before="120" w:after="0"/>
        <w:ind w:firstLine="851"/>
        <w:jc w:val="both"/>
        <w:rPr>
          <w:rFonts w:ascii="Times New Roman" w:hAnsi="Times New Roman" w:cs="Times New Roman"/>
          <w:sz w:val="24"/>
          <w:szCs w:val="24"/>
        </w:rPr>
      </w:pPr>
      <w:r w:rsidRPr="00E14FE0">
        <w:rPr>
          <w:rFonts w:ascii="Times New Roman" w:hAnsi="Times New Roman" w:cs="Times New Roman"/>
          <w:sz w:val="24"/>
          <w:szCs w:val="24"/>
          <w:lang w:val="en-US"/>
        </w:rPr>
        <w:t xml:space="preserve">K. H. Hasyim </w:t>
      </w:r>
      <w:r w:rsidR="00BF2314" w:rsidRPr="00E14FE0">
        <w:rPr>
          <w:rFonts w:ascii="Times New Roman" w:hAnsi="Times New Roman" w:cs="Times New Roman"/>
          <w:sz w:val="24"/>
          <w:szCs w:val="24"/>
          <w:lang w:val="en-US"/>
        </w:rPr>
        <w:t>Asyari</w:t>
      </w:r>
      <w:r w:rsidR="0010102C" w:rsidRPr="00E14FE0">
        <w:rPr>
          <w:rFonts w:ascii="Times New Roman" w:hAnsi="Times New Roman" w:cs="Times New Roman"/>
          <w:sz w:val="24"/>
          <w:szCs w:val="24"/>
          <w:lang w:val="en-US"/>
        </w:rPr>
        <w:t xml:space="preserve"> adalah seorang tokoh Islam Indonesia yang </w:t>
      </w:r>
      <w:r w:rsidR="003625F9" w:rsidRPr="00E14FE0">
        <w:rPr>
          <w:rFonts w:ascii="Times New Roman" w:hAnsi="Times New Roman" w:cs="Times New Roman"/>
          <w:sz w:val="24"/>
          <w:szCs w:val="24"/>
          <w:lang w:val="en-US"/>
        </w:rPr>
        <w:t>ber</w:t>
      </w:r>
      <w:r w:rsidR="0010102C" w:rsidRPr="00E14FE0">
        <w:rPr>
          <w:rFonts w:ascii="Times New Roman" w:hAnsi="Times New Roman" w:cs="Times New Roman"/>
          <w:sz w:val="24"/>
          <w:szCs w:val="24"/>
          <w:lang w:val="en-US"/>
        </w:rPr>
        <w:t xml:space="preserve">kontribusi besar dalam pengembangan pendidikan Islam. Beliau adalah pendiri </w:t>
      </w:r>
      <w:r w:rsidR="003625F9" w:rsidRPr="00E14FE0">
        <w:rPr>
          <w:rFonts w:ascii="Times New Roman" w:hAnsi="Times New Roman" w:cs="Times New Roman"/>
          <w:sz w:val="24"/>
          <w:szCs w:val="24"/>
          <w:lang w:val="en-US"/>
        </w:rPr>
        <w:t xml:space="preserve">Jamiyah </w:t>
      </w:r>
      <w:r w:rsidR="0010102C" w:rsidRPr="00E14FE0">
        <w:rPr>
          <w:rFonts w:ascii="Times New Roman" w:hAnsi="Times New Roman" w:cs="Times New Roman"/>
          <w:sz w:val="24"/>
          <w:szCs w:val="24"/>
          <w:lang w:val="en-US"/>
        </w:rPr>
        <w:t xml:space="preserve">Nahdlatul Ulama (NU), organisasi </w:t>
      </w:r>
      <w:r w:rsidR="003625F9" w:rsidRPr="00E14FE0">
        <w:rPr>
          <w:rFonts w:ascii="Times New Roman" w:hAnsi="Times New Roman" w:cs="Times New Roman"/>
          <w:sz w:val="24"/>
          <w:szCs w:val="24"/>
          <w:lang w:val="en-US"/>
        </w:rPr>
        <w:t xml:space="preserve">ummat </w:t>
      </w:r>
      <w:r w:rsidR="0010102C" w:rsidRPr="00E14FE0">
        <w:rPr>
          <w:rFonts w:ascii="Times New Roman" w:hAnsi="Times New Roman" w:cs="Times New Roman"/>
          <w:sz w:val="24"/>
          <w:szCs w:val="24"/>
          <w:lang w:val="en-US"/>
        </w:rPr>
        <w:t xml:space="preserve">Islam terbesar </w:t>
      </w:r>
      <w:r w:rsidR="003625F9" w:rsidRPr="00E14FE0">
        <w:rPr>
          <w:rFonts w:ascii="Times New Roman" w:hAnsi="Times New Roman" w:cs="Times New Roman"/>
          <w:sz w:val="24"/>
          <w:szCs w:val="24"/>
          <w:lang w:val="en-US"/>
        </w:rPr>
        <w:t xml:space="preserve">saat ini </w:t>
      </w:r>
      <w:r w:rsidR="0010102C" w:rsidRPr="00E14FE0">
        <w:rPr>
          <w:rFonts w:ascii="Times New Roman" w:hAnsi="Times New Roman" w:cs="Times New Roman"/>
          <w:sz w:val="24"/>
          <w:szCs w:val="24"/>
          <w:lang w:val="en-US"/>
        </w:rPr>
        <w:t xml:space="preserve">di Indonesia. Pemikiran dan kontribusi </w:t>
      </w:r>
      <w:r w:rsidRPr="00E14FE0">
        <w:rPr>
          <w:rFonts w:ascii="Times New Roman" w:hAnsi="Times New Roman" w:cs="Times New Roman"/>
          <w:sz w:val="24"/>
          <w:szCs w:val="24"/>
          <w:lang w:val="en-US"/>
        </w:rPr>
        <w:t xml:space="preserve">K. H. Hasyim </w:t>
      </w:r>
      <w:r w:rsidR="00BF2314" w:rsidRPr="00E14FE0">
        <w:rPr>
          <w:rFonts w:ascii="Times New Roman" w:hAnsi="Times New Roman" w:cs="Times New Roman"/>
          <w:sz w:val="24"/>
          <w:szCs w:val="24"/>
          <w:lang w:val="en-US"/>
        </w:rPr>
        <w:t>Asyari</w:t>
      </w:r>
      <w:r w:rsidR="0010102C" w:rsidRPr="00E14FE0">
        <w:rPr>
          <w:rFonts w:ascii="Times New Roman" w:hAnsi="Times New Roman" w:cs="Times New Roman"/>
          <w:sz w:val="24"/>
          <w:szCs w:val="24"/>
          <w:lang w:val="en-US"/>
        </w:rPr>
        <w:t xml:space="preserve"> dalam pengembangan pendidikan </w:t>
      </w:r>
      <w:r w:rsidR="003625F9" w:rsidRPr="00E14FE0">
        <w:rPr>
          <w:rFonts w:ascii="Times New Roman" w:hAnsi="Times New Roman" w:cs="Times New Roman"/>
          <w:sz w:val="24"/>
          <w:szCs w:val="24"/>
          <w:lang w:val="en-US"/>
        </w:rPr>
        <w:t>bisa ditinjau</w:t>
      </w:r>
      <w:r w:rsidR="0010102C" w:rsidRPr="00E14FE0">
        <w:rPr>
          <w:rFonts w:ascii="Times New Roman" w:hAnsi="Times New Roman" w:cs="Times New Roman"/>
          <w:sz w:val="24"/>
          <w:szCs w:val="24"/>
          <w:lang w:val="en-US"/>
        </w:rPr>
        <w:t xml:space="preserve"> dari beberapa aspek antara </w:t>
      </w:r>
      <w:proofErr w:type="gramStart"/>
      <w:r w:rsidR="0010102C" w:rsidRPr="00E14FE0">
        <w:rPr>
          <w:rFonts w:ascii="Times New Roman" w:hAnsi="Times New Roman" w:cs="Times New Roman"/>
          <w:sz w:val="24"/>
          <w:szCs w:val="24"/>
          <w:lang w:val="en-US"/>
        </w:rPr>
        <w:t>lain :</w:t>
      </w:r>
      <w:proofErr w:type="gramEnd"/>
      <w:r w:rsidR="0010102C" w:rsidRPr="00E14FE0">
        <w:rPr>
          <w:rFonts w:ascii="Times New Roman" w:hAnsi="Times New Roman" w:cs="Times New Roman"/>
          <w:sz w:val="24"/>
          <w:szCs w:val="24"/>
          <w:lang w:val="en-US"/>
        </w:rPr>
        <w:t xml:space="preserve"> 1) Pendidikan Agama Islam, beliau sangat vokal dalam mengadvokasi pentingnya pendidikan agama Islam. Ia mendorong agar pendidikan agama Islam tidak hanya dilaksanakan di pondok pesantren, tetapi juga di sekolah-sekolah umum. Pemikirannya </w:t>
      </w:r>
      <w:r w:rsidR="0010102C" w:rsidRPr="00E14FE0">
        <w:rPr>
          <w:rFonts w:ascii="Times New Roman" w:hAnsi="Times New Roman" w:cs="Times New Roman"/>
          <w:sz w:val="24"/>
          <w:szCs w:val="24"/>
          <w:lang w:val="en-US"/>
        </w:rPr>
        <w:lastRenderedPageBreak/>
        <w:t>memberikan landasan untuk memperkuat pendidikan agama Islam di lembaga-lembaga pendidikan formal; 2) Pendidikan Karakter, Beliau menekankan pentingnya pembentukan karakter yang kuat dan moralitas tinggi dalam pendidikan. Pemikirannya mencerminkan nilai-nilai Islam yang berfokus pada kejujuran, integritas, dan sikap bertanggung jawab</w:t>
      </w:r>
      <w:r w:rsidR="003625F9" w:rsidRPr="00E14FE0">
        <w:rPr>
          <w:rFonts w:ascii="Times New Roman" w:hAnsi="Times New Roman" w:cs="Times New Roman"/>
          <w:sz w:val="24"/>
          <w:szCs w:val="24"/>
          <w:lang w:val="en-US"/>
        </w:rPr>
        <w:t>,</w:t>
      </w:r>
      <w:r w:rsidR="0010102C" w:rsidRPr="00E14FE0">
        <w:rPr>
          <w:rFonts w:ascii="Times New Roman" w:hAnsi="Times New Roman" w:cs="Times New Roman"/>
          <w:sz w:val="24"/>
          <w:szCs w:val="24"/>
          <w:lang w:val="en-US"/>
        </w:rPr>
        <w:t xml:space="preserve"> </w:t>
      </w:r>
      <w:r w:rsidR="003625F9" w:rsidRPr="00E14FE0">
        <w:rPr>
          <w:rFonts w:ascii="Times New Roman" w:hAnsi="Times New Roman" w:cs="Times New Roman"/>
          <w:sz w:val="24"/>
          <w:szCs w:val="24"/>
          <w:lang w:val="en-US"/>
        </w:rPr>
        <w:t>k</w:t>
      </w:r>
      <w:r w:rsidR="0010102C" w:rsidRPr="00E14FE0">
        <w:rPr>
          <w:rFonts w:ascii="Times New Roman" w:hAnsi="Times New Roman" w:cs="Times New Roman"/>
          <w:sz w:val="24"/>
          <w:szCs w:val="24"/>
          <w:lang w:val="en-US"/>
        </w:rPr>
        <w:t xml:space="preserve">ontribusinya terhadap pendidikan karakter sangat relevan dalam konteks pendidikan saat </w:t>
      </w:r>
      <w:proofErr w:type="gramStart"/>
      <w:r w:rsidR="0010102C" w:rsidRPr="00E14FE0">
        <w:rPr>
          <w:rFonts w:ascii="Times New Roman" w:hAnsi="Times New Roman" w:cs="Times New Roman"/>
          <w:sz w:val="24"/>
          <w:szCs w:val="24"/>
          <w:lang w:val="en-US"/>
        </w:rPr>
        <w:t xml:space="preserve">ini, </w:t>
      </w:r>
      <w:r w:rsidR="003625F9" w:rsidRPr="00E14FE0">
        <w:rPr>
          <w:rFonts w:ascii="Times New Roman" w:hAnsi="Times New Roman" w:cs="Times New Roman"/>
          <w:sz w:val="24"/>
          <w:szCs w:val="24"/>
          <w:lang w:val="en-US"/>
        </w:rPr>
        <w:t xml:space="preserve"> berkaitan</w:t>
      </w:r>
      <w:proofErr w:type="gramEnd"/>
      <w:r w:rsidR="003625F9" w:rsidRPr="00E14FE0">
        <w:rPr>
          <w:rFonts w:ascii="Times New Roman" w:hAnsi="Times New Roman" w:cs="Times New Roman"/>
          <w:sz w:val="24"/>
          <w:szCs w:val="24"/>
          <w:lang w:val="en-US"/>
        </w:rPr>
        <w:t xml:space="preserve"> dengan</w:t>
      </w:r>
      <w:r w:rsidR="0010102C" w:rsidRPr="00E14FE0">
        <w:rPr>
          <w:rFonts w:ascii="Times New Roman" w:hAnsi="Times New Roman" w:cs="Times New Roman"/>
          <w:sz w:val="24"/>
          <w:szCs w:val="24"/>
          <w:lang w:val="en-US"/>
        </w:rPr>
        <w:t xml:space="preserve"> nilai-nilai moral sering kali menjadi perhatian utama; 3) Pendidikan Modern dan Tradisional, </w:t>
      </w:r>
      <w:r w:rsidRPr="00E14FE0">
        <w:rPr>
          <w:rFonts w:ascii="Times New Roman" w:hAnsi="Times New Roman" w:cs="Times New Roman"/>
          <w:sz w:val="24"/>
          <w:szCs w:val="24"/>
          <w:lang w:val="en-US"/>
        </w:rPr>
        <w:t xml:space="preserve">K. H. Hasyim </w:t>
      </w:r>
      <w:r w:rsidR="00BF2314" w:rsidRPr="00E14FE0">
        <w:rPr>
          <w:rFonts w:ascii="Times New Roman" w:hAnsi="Times New Roman" w:cs="Times New Roman"/>
          <w:sz w:val="24"/>
          <w:szCs w:val="24"/>
          <w:lang w:val="en-US"/>
        </w:rPr>
        <w:t>Asyari</w:t>
      </w:r>
      <w:r w:rsidR="0010102C" w:rsidRPr="00E14FE0">
        <w:rPr>
          <w:rFonts w:ascii="Times New Roman" w:hAnsi="Times New Roman" w:cs="Times New Roman"/>
          <w:sz w:val="24"/>
          <w:szCs w:val="24"/>
          <w:lang w:val="en-US"/>
        </w:rPr>
        <w:t xml:space="preserve"> tidak menolak modernitas dalam pendidikan. Beliau memahami bahwa pendidikan harus mengakomodasi perkembangan zaman. Namun, pada saat yang sama, ia tetap mendukung nilai-nilai tradisional Islam. Pemikirannya ini relevan dengan upaya pengembangan pendidikan yang menggabungkan nilai-nilai tradisional dengan kebutuhan modernitas; 4) Pemberdayaan Perempuan, salah satu aspek yang menjadi sorotan dalam pemikiran </w:t>
      </w:r>
      <w:r w:rsidRPr="00E14FE0">
        <w:rPr>
          <w:rFonts w:ascii="Times New Roman" w:hAnsi="Times New Roman" w:cs="Times New Roman"/>
          <w:sz w:val="24"/>
          <w:szCs w:val="24"/>
          <w:lang w:val="en-US"/>
        </w:rPr>
        <w:t xml:space="preserve">K. H. Hasyim </w:t>
      </w:r>
      <w:r w:rsidR="00BF2314" w:rsidRPr="00E14FE0">
        <w:rPr>
          <w:rFonts w:ascii="Times New Roman" w:hAnsi="Times New Roman" w:cs="Times New Roman"/>
          <w:sz w:val="24"/>
          <w:szCs w:val="24"/>
          <w:lang w:val="en-US"/>
        </w:rPr>
        <w:t>Asyari</w:t>
      </w:r>
      <w:r w:rsidR="0010102C" w:rsidRPr="00E14FE0">
        <w:rPr>
          <w:rFonts w:ascii="Times New Roman" w:hAnsi="Times New Roman" w:cs="Times New Roman"/>
          <w:sz w:val="24"/>
          <w:szCs w:val="24"/>
          <w:lang w:val="en-US"/>
        </w:rPr>
        <w:t xml:space="preserve"> adalah pemberdayaan perempuan melalui pendidikan. Beliau mendukung akses pendidikan bagi perempuan dan memandang bahwa perempuan memiliki peran penting dalam pembangunan masyarakat. Pemikiran ini sesuai dengan semangat kesetaraan gender dan inklusivitas dalam pendidikan; </w:t>
      </w:r>
      <w:r w:rsidR="002D329D" w:rsidRPr="00E14FE0">
        <w:rPr>
          <w:rFonts w:ascii="Times New Roman" w:hAnsi="Times New Roman" w:cs="Times New Roman"/>
          <w:sz w:val="24"/>
          <w:szCs w:val="24"/>
          <w:lang w:val="en-US"/>
        </w:rPr>
        <w:t xml:space="preserve">5) </w:t>
      </w:r>
      <w:r w:rsidR="0010102C" w:rsidRPr="00E14FE0">
        <w:rPr>
          <w:rFonts w:ascii="Times New Roman" w:hAnsi="Times New Roman" w:cs="Times New Roman"/>
          <w:sz w:val="24"/>
          <w:szCs w:val="24"/>
          <w:lang w:val="en-US"/>
        </w:rPr>
        <w:t xml:space="preserve">Toleransi dan Kebhinnekaan, pemikiran </w:t>
      </w:r>
      <w:r w:rsidRPr="00E14FE0">
        <w:rPr>
          <w:rFonts w:ascii="Times New Roman" w:hAnsi="Times New Roman" w:cs="Times New Roman"/>
          <w:sz w:val="24"/>
          <w:szCs w:val="24"/>
          <w:lang w:val="en-US"/>
        </w:rPr>
        <w:t xml:space="preserve">K. H. Hasyim </w:t>
      </w:r>
      <w:r w:rsidR="00BF2314" w:rsidRPr="00E14FE0">
        <w:rPr>
          <w:rFonts w:ascii="Times New Roman" w:hAnsi="Times New Roman" w:cs="Times New Roman"/>
          <w:sz w:val="24"/>
          <w:szCs w:val="24"/>
          <w:lang w:val="en-US"/>
        </w:rPr>
        <w:t>Asyari</w:t>
      </w:r>
      <w:r w:rsidR="0010102C" w:rsidRPr="00E14FE0">
        <w:rPr>
          <w:rFonts w:ascii="Times New Roman" w:hAnsi="Times New Roman" w:cs="Times New Roman"/>
          <w:sz w:val="24"/>
          <w:szCs w:val="24"/>
          <w:lang w:val="en-US"/>
        </w:rPr>
        <w:t xml:space="preserve"> mencerminkan semangat toleransi dan kebhinekaan. Ia mengajarkan agar pendidikan tidak hanya mengajarkan nilai-nilai Islam tetapi juga menghargai dan menghormati perbedaan antaragama dan antarbudaya. Kontribusi ini sangat relevan dalam konteks masyarakat yang multikultural seperti Indonesia</w:t>
      </w:r>
      <w:r w:rsidR="002D329D" w:rsidRPr="00E14FE0">
        <w:rPr>
          <w:rFonts w:ascii="Times New Roman" w:hAnsi="Times New Roman" w:cs="Times New Roman"/>
          <w:sz w:val="24"/>
          <w:szCs w:val="24"/>
          <w:lang w:val="en-US"/>
        </w:rPr>
        <w:fldChar w:fldCharType="begin" w:fldLock="1"/>
      </w:r>
      <w:r w:rsidR="00121341" w:rsidRPr="00E14FE0">
        <w:rPr>
          <w:rFonts w:ascii="Times New Roman" w:hAnsi="Times New Roman" w:cs="Times New Roman"/>
          <w:sz w:val="24"/>
          <w:szCs w:val="24"/>
          <w:lang w:val="en-US"/>
        </w:rPr>
        <w:instrText>ADDIN CSL_CITATION {"citationItems":[{"id":"ITEM-1","itemData":{"abstract":"… Pesantren Trenggilis di Semarang, Pesantren Kademangan di Bangkalan dan Pesantren Siwalan di Sidoarjo. Tak lama di sini, Hasyim pindah lagi di Pesantren Siwalan, Sidoarjo. Di … dalam ilmu agama. Cukup lama lima tahun Hasyim menyerap ilmu di Pesantren Siwalan …","author":[{"dropping-particle":"","family":"Mubin","given":"Fatkhul","non-dropping-particle":"","parse-names":false,"suffix":""}],"container-title":"Fatkhulmubin90@Gmail.Com","id":"ITEM-1","issue":"1","issued":{"date-parts":[["2020"]]},"page":"1-15","title":"Sejarah dan Kiprah Nahdlatul Ulama di Indonesia","type":"article-journal","volume":"3"},"uris":["http://www.mendeley.com/documents/?uuid=69a08fc3-b004-43f6-90ee-c13bbec921a8"]}],"mendeley":{"formattedCitation":"(Mubin, 2020)","plainTextFormattedCitation":"(Mubin, 2020)","previouslyFormattedCitation":"(Mubin, 2020)"},"properties":{"noteIndex":0},"schema":"https://github.com/citation-style-language/schema/raw/master/csl-citation.json"}</w:instrText>
      </w:r>
      <w:r w:rsidR="002D329D" w:rsidRPr="00E14FE0">
        <w:rPr>
          <w:rFonts w:ascii="Times New Roman" w:hAnsi="Times New Roman" w:cs="Times New Roman"/>
          <w:sz w:val="24"/>
          <w:szCs w:val="24"/>
          <w:lang w:val="en-US"/>
        </w:rPr>
        <w:fldChar w:fldCharType="separate"/>
      </w:r>
      <w:r w:rsidR="002D329D" w:rsidRPr="00E14FE0">
        <w:rPr>
          <w:rFonts w:ascii="Times New Roman" w:hAnsi="Times New Roman" w:cs="Times New Roman"/>
          <w:noProof/>
          <w:sz w:val="24"/>
          <w:szCs w:val="24"/>
          <w:lang w:val="en-US"/>
        </w:rPr>
        <w:t>(Mubin, 2020)</w:t>
      </w:r>
      <w:r w:rsidR="002D329D" w:rsidRPr="00E14FE0">
        <w:rPr>
          <w:rFonts w:ascii="Times New Roman" w:hAnsi="Times New Roman" w:cs="Times New Roman"/>
          <w:sz w:val="24"/>
          <w:szCs w:val="24"/>
          <w:lang w:val="en-US"/>
        </w:rPr>
        <w:fldChar w:fldCharType="end"/>
      </w:r>
      <w:r w:rsidR="0010102C" w:rsidRPr="00E14FE0">
        <w:rPr>
          <w:rFonts w:ascii="Times New Roman" w:hAnsi="Times New Roman" w:cs="Times New Roman"/>
          <w:sz w:val="24"/>
          <w:szCs w:val="24"/>
          <w:lang w:val="en-US"/>
        </w:rPr>
        <w:t xml:space="preserve">. </w:t>
      </w:r>
    </w:p>
    <w:p w14:paraId="4E4417E2" w14:textId="77777777" w:rsidR="003674F6" w:rsidRDefault="0010102C" w:rsidP="003674F6">
      <w:pPr>
        <w:pStyle w:val="BodyText"/>
        <w:tabs>
          <w:tab w:val="left" w:pos="426"/>
        </w:tabs>
        <w:spacing w:before="120" w:after="0"/>
        <w:ind w:firstLine="851"/>
        <w:jc w:val="both"/>
        <w:rPr>
          <w:rFonts w:ascii="Times New Roman" w:hAnsi="Times New Roman" w:cs="Times New Roman"/>
          <w:sz w:val="24"/>
          <w:szCs w:val="24"/>
        </w:rPr>
      </w:pPr>
      <w:r w:rsidRPr="00E14FE0">
        <w:rPr>
          <w:rFonts w:ascii="Times New Roman" w:hAnsi="Times New Roman" w:cs="Times New Roman"/>
          <w:sz w:val="24"/>
          <w:szCs w:val="24"/>
          <w:lang w:val="en-US"/>
        </w:rPr>
        <w:t xml:space="preserve">Pemikiran dan kontribusi </w:t>
      </w:r>
      <w:r w:rsidR="00A55F9F" w:rsidRPr="00E14FE0">
        <w:rPr>
          <w:rFonts w:ascii="Times New Roman" w:hAnsi="Times New Roman" w:cs="Times New Roman"/>
          <w:sz w:val="24"/>
          <w:szCs w:val="24"/>
          <w:lang w:val="en-US"/>
        </w:rPr>
        <w:t xml:space="preserve">K. H. Hasyim </w:t>
      </w:r>
      <w:r w:rsidR="00BF2314" w:rsidRPr="00E14FE0">
        <w:rPr>
          <w:rFonts w:ascii="Times New Roman" w:hAnsi="Times New Roman" w:cs="Times New Roman"/>
          <w:sz w:val="24"/>
          <w:szCs w:val="24"/>
          <w:lang w:val="en-US"/>
        </w:rPr>
        <w:t>Asyari</w:t>
      </w:r>
      <w:r w:rsidRPr="00E14FE0">
        <w:rPr>
          <w:rFonts w:ascii="Times New Roman" w:hAnsi="Times New Roman" w:cs="Times New Roman"/>
          <w:sz w:val="24"/>
          <w:szCs w:val="24"/>
          <w:lang w:val="en-US"/>
        </w:rPr>
        <w:t xml:space="preserve"> dalam pengembangan </w:t>
      </w:r>
      <w:r w:rsidR="003625F9" w:rsidRPr="00E14FE0">
        <w:rPr>
          <w:rFonts w:ascii="Times New Roman" w:hAnsi="Times New Roman" w:cs="Times New Roman"/>
          <w:sz w:val="24"/>
          <w:szCs w:val="24"/>
          <w:lang w:val="en-US"/>
        </w:rPr>
        <w:t xml:space="preserve">dunia </w:t>
      </w:r>
      <w:r w:rsidRPr="00E14FE0">
        <w:rPr>
          <w:rFonts w:ascii="Times New Roman" w:hAnsi="Times New Roman" w:cs="Times New Roman"/>
          <w:sz w:val="24"/>
          <w:szCs w:val="24"/>
          <w:lang w:val="en-US"/>
        </w:rPr>
        <w:t xml:space="preserve">pendidikan </w:t>
      </w:r>
      <w:r w:rsidR="003625F9" w:rsidRPr="00E14FE0">
        <w:rPr>
          <w:rFonts w:ascii="Times New Roman" w:hAnsi="Times New Roman" w:cs="Times New Roman"/>
          <w:sz w:val="24"/>
          <w:szCs w:val="24"/>
          <w:lang w:val="en-US"/>
        </w:rPr>
        <w:t xml:space="preserve">di Indonesia </w:t>
      </w:r>
      <w:r w:rsidRPr="00E14FE0">
        <w:rPr>
          <w:rFonts w:ascii="Times New Roman" w:hAnsi="Times New Roman" w:cs="Times New Roman"/>
          <w:sz w:val="24"/>
          <w:szCs w:val="24"/>
          <w:lang w:val="en-US"/>
        </w:rPr>
        <w:t>masih memiliki dampak yang dirasakan hingga saat ini, terutama dalam konteks pendidikan Islam di Indonesia. Perjuangan beliau untuk memajukan pendidikan dengan memadukan nilai-nilai tradisional dan modern memberikan landasan kuat bagi perkembangan pendidikan di masa kini.</w:t>
      </w:r>
    </w:p>
    <w:p w14:paraId="3FBF5B40" w14:textId="57F0DC66" w:rsidR="00DE5B84" w:rsidRPr="003674F6" w:rsidRDefault="00BA26F7" w:rsidP="003674F6">
      <w:pPr>
        <w:pStyle w:val="BodyText"/>
        <w:tabs>
          <w:tab w:val="left" w:pos="426"/>
        </w:tabs>
        <w:spacing w:before="120" w:after="0"/>
        <w:ind w:firstLine="851"/>
        <w:jc w:val="both"/>
        <w:rPr>
          <w:rFonts w:ascii="Times New Roman" w:hAnsi="Times New Roman" w:cs="Times New Roman"/>
          <w:sz w:val="24"/>
          <w:szCs w:val="24"/>
        </w:rPr>
      </w:pPr>
      <w:r w:rsidRPr="00E14FE0">
        <w:rPr>
          <w:rFonts w:ascii="Times New Roman" w:hAnsi="Times New Roman" w:cs="Times New Roman"/>
          <w:sz w:val="24"/>
          <w:szCs w:val="24"/>
        </w:rPr>
        <w:t>Salah satu aspek yang sangat menarik dari pe</w:t>
      </w:r>
      <w:r w:rsidRPr="00E14FE0">
        <w:rPr>
          <w:rFonts w:ascii="Times New Roman" w:hAnsi="Times New Roman" w:cs="Times New Roman"/>
          <w:sz w:val="24"/>
          <w:szCs w:val="24"/>
          <w:lang w:val="en-US"/>
        </w:rPr>
        <w:t>mbahsa</w:t>
      </w:r>
      <w:r w:rsidRPr="00E14FE0">
        <w:rPr>
          <w:rFonts w:ascii="Times New Roman" w:hAnsi="Times New Roman" w:cs="Times New Roman"/>
          <w:sz w:val="24"/>
          <w:szCs w:val="24"/>
        </w:rPr>
        <w:t xml:space="preserve">n ini berkaitan dengan poin terakhir, yaitu bahwa pendidik perlu </w:t>
      </w:r>
      <w:r w:rsidRPr="00E14FE0">
        <w:rPr>
          <w:rFonts w:ascii="Times New Roman" w:hAnsi="Times New Roman" w:cs="Times New Roman"/>
          <w:sz w:val="24"/>
          <w:szCs w:val="24"/>
          <w:lang w:val="en-US"/>
        </w:rPr>
        <w:t>rajin</w:t>
      </w:r>
      <w:r w:rsidRPr="00E14FE0">
        <w:rPr>
          <w:rFonts w:ascii="Times New Roman" w:hAnsi="Times New Roman" w:cs="Times New Roman"/>
          <w:sz w:val="24"/>
          <w:szCs w:val="24"/>
        </w:rPr>
        <w:t xml:space="preserve"> menulis, membuat, dan merangkum. </w:t>
      </w:r>
      <w:r w:rsidR="003D0A59" w:rsidRPr="00E14FE0">
        <w:rPr>
          <w:rFonts w:ascii="Times New Roman" w:hAnsi="Times New Roman" w:cs="Times New Roman"/>
          <w:sz w:val="24"/>
          <w:szCs w:val="24"/>
        </w:rPr>
        <w:fldChar w:fldCharType="begin" w:fldLock="1"/>
      </w:r>
      <w:r w:rsidR="0024369B" w:rsidRPr="00E14FE0">
        <w:rPr>
          <w:rFonts w:ascii="Times New Roman" w:hAnsi="Times New Roman" w:cs="Times New Roman"/>
          <w:sz w:val="24"/>
          <w:szCs w:val="24"/>
        </w:rPr>
        <w:instrText>ADDIN CSL_CITATION {"citationItems":[{"id":"ITEM-1","itemData":{"author":[{"dropping-particle":"","family":"Asy'ari","given":"KH. Hasyim","non-dropping-particle":"","parse-names":false,"suffix":""}],"container-title":"Rangkuman isi buku","id":"ITEM-1","issue":"1","issued":{"date-parts":[["2020"]]},"page":"1-5","title":"Terjemah Kitab “ Adabul ‘ Alim wal Muta ’ alim ” Karya Hadlratus Syaikh K . H Muhammad Hasyim Asy ’ ari","type":"article-journal","volume":"1"},"uris":["http://www.mendeley.com/documents/?uuid=c9e753ba-37b3-4948-9e5b-fdf0be63adc2"]}],"mendeley":{"formattedCitation":"(Asy’ari, 2020)","plainTextFormattedCitation":"(Asy’ari, 2020)","previouslyFormattedCitation":"(Asy’ari, 2020)"},"properties":{"noteIndex":0},"schema":"https://github.com/citation-style-language/schema/raw/master/csl-citation.json"}</w:instrText>
      </w:r>
      <w:r w:rsidR="003D0A59" w:rsidRPr="00E14FE0">
        <w:rPr>
          <w:rFonts w:ascii="Times New Roman" w:hAnsi="Times New Roman" w:cs="Times New Roman"/>
          <w:sz w:val="24"/>
          <w:szCs w:val="24"/>
        </w:rPr>
        <w:fldChar w:fldCharType="separate"/>
      </w:r>
      <w:r w:rsidR="00087E29" w:rsidRPr="00E14FE0">
        <w:rPr>
          <w:rFonts w:ascii="Times New Roman" w:hAnsi="Times New Roman" w:cs="Times New Roman"/>
          <w:noProof/>
          <w:sz w:val="24"/>
          <w:szCs w:val="24"/>
        </w:rPr>
        <w:t>(Asy’ari, 2020)</w:t>
      </w:r>
      <w:r w:rsidR="003D0A59" w:rsidRPr="00E14FE0">
        <w:rPr>
          <w:rFonts w:ascii="Times New Roman" w:hAnsi="Times New Roman" w:cs="Times New Roman"/>
          <w:sz w:val="24"/>
          <w:szCs w:val="24"/>
        </w:rPr>
        <w:fldChar w:fldCharType="end"/>
      </w:r>
      <w:r w:rsidR="002A41D1" w:rsidRPr="00E14FE0">
        <w:rPr>
          <w:rFonts w:ascii="Times New Roman" w:hAnsi="Times New Roman" w:cs="Times New Roman"/>
          <w:sz w:val="24"/>
          <w:szCs w:val="24"/>
        </w:rPr>
        <w:t xml:space="preserve">. </w:t>
      </w:r>
      <w:r w:rsidRPr="00E14FE0">
        <w:rPr>
          <w:rFonts w:ascii="Times New Roman" w:hAnsi="Times New Roman" w:cs="Times New Roman"/>
          <w:sz w:val="24"/>
          <w:szCs w:val="24"/>
        </w:rPr>
        <w:t>Hal ini masih sangat jarang terjadi, yang merupakan alasan lain mengapa masih sangat sulit untuk menemukan publikasi ilmiah. Sejatinya ilmu yang dimiliki oleh seorang guru yang konsisten menulis, mengarang, dan merangkum akan tetap terjaga dan diwariskan kepada generasi berikutnya.</w:t>
      </w:r>
      <w:r w:rsidR="001A70AB" w:rsidRPr="00E14FE0">
        <w:rPr>
          <w:rFonts w:ascii="Times New Roman" w:hAnsi="Times New Roman" w:cs="Times New Roman"/>
          <w:sz w:val="24"/>
          <w:szCs w:val="24"/>
          <w:lang w:val="en-US"/>
        </w:rPr>
        <w:t xml:space="preserve"> Keengganan guru untuk menulis ini ditengarai sebagai penyebab miskinnya literasi di masa kini. Hal ini patut menjadi bahan kajian penelitian berikutnya agar ditemukan solusi positif bagi perkembangan pengetahuan dan meningkatkan literasi ummat Islam.</w:t>
      </w:r>
    </w:p>
    <w:p w14:paraId="2B1C7A19" w14:textId="25552959" w:rsidR="00314267" w:rsidRDefault="00314267" w:rsidP="00E14FE0">
      <w:pPr>
        <w:spacing w:after="0"/>
        <w:jc w:val="both"/>
        <w:rPr>
          <w:rFonts w:ascii="Times New Roman" w:hAnsi="Times New Roman" w:cs="Times New Roman"/>
          <w:b/>
          <w:sz w:val="24"/>
          <w:szCs w:val="24"/>
          <w:lang w:val="en-US"/>
        </w:rPr>
      </w:pPr>
    </w:p>
    <w:p w14:paraId="4F1FF28E" w14:textId="77777777" w:rsidR="003674F6" w:rsidRPr="00E14FE0" w:rsidRDefault="003674F6" w:rsidP="00E14FE0">
      <w:pPr>
        <w:spacing w:after="0"/>
        <w:jc w:val="both"/>
        <w:rPr>
          <w:rFonts w:ascii="Times New Roman" w:hAnsi="Times New Roman" w:cs="Times New Roman"/>
          <w:b/>
          <w:sz w:val="24"/>
          <w:szCs w:val="24"/>
          <w:lang w:val="en-US"/>
        </w:rPr>
      </w:pPr>
    </w:p>
    <w:p w14:paraId="7E84CE5F" w14:textId="77777777" w:rsidR="00020FFA" w:rsidRPr="00E14FE0" w:rsidRDefault="00E266DF" w:rsidP="00E14FE0">
      <w:pPr>
        <w:spacing w:after="0"/>
        <w:jc w:val="both"/>
        <w:rPr>
          <w:rFonts w:ascii="Times New Roman" w:hAnsi="Times New Roman" w:cs="Times New Roman"/>
          <w:b/>
          <w:sz w:val="24"/>
          <w:szCs w:val="24"/>
          <w:lang w:val="en-US"/>
        </w:rPr>
      </w:pPr>
      <w:r w:rsidRPr="00E14FE0">
        <w:rPr>
          <w:rFonts w:ascii="Times New Roman" w:hAnsi="Times New Roman" w:cs="Times New Roman"/>
          <w:b/>
          <w:sz w:val="24"/>
          <w:szCs w:val="24"/>
          <w:lang w:val="en-US"/>
        </w:rPr>
        <w:lastRenderedPageBreak/>
        <w:t>KE</w:t>
      </w:r>
      <w:r w:rsidR="00020FFA" w:rsidRPr="00E14FE0">
        <w:rPr>
          <w:rFonts w:ascii="Times New Roman" w:hAnsi="Times New Roman" w:cs="Times New Roman"/>
          <w:b/>
          <w:sz w:val="24"/>
          <w:szCs w:val="24"/>
          <w:lang w:val="en-US"/>
        </w:rPr>
        <w:t>SIMPULAN</w:t>
      </w:r>
    </w:p>
    <w:p w14:paraId="41C82255" w14:textId="77777777" w:rsidR="003674F6" w:rsidRDefault="003625F9" w:rsidP="003674F6">
      <w:pPr>
        <w:pStyle w:val="HTMLPreformatted"/>
        <w:shd w:val="clear" w:color="auto" w:fill="F8F9FA"/>
        <w:spacing w:before="120" w:line="276" w:lineRule="auto"/>
        <w:ind w:firstLine="851"/>
        <w:jc w:val="both"/>
        <w:rPr>
          <w:rFonts w:ascii="Times New Roman" w:hAnsi="Times New Roman" w:cs="Times New Roman"/>
          <w:sz w:val="24"/>
          <w:szCs w:val="24"/>
        </w:rPr>
      </w:pPr>
      <w:r w:rsidRPr="00E14FE0">
        <w:rPr>
          <w:rFonts w:ascii="Times New Roman" w:hAnsi="Times New Roman" w:cs="Times New Roman"/>
          <w:sz w:val="24"/>
          <w:szCs w:val="24"/>
        </w:rPr>
        <w:t>Dari hasil</w:t>
      </w:r>
      <w:r w:rsidR="00656D43" w:rsidRPr="00E14FE0">
        <w:rPr>
          <w:rFonts w:ascii="Times New Roman" w:hAnsi="Times New Roman" w:cs="Times New Roman"/>
          <w:sz w:val="24"/>
          <w:szCs w:val="24"/>
        </w:rPr>
        <w:t xml:space="preserve"> </w:t>
      </w:r>
      <w:r w:rsidRPr="00E14FE0">
        <w:rPr>
          <w:rFonts w:ascii="Times New Roman" w:hAnsi="Times New Roman" w:cs="Times New Roman"/>
          <w:sz w:val="24"/>
          <w:szCs w:val="24"/>
        </w:rPr>
        <w:t xml:space="preserve">uraian </w:t>
      </w:r>
      <w:r w:rsidR="00656D43" w:rsidRPr="00E14FE0">
        <w:rPr>
          <w:rFonts w:ascii="Times New Roman" w:hAnsi="Times New Roman" w:cs="Times New Roman"/>
          <w:sz w:val="24"/>
          <w:szCs w:val="24"/>
        </w:rPr>
        <w:t>penelitian di atas, dapat di</w:t>
      </w:r>
      <w:r w:rsidR="00F54590" w:rsidRPr="00E14FE0">
        <w:rPr>
          <w:rFonts w:ascii="Times New Roman" w:hAnsi="Times New Roman" w:cs="Times New Roman"/>
          <w:sz w:val="24"/>
          <w:szCs w:val="24"/>
        </w:rPr>
        <w:t>tarik ke</w:t>
      </w:r>
      <w:r w:rsidR="00656D43" w:rsidRPr="00E14FE0">
        <w:rPr>
          <w:rFonts w:ascii="Times New Roman" w:hAnsi="Times New Roman" w:cs="Times New Roman"/>
          <w:sz w:val="24"/>
          <w:szCs w:val="24"/>
        </w:rPr>
        <w:t xml:space="preserve">simpulan bahwa teori model kepemimpinan pendidikan </w:t>
      </w:r>
      <w:r w:rsidR="00A55F9F" w:rsidRPr="00E14FE0">
        <w:rPr>
          <w:rFonts w:ascii="Times New Roman" w:hAnsi="Times New Roman" w:cs="Times New Roman"/>
          <w:sz w:val="24"/>
          <w:szCs w:val="24"/>
        </w:rPr>
        <w:t xml:space="preserve">K. H. Hasyim </w:t>
      </w:r>
      <w:r w:rsidR="00BF2314" w:rsidRPr="00E14FE0">
        <w:rPr>
          <w:rFonts w:ascii="Times New Roman" w:hAnsi="Times New Roman" w:cs="Times New Roman"/>
          <w:sz w:val="24"/>
          <w:szCs w:val="24"/>
        </w:rPr>
        <w:t>Asyari</w:t>
      </w:r>
      <w:r w:rsidR="00656D43" w:rsidRPr="00E14FE0">
        <w:rPr>
          <w:rFonts w:ascii="Times New Roman" w:hAnsi="Times New Roman" w:cs="Times New Roman"/>
          <w:sz w:val="24"/>
          <w:szCs w:val="24"/>
        </w:rPr>
        <w:t xml:space="preserve"> </w:t>
      </w:r>
      <w:r w:rsidRPr="00E14FE0">
        <w:rPr>
          <w:rFonts w:ascii="Times New Roman" w:hAnsi="Times New Roman" w:cs="Times New Roman"/>
          <w:sz w:val="24"/>
          <w:szCs w:val="24"/>
        </w:rPr>
        <w:t>di</w:t>
      </w:r>
      <w:r w:rsidR="00656D43" w:rsidRPr="00E14FE0">
        <w:rPr>
          <w:rFonts w:ascii="Times New Roman" w:hAnsi="Times New Roman" w:cs="Times New Roman"/>
          <w:sz w:val="24"/>
          <w:szCs w:val="24"/>
        </w:rPr>
        <w:t>mungkin</w:t>
      </w:r>
      <w:r w:rsidRPr="00E14FE0">
        <w:rPr>
          <w:rFonts w:ascii="Times New Roman" w:hAnsi="Times New Roman" w:cs="Times New Roman"/>
          <w:sz w:val="24"/>
          <w:szCs w:val="24"/>
        </w:rPr>
        <w:t>kan</w:t>
      </w:r>
      <w:r w:rsidR="00656D43" w:rsidRPr="00E14FE0">
        <w:rPr>
          <w:rFonts w:ascii="Times New Roman" w:hAnsi="Times New Roman" w:cs="Times New Roman"/>
          <w:sz w:val="24"/>
          <w:szCs w:val="24"/>
        </w:rPr>
        <w:t xml:space="preserve"> dapat menja</w:t>
      </w:r>
      <w:r w:rsidRPr="00E14FE0">
        <w:rPr>
          <w:rFonts w:ascii="Times New Roman" w:hAnsi="Times New Roman" w:cs="Times New Roman"/>
          <w:sz w:val="24"/>
          <w:szCs w:val="24"/>
        </w:rPr>
        <w:t>di solusi</w:t>
      </w:r>
      <w:r w:rsidR="00656D43" w:rsidRPr="00E14FE0">
        <w:rPr>
          <w:rFonts w:ascii="Times New Roman" w:hAnsi="Times New Roman" w:cs="Times New Roman"/>
          <w:sz w:val="24"/>
          <w:szCs w:val="24"/>
        </w:rPr>
        <w:t xml:space="preserve"> </w:t>
      </w:r>
      <w:r w:rsidRPr="00E14FE0">
        <w:rPr>
          <w:rFonts w:ascii="Times New Roman" w:hAnsi="Times New Roman" w:cs="Times New Roman"/>
          <w:sz w:val="24"/>
          <w:szCs w:val="24"/>
        </w:rPr>
        <w:t xml:space="preserve">dari </w:t>
      </w:r>
      <w:r w:rsidR="00656D43" w:rsidRPr="00E14FE0">
        <w:rPr>
          <w:rFonts w:ascii="Times New Roman" w:hAnsi="Times New Roman" w:cs="Times New Roman"/>
          <w:sz w:val="24"/>
          <w:szCs w:val="24"/>
        </w:rPr>
        <w:t xml:space="preserve">beberapa </w:t>
      </w:r>
      <w:r w:rsidRPr="00E14FE0">
        <w:rPr>
          <w:rFonts w:ascii="Times New Roman" w:hAnsi="Times New Roman" w:cs="Times New Roman"/>
          <w:sz w:val="24"/>
          <w:szCs w:val="24"/>
        </w:rPr>
        <w:t>problematika</w:t>
      </w:r>
      <w:r w:rsidR="00656D43" w:rsidRPr="00E14FE0">
        <w:rPr>
          <w:rFonts w:ascii="Times New Roman" w:hAnsi="Times New Roman" w:cs="Times New Roman"/>
          <w:sz w:val="24"/>
          <w:szCs w:val="24"/>
        </w:rPr>
        <w:t xml:space="preserve"> yang dihadapi pendidikan nasional, khususnya yang berkaitan dengan prinsip-prinsip moral dan etika dalam konteks pendidikan Islam di Indonesia saat ini. </w:t>
      </w:r>
      <w:r w:rsidR="00D274F1" w:rsidRPr="00E14FE0">
        <w:rPr>
          <w:rFonts w:ascii="Times New Roman" w:hAnsi="Times New Roman" w:cs="Times New Roman"/>
          <w:sz w:val="24"/>
          <w:szCs w:val="24"/>
        </w:rPr>
        <w:t xml:space="preserve">Ketidakmampuan sistem pendidikan baik sekuler maupun </w:t>
      </w:r>
      <w:r w:rsidR="00D274F1" w:rsidRPr="00E14FE0">
        <w:rPr>
          <w:rFonts w:ascii="Times New Roman" w:hAnsi="Times New Roman" w:cs="Times New Roman"/>
          <w:i/>
          <w:iCs/>
          <w:sz w:val="24"/>
          <w:szCs w:val="24"/>
        </w:rPr>
        <w:t>religious</w:t>
      </w:r>
      <w:r w:rsidR="00D274F1" w:rsidRPr="00E14FE0">
        <w:rPr>
          <w:rFonts w:ascii="Times New Roman" w:hAnsi="Times New Roman" w:cs="Times New Roman"/>
          <w:sz w:val="24"/>
          <w:szCs w:val="24"/>
        </w:rPr>
        <w:t xml:space="preserve"> untuk menghasilkan siswa yang mampu menyeimbangkan sains dan altruisme</w:t>
      </w:r>
      <w:r w:rsidR="00656D43" w:rsidRPr="00E14FE0">
        <w:rPr>
          <w:rFonts w:ascii="Times New Roman" w:hAnsi="Times New Roman" w:cs="Times New Roman"/>
          <w:sz w:val="24"/>
          <w:szCs w:val="24"/>
        </w:rPr>
        <w:t xml:space="preserve">, dimana pendidikan di </w:t>
      </w:r>
      <w:r w:rsidR="00D274F1" w:rsidRPr="00E14FE0">
        <w:rPr>
          <w:rFonts w:ascii="Times New Roman" w:hAnsi="Times New Roman" w:cs="Times New Roman"/>
          <w:sz w:val="24"/>
          <w:szCs w:val="24"/>
        </w:rPr>
        <w:t>n</w:t>
      </w:r>
      <w:r w:rsidR="00656D43" w:rsidRPr="00E14FE0">
        <w:rPr>
          <w:rFonts w:ascii="Times New Roman" w:hAnsi="Times New Roman" w:cs="Times New Roman"/>
          <w:sz w:val="24"/>
          <w:szCs w:val="24"/>
        </w:rPr>
        <w:t>egara kita sepertinya lebih menekankan pada aspek pengetahuan dibandingkan kinerja dan keterampilan psikomotorik, hal tersebut mungkin menjadi penyebab terjadinya degradasi moral yang melanda masyarakat saat ini.</w:t>
      </w:r>
    </w:p>
    <w:p w14:paraId="10E9A3E8" w14:textId="7F1ACA19" w:rsidR="00151181" w:rsidRPr="00E14FE0" w:rsidRDefault="00656D43" w:rsidP="003674F6">
      <w:pPr>
        <w:pStyle w:val="HTMLPreformatted"/>
        <w:shd w:val="clear" w:color="auto" w:fill="F8F9FA"/>
        <w:spacing w:before="120" w:line="276" w:lineRule="auto"/>
        <w:ind w:firstLine="851"/>
        <w:jc w:val="both"/>
        <w:rPr>
          <w:rFonts w:ascii="Times New Roman" w:hAnsi="Times New Roman" w:cs="Times New Roman"/>
          <w:sz w:val="24"/>
          <w:szCs w:val="24"/>
        </w:rPr>
      </w:pPr>
      <w:r w:rsidRPr="00E14FE0">
        <w:rPr>
          <w:rFonts w:ascii="Times New Roman" w:hAnsi="Times New Roman" w:cs="Times New Roman"/>
          <w:sz w:val="24"/>
          <w:szCs w:val="24"/>
        </w:rPr>
        <w:t xml:space="preserve">Di </w:t>
      </w:r>
      <w:r w:rsidR="003625F9" w:rsidRPr="00E14FE0">
        <w:rPr>
          <w:rFonts w:ascii="Times New Roman" w:hAnsi="Times New Roman" w:cs="Times New Roman"/>
          <w:sz w:val="24"/>
          <w:szCs w:val="24"/>
        </w:rPr>
        <w:t>p</w:t>
      </w:r>
      <w:r w:rsidRPr="00E14FE0">
        <w:rPr>
          <w:rFonts w:ascii="Times New Roman" w:hAnsi="Times New Roman" w:cs="Times New Roman"/>
          <w:sz w:val="24"/>
          <w:szCs w:val="24"/>
        </w:rPr>
        <w:t xml:space="preserve">esantren Tebuireng, </w:t>
      </w:r>
      <w:r w:rsidR="00A55F9F" w:rsidRPr="00E14FE0">
        <w:rPr>
          <w:rFonts w:ascii="Times New Roman" w:hAnsi="Times New Roman" w:cs="Times New Roman"/>
          <w:sz w:val="24"/>
          <w:szCs w:val="24"/>
        </w:rPr>
        <w:t xml:space="preserve">K. H. Hasyim </w:t>
      </w:r>
      <w:r w:rsidR="00BF2314" w:rsidRPr="00E14FE0">
        <w:rPr>
          <w:rFonts w:ascii="Times New Roman" w:hAnsi="Times New Roman" w:cs="Times New Roman"/>
          <w:sz w:val="24"/>
          <w:szCs w:val="24"/>
        </w:rPr>
        <w:t>Asyari</w:t>
      </w:r>
      <w:r w:rsidRPr="00E14FE0">
        <w:rPr>
          <w:rFonts w:ascii="Times New Roman" w:hAnsi="Times New Roman" w:cs="Times New Roman"/>
          <w:sz w:val="24"/>
          <w:szCs w:val="24"/>
        </w:rPr>
        <w:t xml:space="preserve"> telah menganjurkan adanya modifikasi substansial terhadap struktur sistem pendidikan Islam. Menurut </w:t>
      </w:r>
      <w:r w:rsidR="00A55F9F" w:rsidRPr="00E14FE0">
        <w:rPr>
          <w:rFonts w:ascii="Times New Roman" w:hAnsi="Times New Roman" w:cs="Times New Roman"/>
          <w:sz w:val="24"/>
          <w:szCs w:val="24"/>
        </w:rPr>
        <w:t xml:space="preserve">K. H. Hasyim </w:t>
      </w:r>
      <w:r w:rsidR="00BF2314" w:rsidRPr="00E14FE0">
        <w:rPr>
          <w:rFonts w:ascii="Times New Roman" w:hAnsi="Times New Roman" w:cs="Times New Roman"/>
          <w:sz w:val="24"/>
          <w:szCs w:val="24"/>
        </w:rPr>
        <w:t>Asyari</w:t>
      </w:r>
      <w:r w:rsidRPr="00E14FE0">
        <w:rPr>
          <w:rFonts w:ascii="Times New Roman" w:hAnsi="Times New Roman" w:cs="Times New Roman"/>
          <w:sz w:val="24"/>
          <w:szCs w:val="24"/>
        </w:rPr>
        <w:t>, ilmu-ilmu komprehensif yang mencakup materi pe</w:t>
      </w:r>
      <w:r w:rsidR="00F54590" w:rsidRPr="00E14FE0">
        <w:rPr>
          <w:rFonts w:ascii="Times New Roman" w:hAnsi="Times New Roman" w:cs="Times New Roman"/>
          <w:sz w:val="24"/>
          <w:szCs w:val="24"/>
        </w:rPr>
        <w:t>mbelajaran</w:t>
      </w:r>
      <w:r w:rsidRPr="00E14FE0">
        <w:rPr>
          <w:rFonts w:ascii="Times New Roman" w:hAnsi="Times New Roman" w:cs="Times New Roman"/>
          <w:sz w:val="24"/>
          <w:szCs w:val="24"/>
        </w:rPr>
        <w:t xml:space="preserve"> agama dan </w:t>
      </w:r>
      <w:r w:rsidR="00F54590" w:rsidRPr="00E14FE0">
        <w:rPr>
          <w:rFonts w:ascii="Times New Roman" w:hAnsi="Times New Roman" w:cs="Times New Roman"/>
          <w:sz w:val="24"/>
          <w:szCs w:val="24"/>
        </w:rPr>
        <w:t xml:space="preserve">pembelajaran </w:t>
      </w:r>
      <w:r w:rsidRPr="00E14FE0">
        <w:rPr>
          <w:rFonts w:ascii="Times New Roman" w:hAnsi="Times New Roman" w:cs="Times New Roman"/>
          <w:sz w:val="24"/>
          <w:szCs w:val="24"/>
        </w:rPr>
        <w:t xml:space="preserve">non-agama hendaknya diajarkan di pesantren. Wujud dari kesadaran </w:t>
      </w:r>
      <w:r w:rsidR="00A55F9F" w:rsidRPr="00E14FE0">
        <w:rPr>
          <w:rFonts w:ascii="Times New Roman" w:hAnsi="Times New Roman" w:cs="Times New Roman"/>
          <w:sz w:val="24"/>
          <w:szCs w:val="24"/>
        </w:rPr>
        <w:t xml:space="preserve">K. H. Hasyim </w:t>
      </w:r>
      <w:r w:rsidR="00BF2314" w:rsidRPr="00E14FE0">
        <w:rPr>
          <w:rFonts w:ascii="Times New Roman" w:hAnsi="Times New Roman" w:cs="Times New Roman"/>
          <w:sz w:val="24"/>
          <w:szCs w:val="24"/>
        </w:rPr>
        <w:t>Asyari</w:t>
      </w:r>
      <w:r w:rsidRPr="00E14FE0">
        <w:rPr>
          <w:rFonts w:ascii="Times New Roman" w:hAnsi="Times New Roman" w:cs="Times New Roman"/>
          <w:sz w:val="24"/>
          <w:szCs w:val="24"/>
        </w:rPr>
        <w:t xml:space="preserve"> akan pentingnya menjaga keseimbangan kedua aspek pendidikan tersebut, baik secara teoritis maupun praktis, adalah dengan mengintegrasikan pendidikan agama dan non-agama dalam pengajaran pesantren.</w:t>
      </w:r>
      <w:r w:rsidR="00151181" w:rsidRPr="00E14FE0">
        <w:rPr>
          <w:rFonts w:ascii="Times New Roman" w:hAnsi="Times New Roman" w:cs="Times New Roman"/>
          <w:sz w:val="24"/>
          <w:szCs w:val="24"/>
        </w:rPr>
        <w:t xml:space="preserve"> </w:t>
      </w:r>
    </w:p>
    <w:p w14:paraId="6E41B4D3" w14:textId="77777777" w:rsidR="00DE5B84" w:rsidRPr="00E14FE0" w:rsidRDefault="00DE5B84" w:rsidP="00E14FE0">
      <w:pPr>
        <w:pStyle w:val="HTMLPreformatted"/>
        <w:shd w:val="clear" w:color="auto" w:fill="F8F9FA"/>
        <w:spacing w:line="276" w:lineRule="auto"/>
        <w:rPr>
          <w:rFonts w:ascii="Times New Roman" w:hAnsi="Times New Roman" w:cs="Times New Roman"/>
          <w:sz w:val="24"/>
          <w:szCs w:val="24"/>
        </w:rPr>
      </w:pPr>
    </w:p>
    <w:p w14:paraId="69C2EFAC" w14:textId="77777777" w:rsidR="00020FFA" w:rsidRPr="00E14FE0" w:rsidRDefault="00020FFA" w:rsidP="00E14FE0">
      <w:pPr>
        <w:spacing w:after="0"/>
        <w:jc w:val="both"/>
        <w:rPr>
          <w:rFonts w:ascii="Times New Roman" w:hAnsi="Times New Roman" w:cs="Times New Roman"/>
          <w:b/>
          <w:sz w:val="24"/>
          <w:szCs w:val="24"/>
          <w:lang w:val="en-US"/>
        </w:rPr>
      </w:pPr>
      <w:r w:rsidRPr="00E14FE0">
        <w:rPr>
          <w:rFonts w:ascii="Times New Roman" w:hAnsi="Times New Roman" w:cs="Times New Roman"/>
          <w:b/>
          <w:sz w:val="24"/>
          <w:szCs w:val="24"/>
          <w:lang w:val="en-US"/>
        </w:rPr>
        <w:t>UCAPAN TERIMA KASIH</w:t>
      </w:r>
    </w:p>
    <w:p w14:paraId="76717E69" w14:textId="77777777" w:rsidR="0031171E" w:rsidRPr="00E14FE0" w:rsidRDefault="00E26F7B" w:rsidP="003674F6">
      <w:pPr>
        <w:pStyle w:val="HTMLPreformatted"/>
        <w:shd w:val="clear" w:color="auto" w:fill="F8F9FA"/>
        <w:spacing w:before="120" w:line="276" w:lineRule="auto"/>
        <w:ind w:firstLine="851"/>
        <w:jc w:val="both"/>
        <w:rPr>
          <w:rFonts w:ascii="Times New Roman" w:hAnsi="Times New Roman" w:cs="Times New Roman"/>
          <w:sz w:val="24"/>
          <w:szCs w:val="24"/>
        </w:rPr>
      </w:pPr>
      <w:r w:rsidRPr="00E14FE0">
        <w:rPr>
          <w:rFonts w:ascii="Times New Roman" w:hAnsi="Times New Roman" w:cs="Times New Roman"/>
          <w:sz w:val="24"/>
          <w:szCs w:val="24"/>
        </w:rPr>
        <w:t xml:space="preserve">Disampaikan </w:t>
      </w:r>
      <w:r w:rsidR="003625F9" w:rsidRPr="00E14FE0">
        <w:rPr>
          <w:rFonts w:ascii="Times New Roman" w:hAnsi="Times New Roman" w:cs="Times New Roman"/>
          <w:sz w:val="24"/>
          <w:szCs w:val="24"/>
        </w:rPr>
        <w:t xml:space="preserve">ucapan </w:t>
      </w:r>
      <w:r w:rsidR="00D274F1" w:rsidRPr="00E14FE0">
        <w:rPr>
          <w:rFonts w:ascii="Times New Roman" w:hAnsi="Times New Roman" w:cs="Times New Roman"/>
          <w:sz w:val="24"/>
          <w:szCs w:val="24"/>
        </w:rPr>
        <w:t>terima kasih yang se</w:t>
      </w:r>
      <w:r w:rsidR="003625F9" w:rsidRPr="00E14FE0">
        <w:rPr>
          <w:rFonts w:ascii="Times New Roman" w:hAnsi="Times New Roman" w:cs="Times New Roman"/>
          <w:sz w:val="24"/>
          <w:szCs w:val="24"/>
        </w:rPr>
        <w:t>tinggi-tinggi</w:t>
      </w:r>
      <w:r w:rsidR="00D274F1" w:rsidRPr="00E14FE0">
        <w:rPr>
          <w:rFonts w:ascii="Times New Roman" w:hAnsi="Times New Roman" w:cs="Times New Roman"/>
          <w:sz w:val="24"/>
          <w:szCs w:val="24"/>
        </w:rPr>
        <w:t>nya kepada ketua program studi</w:t>
      </w:r>
      <w:r w:rsidR="00870DA3" w:rsidRPr="00E14FE0">
        <w:rPr>
          <w:rFonts w:ascii="Times New Roman" w:hAnsi="Times New Roman" w:cs="Times New Roman"/>
          <w:sz w:val="24"/>
          <w:szCs w:val="24"/>
        </w:rPr>
        <w:t xml:space="preserve"> Manajemen Pendidikan Islam (MPI) Pascasarjana Universitas Islam Negeri (UIN) Sultan Maulana Hasanudin Banten, </w:t>
      </w:r>
      <w:r w:rsidR="00D249BD" w:rsidRPr="00E14FE0">
        <w:rPr>
          <w:rFonts w:ascii="Times New Roman" w:hAnsi="Times New Roman" w:cs="Times New Roman"/>
          <w:sz w:val="24"/>
          <w:szCs w:val="24"/>
        </w:rPr>
        <w:t>yang mana beliau telah memberikan izin kepada penulis untuk melakukan penelitian</w:t>
      </w:r>
      <w:r w:rsidR="00870DA3" w:rsidRPr="00E14FE0">
        <w:rPr>
          <w:rFonts w:ascii="Times New Roman" w:hAnsi="Times New Roman" w:cs="Times New Roman"/>
          <w:sz w:val="24"/>
          <w:szCs w:val="24"/>
        </w:rPr>
        <w:t xml:space="preserve"> tentang model ke</w:t>
      </w:r>
      <w:r w:rsidR="00D249BD" w:rsidRPr="00E14FE0">
        <w:rPr>
          <w:rFonts w:ascii="Times New Roman" w:hAnsi="Times New Roman" w:cs="Times New Roman"/>
          <w:sz w:val="24"/>
          <w:szCs w:val="24"/>
        </w:rPr>
        <w:t>teladanan pengelolaan</w:t>
      </w:r>
      <w:r w:rsidR="00870DA3" w:rsidRPr="00E14FE0">
        <w:rPr>
          <w:rFonts w:ascii="Times New Roman" w:hAnsi="Times New Roman" w:cs="Times New Roman"/>
          <w:sz w:val="24"/>
          <w:szCs w:val="24"/>
        </w:rPr>
        <w:t xml:space="preserve"> pendidikan </w:t>
      </w:r>
      <w:r w:rsidR="00D274F1" w:rsidRPr="00E14FE0">
        <w:rPr>
          <w:rFonts w:ascii="Times New Roman" w:hAnsi="Times New Roman" w:cs="Times New Roman"/>
          <w:sz w:val="24"/>
          <w:szCs w:val="24"/>
        </w:rPr>
        <w:t xml:space="preserve">dari sosok </w:t>
      </w:r>
      <w:r w:rsidR="00A55F9F" w:rsidRPr="00E14FE0">
        <w:rPr>
          <w:rFonts w:ascii="Times New Roman" w:hAnsi="Times New Roman" w:cs="Times New Roman"/>
          <w:sz w:val="24"/>
          <w:szCs w:val="24"/>
        </w:rPr>
        <w:t xml:space="preserve">K. H. Hasyim </w:t>
      </w:r>
      <w:r w:rsidR="00BF2314" w:rsidRPr="00E14FE0">
        <w:rPr>
          <w:rFonts w:ascii="Times New Roman" w:hAnsi="Times New Roman" w:cs="Times New Roman"/>
          <w:sz w:val="24"/>
          <w:szCs w:val="24"/>
        </w:rPr>
        <w:t>Asyari</w:t>
      </w:r>
      <w:r w:rsidR="00870DA3" w:rsidRPr="00E14FE0">
        <w:rPr>
          <w:rFonts w:ascii="Times New Roman" w:hAnsi="Times New Roman" w:cs="Times New Roman"/>
          <w:sz w:val="24"/>
          <w:szCs w:val="24"/>
        </w:rPr>
        <w:t xml:space="preserve">, melalui kesempatan tersebut penulis menjadi tahu dan mendapatkan banyak inspirasi tentang kepemimpinan pendidikan </w:t>
      </w:r>
      <w:r w:rsidR="003D0A59" w:rsidRPr="00E14FE0">
        <w:rPr>
          <w:rFonts w:ascii="Times New Roman" w:hAnsi="Times New Roman" w:cs="Times New Roman"/>
          <w:sz w:val="24"/>
          <w:szCs w:val="24"/>
        </w:rPr>
        <w:t xml:space="preserve">Islam </w:t>
      </w:r>
      <w:r w:rsidR="00870DA3" w:rsidRPr="00E14FE0">
        <w:rPr>
          <w:rFonts w:ascii="Times New Roman" w:hAnsi="Times New Roman" w:cs="Times New Roman"/>
          <w:sz w:val="24"/>
          <w:szCs w:val="24"/>
        </w:rPr>
        <w:t xml:space="preserve">untuk dapat </w:t>
      </w:r>
      <w:r w:rsidR="00D249BD" w:rsidRPr="00E14FE0">
        <w:rPr>
          <w:rFonts w:ascii="Times New Roman" w:hAnsi="Times New Roman" w:cs="Times New Roman"/>
          <w:sz w:val="24"/>
          <w:szCs w:val="24"/>
        </w:rPr>
        <w:t xml:space="preserve">penulis </w:t>
      </w:r>
      <w:r w:rsidR="00870DA3" w:rsidRPr="00E14FE0">
        <w:rPr>
          <w:rFonts w:ascii="Times New Roman" w:hAnsi="Times New Roman" w:cs="Times New Roman"/>
          <w:sz w:val="24"/>
          <w:szCs w:val="24"/>
        </w:rPr>
        <w:t xml:space="preserve">terapkan </w:t>
      </w:r>
      <w:r w:rsidR="00D249BD" w:rsidRPr="00E14FE0">
        <w:rPr>
          <w:rFonts w:ascii="Times New Roman" w:hAnsi="Times New Roman" w:cs="Times New Roman"/>
          <w:sz w:val="24"/>
          <w:szCs w:val="24"/>
        </w:rPr>
        <w:t xml:space="preserve">ketika mengabdikan diri </w:t>
      </w:r>
      <w:r w:rsidR="00870DA3" w:rsidRPr="00E14FE0">
        <w:rPr>
          <w:rFonts w:ascii="Times New Roman" w:hAnsi="Times New Roman" w:cs="Times New Roman"/>
          <w:sz w:val="24"/>
          <w:szCs w:val="24"/>
        </w:rPr>
        <w:t xml:space="preserve">di dunia pendidikan saat ini </w:t>
      </w:r>
      <w:r w:rsidR="00D249BD" w:rsidRPr="00E14FE0">
        <w:rPr>
          <w:rFonts w:ascii="Times New Roman" w:hAnsi="Times New Roman" w:cs="Times New Roman"/>
          <w:sz w:val="24"/>
          <w:szCs w:val="24"/>
        </w:rPr>
        <w:t xml:space="preserve">maupun </w:t>
      </w:r>
      <w:r w:rsidR="00870DA3" w:rsidRPr="00E14FE0">
        <w:rPr>
          <w:rFonts w:ascii="Times New Roman" w:hAnsi="Times New Roman" w:cs="Times New Roman"/>
          <w:sz w:val="24"/>
          <w:szCs w:val="24"/>
        </w:rPr>
        <w:t xml:space="preserve">dimasa </w:t>
      </w:r>
      <w:r w:rsidR="00D249BD" w:rsidRPr="00E14FE0">
        <w:rPr>
          <w:rFonts w:ascii="Times New Roman" w:hAnsi="Times New Roman" w:cs="Times New Roman"/>
          <w:sz w:val="24"/>
          <w:szCs w:val="24"/>
        </w:rPr>
        <w:t xml:space="preserve"> yang akan </w:t>
      </w:r>
      <w:r w:rsidR="00870DA3" w:rsidRPr="00E14FE0">
        <w:rPr>
          <w:rFonts w:ascii="Times New Roman" w:hAnsi="Times New Roman" w:cs="Times New Roman"/>
          <w:sz w:val="24"/>
          <w:szCs w:val="24"/>
        </w:rPr>
        <w:t>datang.</w:t>
      </w:r>
    </w:p>
    <w:p w14:paraId="7B0B75AE" w14:textId="3142796A" w:rsidR="00020FFA" w:rsidRDefault="00020FFA" w:rsidP="00E14FE0">
      <w:pPr>
        <w:spacing w:after="0"/>
        <w:jc w:val="both"/>
        <w:rPr>
          <w:rFonts w:ascii="Times New Roman" w:hAnsi="Times New Roman" w:cs="Times New Roman"/>
          <w:b/>
          <w:sz w:val="24"/>
          <w:szCs w:val="24"/>
          <w:lang w:val="en-US"/>
        </w:rPr>
      </w:pPr>
    </w:p>
    <w:p w14:paraId="5E389EFD" w14:textId="3D3834B0" w:rsidR="003674F6" w:rsidRDefault="003674F6" w:rsidP="00E14FE0">
      <w:pPr>
        <w:spacing w:after="0"/>
        <w:jc w:val="both"/>
        <w:rPr>
          <w:rFonts w:ascii="Times New Roman" w:hAnsi="Times New Roman" w:cs="Times New Roman"/>
          <w:b/>
          <w:sz w:val="24"/>
          <w:szCs w:val="24"/>
          <w:lang w:val="en-US"/>
        </w:rPr>
      </w:pPr>
    </w:p>
    <w:p w14:paraId="304A298B" w14:textId="282878AA" w:rsidR="003674F6" w:rsidRDefault="003674F6" w:rsidP="00E14FE0">
      <w:pPr>
        <w:spacing w:after="0"/>
        <w:jc w:val="both"/>
        <w:rPr>
          <w:rFonts w:ascii="Times New Roman" w:hAnsi="Times New Roman" w:cs="Times New Roman"/>
          <w:b/>
          <w:sz w:val="24"/>
          <w:szCs w:val="24"/>
          <w:lang w:val="en-US"/>
        </w:rPr>
      </w:pPr>
    </w:p>
    <w:p w14:paraId="33A9C9F5" w14:textId="13B57853" w:rsidR="003674F6" w:rsidRDefault="003674F6" w:rsidP="00E14FE0">
      <w:pPr>
        <w:spacing w:after="0"/>
        <w:jc w:val="both"/>
        <w:rPr>
          <w:rFonts w:ascii="Times New Roman" w:hAnsi="Times New Roman" w:cs="Times New Roman"/>
          <w:b/>
          <w:sz w:val="24"/>
          <w:szCs w:val="24"/>
          <w:lang w:val="en-US"/>
        </w:rPr>
      </w:pPr>
    </w:p>
    <w:p w14:paraId="33D5C419" w14:textId="2AD0B28C" w:rsidR="003674F6" w:rsidRDefault="003674F6" w:rsidP="00E14FE0">
      <w:pPr>
        <w:spacing w:after="0"/>
        <w:jc w:val="both"/>
        <w:rPr>
          <w:rFonts w:ascii="Times New Roman" w:hAnsi="Times New Roman" w:cs="Times New Roman"/>
          <w:b/>
          <w:sz w:val="24"/>
          <w:szCs w:val="24"/>
          <w:lang w:val="en-US"/>
        </w:rPr>
      </w:pPr>
    </w:p>
    <w:p w14:paraId="235E78EE" w14:textId="7A5214A7" w:rsidR="003674F6" w:rsidRDefault="003674F6" w:rsidP="00E14FE0">
      <w:pPr>
        <w:spacing w:after="0"/>
        <w:jc w:val="both"/>
        <w:rPr>
          <w:rFonts w:ascii="Times New Roman" w:hAnsi="Times New Roman" w:cs="Times New Roman"/>
          <w:b/>
          <w:sz w:val="24"/>
          <w:szCs w:val="24"/>
          <w:lang w:val="en-US"/>
        </w:rPr>
      </w:pPr>
    </w:p>
    <w:p w14:paraId="39EF54D6" w14:textId="2D966D7C" w:rsidR="003674F6" w:rsidRDefault="003674F6" w:rsidP="00E14FE0">
      <w:pPr>
        <w:spacing w:after="0"/>
        <w:jc w:val="both"/>
        <w:rPr>
          <w:rFonts w:ascii="Times New Roman" w:hAnsi="Times New Roman" w:cs="Times New Roman"/>
          <w:b/>
          <w:sz w:val="24"/>
          <w:szCs w:val="24"/>
          <w:lang w:val="en-US"/>
        </w:rPr>
      </w:pPr>
    </w:p>
    <w:p w14:paraId="7EF2FC6B" w14:textId="4ACA94EC" w:rsidR="003674F6" w:rsidRDefault="003674F6" w:rsidP="00E14FE0">
      <w:pPr>
        <w:spacing w:after="0"/>
        <w:jc w:val="both"/>
        <w:rPr>
          <w:rFonts w:ascii="Times New Roman" w:hAnsi="Times New Roman" w:cs="Times New Roman"/>
          <w:b/>
          <w:sz w:val="24"/>
          <w:szCs w:val="24"/>
          <w:lang w:val="en-US"/>
        </w:rPr>
      </w:pPr>
    </w:p>
    <w:p w14:paraId="58C00BE8" w14:textId="5A95ABE1" w:rsidR="003674F6" w:rsidRDefault="003674F6" w:rsidP="00E14FE0">
      <w:pPr>
        <w:spacing w:after="0"/>
        <w:jc w:val="both"/>
        <w:rPr>
          <w:rFonts w:ascii="Times New Roman" w:hAnsi="Times New Roman" w:cs="Times New Roman"/>
          <w:b/>
          <w:sz w:val="24"/>
          <w:szCs w:val="24"/>
          <w:lang w:val="en-US"/>
        </w:rPr>
      </w:pPr>
    </w:p>
    <w:p w14:paraId="3AEFC675" w14:textId="1B9D49AD" w:rsidR="003674F6" w:rsidRDefault="003674F6" w:rsidP="00E14FE0">
      <w:pPr>
        <w:spacing w:after="0"/>
        <w:jc w:val="both"/>
        <w:rPr>
          <w:rFonts w:ascii="Times New Roman" w:hAnsi="Times New Roman" w:cs="Times New Roman"/>
          <w:b/>
          <w:sz w:val="24"/>
          <w:szCs w:val="24"/>
          <w:lang w:val="en-US"/>
        </w:rPr>
      </w:pPr>
    </w:p>
    <w:p w14:paraId="7C203D26" w14:textId="7BD6C9B2" w:rsidR="003674F6" w:rsidRDefault="003674F6" w:rsidP="00E14FE0">
      <w:pPr>
        <w:spacing w:after="0"/>
        <w:jc w:val="both"/>
        <w:rPr>
          <w:rFonts w:ascii="Times New Roman" w:hAnsi="Times New Roman" w:cs="Times New Roman"/>
          <w:b/>
          <w:sz w:val="24"/>
          <w:szCs w:val="24"/>
          <w:lang w:val="en-US"/>
        </w:rPr>
      </w:pPr>
    </w:p>
    <w:p w14:paraId="01AE9804" w14:textId="3141DCDB" w:rsidR="00020FFA" w:rsidRDefault="00E266DF" w:rsidP="00E14FE0">
      <w:pPr>
        <w:spacing w:after="0"/>
        <w:jc w:val="both"/>
        <w:rPr>
          <w:rFonts w:ascii="Times New Roman" w:hAnsi="Times New Roman" w:cs="Times New Roman"/>
          <w:b/>
          <w:noProof/>
          <w:sz w:val="24"/>
          <w:szCs w:val="24"/>
          <w:lang w:val="en-US"/>
        </w:rPr>
      </w:pPr>
      <w:r w:rsidRPr="00E14FE0">
        <w:rPr>
          <w:rFonts w:ascii="Times New Roman" w:hAnsi="Times New Roman" w:cs="Times New Roman"/>
          <w:b/>
          <w:noProof/>
          <w:sz w:val="24"/>
          <w:szCs w:val="24"/>
          <w:lang w:val="en-US"/>
        </w:rPr>
        <w:lastRenderedPageBreak/>
        <w:t>REFERENSI</w:t>
      </w:r>
    </w:p>
    <w:p w14:paraId="46C28890" w14:textId="77777777" w:rsidR="003674F6" w:rsidRPr="00E14FE0" w:rsidRDefault="003674F6" w:rsidP="00E14FE0">
      <w:pPr>
        <w:spacing w:after="0"/>
        <w:jc w:val="both"/>
        <w:rPr>
          <w:rFonts w:ascii="Times New Roman" w:hAnsi="Times New Roman" w:cs="Times New Roman"/>
          <w:b/>
          <w:noProof/>
          <w:sz w:val="24"/>
          <w:szCs w:val="24"/>
          <w:lang w:val="en-US"/>
        </w:rPr>
      </w:pPr>
    </w:p>
    <w:p w14:paraId="570D1997" w14:textId="77777777" w:rsidR="00E64627" w:rsidRDefault="004B7355" w:rsidP="00E64627">
      <w:pPr>
        <w:widowControl w:val="0"/>
        <w:tabs>
          <w:tab w:val="left" w:pos="3686"/>
        </w:tabs>
        <w:autoSpaceDE w:val="0"/>
        <w:autoSpaceDN w:val="0"/>
        <w:adjustRightInd w:val="0"/>
        <w:spacing w:after="0"/>
        <w:ind w:left="709" w:hanging="709"/>
        <w:jc w:val="both"/>
        <w:rPr>
          <w:rFonts w:ascii="Times New Roman" w:hAnsi="Times New Roman" w:cs="Times New Roman"/>
          <w:noProof/>
          <w:sz w:val="24"/>
          <w:szCs w:val="24"/>
        </w:rPr>
      </w:pPr>
      <w:r w:rsidRPr="00E14FE0">
        <w:rPr>
          <w:rFonts w:ascii="Times New Roman" w:hAnsi="Times New Roman" w:cs="Times New Roman"/>
          <w:b/>
          <w:noProof/>
          <w:sz w:val="24"/>
          <w:szCs w:val="24"/>
          <w:lang w:val="en-US"/>
        </w:rPr>
        <w:fldChar w:fldCharType="begin" w:fldLock="1"/>
      </w:r>
      <w:r w:rsidRPr="00E14FE0">
        <w:rPr>
          <w:rFonts w:ascii="Times New Roman" w:hAnsi="Times New Roman" w:cs="Times New Roman"/>
          <w:b/>
          <w:noProof/>
          <w:sz w:val="24"/>
          <w:szCs w:val="24"/>
          <w:lang w:val="en-US"/>
        </w:rPr>
        <w:instrText xml:space="preserve">ADDIN Mendeley Bibliography CSL_BIBLIOGRAPHY </w:instrText>
      </w:r>
      <w:r w:rsidRPr="00E14FE0">
        <w:rPr>
          <w:rFonts w:ascii="Times New Roman" w:hAnsi="Times New Roman" w:cs="Times New Roman"/>
          <w:b/>
          <w:noProof/>
          <w:sz w:val="24"/>
          <w:szCs w:val="24"/>
          <w:lang w:val="en-US"/>
        </w:rPr>
        <w:fldChar w:fldCharType="separate"/>
      </w:r>
      <w:r w:rsidR="000F0AAC" w:rsidRPr="00E14FE0">
        <w:rPr>
          <w:rFonts w:ascii="Times New Roman" w:hAnsi="Times New Roman" w:cs="Times New Roman"/>
          <w:noProof/>
          <w:sz w:val="24"/>
          <w:szCs w:val="24"/>
        </w:rPr>
        <w:t xml:space="preserve">Abdelrahman, G., &amp; Wang, Q. (2023). Learning data teaching strategies via knowledge tracing. </w:t>
      </w:r>
      <w:r w:rsidR="000F0AAC" w:rsidRPr="00E14FE0">
        <w:rPr>
          <w:rFonts w:ascii="Times New Roman" w:hAnsi="Times New Roman" w:cs="Times New Roman"/>
          <w:i/>
          <w:iCs/>
          <w:noProof/>
          <w:sz w:val="24"/>
          <w:szCs w:val="24"/>
        </w:rPr>
        <w:t>Knowledge-Based Systems</w:t>
      </w:r>
      <w:r w:rsidR="000F0AAC" w:rsidRPr="00E14FE0">
        <w:rPr>
          <w:rFonts w:ascii="Times New Roman" w:hAnsi="Times New Roman" w:cs="Times New Roman"/>
          <w:noProof/>
          <w:sz w:val="24"/>
          <w:szCs w:val="24"/>
        </w:rPr>
        <w:t xml:space="preserve">, </w:t>
      </w:r>
      <w:r w:rsidR="000F0AAC" w:rsidRPr="00E14FE0">
        <w:rPr>
          <w:rFonts w:ascii="Times New Roman" w:hAnsi="Times New Roman" w:cs="Times New Roman"/>
          <w:i/>
          <w:iCs/>
          <w:noProof/>
          <w:sz w:val="24"/>
          <w:szCs w:val="24"/>
        </w:rPr>
        <w:t>269</w:t>
      </w:r>
      <w:r w:rsidR="000F0AAC" w:rsidRPr="00E14FE0">
        <w:rPr>
          <w:rFonts w:ascii="Times New Roman" w:hAnsi="Times New Roman" w:cs="Times New Roman"/>
          <w:noProof/>
          <w:sz w:val="24"/>
          <w:szCs w:val="24"/>
        </w:rPr>
        <w:t>, 110511. https://doi.org/10.1016/j.knosys.2023.110511</w:t>
      </w:r>
    </w:p>
    <w:p w14:paraId="70653F1F" w14:textId="77777777" w:rsidR="00E64627" w:rsidRDefault="000F0AAC" w:rsidP="00E64627">
      <w:pPr>
        <w:widowControl w:val="0"/>
        <w:tabs>
          <w:tab w:val="left" w:pos="3686"/>
        </w:tabs>
        <w:autoSpaceDE w:val="0"/>
        <w:autoSpaceDN w:val="0"/>
        <w:adjustRightInd w:val="0"/>
        <w:spacing w:after="0"/>
        <w:ind w:left="709" w:hanging="709"/>
        <w:jc w:val="both"/>
        <w:rPr>
          <w:rFonts w:ascii="Times New Roman" w:hAnsi="Times New Roman" w:cs="Times New Roman"/>
          <w:noProof/>
          <w:sz w:val="24"/>
          <w:szCs w:val="24"/>
        </w:rPr>
      </w:pPr>
      <w:r w:rsidRPr="00E14FE0">
        <w:rPr>
          <w:rFonts w:ascii="Times New Roman" w:hAnsi="Times New Roman" w:cs="Times New Roman"/>
          <w:noProof/>
          <w:sz w:val="24"/>
          <w:szCs w:val="24"/>
        </w:rPr>
        <w:t xml:space="preserve">Ahsan, M., &amp; Sumiyati. (2017). </w:t>
      </w:r>
      <w:r w:rsidRPr="00E14FE0">
        <w:rPr>
          <w:rFonts w:ascii="Times New Roman" w:hAnsi="Times New Roman" w:cs="Times New Roman"/>
          <w:i/>
          <w:iCs/>
          <w:noProof/>
          <w:sz w:val="24"/>
          <w:szCs w:val="24"/>
        </w:rPr>
        <w:t>Agama Islam dan Budi Pekerti</w:t>
      </w:r>
      <w:r w:rsidRPr="00E14FE0">
        <w:rPr>
          <w:rFonts w:ascii="Times New Roman" w:hAnsi="Times New Roman" w:cs="Times New Roman"/>
          <w:noProof/>
          <w:sz w:val="24"/>
          <w:szCs w:val="24"/>
        </w:rPr>
        <w:t xml:space="preserve"> (Vol. 3, Issue jilid 1).</w:t>
      </w:r>
    </w:p>
    <w:p w14:paraId="78370B9C" w14:textId="77777777" w:rsidR="00E64627" w:rsidRDefault="000F0AAC" w:rsidP="00E64627">
      <w:pPr>
        <w:widowControl w:val="0"/>
        <w:tabs>
          <w:tab w:val="left" w:pos="3686"/>
        </w:tabs>
        <w:autoSpaceDE w:val="0"/>
        <w:autoSpaceDN w:val="0"/>
        <w:adjustRightInd w:val="0"/>
        <w:spacing w:after="0"/>
        <w:ind w:left="709" w:hanging="709"/>
        <w:jc w:val="both"/>
        <w:rPr>
          <w:rFonts w:ascii="Times New Roman" w:hAnsi="Times New Roman" w:cs="Times New Roman"/>
          <w:noProof/>
          <w:sz w:val="24"/>
          <w:szCs w:val="24"/>
        </w:rPr>
      </w:pPr>
      <w:r w:rsidRPr="00E14FE0">
        <w:rPr>
          <w:rFonts w:ascii="Times New Roman" w:hAnsi="Times New Roman" w:cs="Times New Roman"/>
          <w:noProof/>
          <w:sz w:val="24"/>
          <w:szCs w:val="24"/>
        </w:rPr>
        <w:t xml:space="preserve">Ahyar, H., Maret, U. S., Andriani, H., Sukmana, D. J., Mada, U. G., Hardani, S.Pd., M. S., Nur Hikmatul Auliya, G. C. B., Helmina Andriani, M. S., Fardani, R. A., Ustiawaty, J., Utami, E. F., Sukmana, D. J., &amp; Istiqomah, R. R. (2020). </w:t>
      </w:r>
      <w:r w:rsidRPr="00E14FE0">
        <w:rPr>
          <w:rFonts w:ascii="Times New Roman" w:hAnsi="Times New Roman" w:cs="Times New Roman"/>
          <w:i/>
          <w:iCs/>
          <w:noProof/>
          <w:sz w:val="24"/>
          <w:szCs w:val="24"/>
        </w:rPr>
        <w:t>Buku Metode Penelitian Kualitatif &amp; Kuantitatif</w:t>
      </w:r>
      <w:r w:rsidRPr="00E14FE0">
        <w:rPr>
          <w:rFonts w:ascii="Times New Roman" w:hAnsi="Times New Roman" w:cs="Times New Roman"/>
          <w:noProof/>
          <w:sz w:val="24"/>
          <w:szCs w:val="24"/>
        </w:rPr>
        <w:t xml:space="preserve"> (Issue March).</w:t>
      </w:r>
    </w:p>
    <w:p w14:paraId="28BEC63B" w14:textId="77777777" w:rsidR="00E64627" w:rsidRDefault="000F0AAC" w:rsidP="00E64627">
      <w:pPr>
        <w:widowControl w:val="0"/>
        <w:tabs>
          <w:tab w:val="left" w:pos="3686"/>
        </w:tabs>
        <w:autoSpaceDE w:val="0"/>
        <w:autoSpaceDN w:val="0"/>
        <w:adjustRightInd w:val="0"/>
        <w:spacing w:after="0"/>
        <w:ind w:left="709" w:hanging="709"/>
        <w:jc w:val="both"/>
        <w:rPr>
          <w:rFonts w:ascii="Times New Roman" w:hAnsi="Times New Roman" w:cs="Times New Roman"/>
          <w:noProof/>
          <w:sz w:val="24"/>
          <w:szCs w:val="24"/>
        </w:rPr>
      </w:pPr>
      <w:r w:rsidRPr="00E14FE0">
        <w:rPr>
          <w:rFonts w:ascii="Times New Roman" w:hAnsi="Times New Roman" w:cs="Times New Roman"/>
          <w:noProof/>
          <w:sz w:val="24"/>
          <w:szCs w:val="24"/>
        </w:rPr>
        <w:t xml:space="preserve">Asy’ari, K. H. (1926). </w:t>
      </w:r>
      <w:r w:rsidRPr="00E14FE0">
        <w:rPr>
          <w:rFonts w:ascii="Times New Roman" w:hAnsi="Times New Roman" w:cs="Times New Roman"/>
          <w:i/>
          <w:iCs/>
          <w:noProof/>
          <w:sz w:val="24"/>
          <w:szCs w:val="24"/>
        </w:rPr>
        <w:t>KH. Hasyim Asyari _Terjemah Adabul Alim Wal Mutaallim</w:t>
      </w:r>
      <w:r w:rsidRPr="00E14FE0">
        <w:rPr>
          <w:rFonts w:ascii="Times New Roman" w:hAnsi="Times New Roman" w:cs="Times New Roman"/>
          <w:noProof/>
          <w:sz w:val="24"/>
          <w:szCs w:val="24"/>
        </w:rPr>
        <w:t>. 1–133.</w:t>
      </w:r>
    </w:p>
    <w:p w14:paraId="37CCD101" w14:textId="77777777" w:rsidR="00E64627" w:rsidRDefault="000F0AAC" w:rsidP="00E64627">
      <w:pPr>
        <w:widowControl w:val="0"/>
        <w:tabs>
          <w:tab w:val="left" w:pos="3686"/>
        </w:tabs>
        <w:autoSpaceDE w:val="0"/>
        <w:autoSpaceDN w:val="0"/>
        <w:adjustRightInd w:val="0"/>
        <w:spacing w:after="0"/>
        <w:ind w:left="709" w:hanging="709"/>
        <w:jc w:val="both"/>
        <w:rPr>
          <w:rFonts w:ascii="Times New Roman" w:hAnsi="Times New Roman" w:cs="Times New Roman"/>
          <w:noProof/>
          <w:sz w:val="24"/>
          <w:szCs w:val="24"/>
        </w:rPr>
      </w:pPr>
      <w:r w:rsidRPr="00E14FE0">
        <w:rPr>
          <w:rFonts w:ascii="Times New Roman" w:hAnsi="Times New Roman" w:cs="Times New Roman"/>
          <w:noProof/>
          <w:sz w:val="24"/>
          <w:szCs w:val="24"/>
        </w:rPr>
        <w:t xml:space="preserve">Asy’ari, K. H. (2020). Terjemah Kitab “ Adabul ‘ Alim wal Muta ’ alim ” Karya Hadlratus Syaikh K . H Muhammad Hasyim Asy ’ ari. </w:t>
      </w:r>
      <w:r w:rsidRPr="00E14FE0">
        <w:rPr>
          <w:rFonts w:ascii="Times New Roman" w:hAnsi="Times New Roman" w:cs="Times New Roman"/>
          <w:i/>
          <w:iCs/>
          <w:noProof/>
          <w:sz w:val="24"/>
          <w:szCs w:val="24"/>
        </w:rPr>
        <w:t>Rangkuman Isi Buku</w:t>
      </w:r>
      <w:r w:rsidRPr="00E14FE0">
        <w:rPr>
          <w:rFonts w:ascii="Times New Roman" w:hAnsi="Times New Roman" w:cs="Times New Roman"/>
          <w:noProof/>
          <w:sz w:val="24"/>
          <w:szCs w:val="24"/>
        </w:rPr>
        <w:t xml:space="preserve">, </w:t>
      </w:r>
      <w:r w:rsidRPr="00E14FE0">
        <w:rPr>
          <w:rFonts w:ascii="Times New Roman" w:hAnsi="Times New Roman" w:cs="Times New Roman"/>
          <w:i/>
          <w:iCs/>
          <w:noProof/>
          <w:sz w:val="24"/>
          <w:szCs w:val="24"/>
        </w:rPr>
        <w:t>1</w:t>
      </w:r>
      <w:r w:rsidRPr="00E14FE0">
        <w:rPr>
          <w:rFonts w:ascii="Times New Roman" w:hAnsi="Times New Roman" w:cs="Times New Roman"/>
          <w:noProof/>
          <w:sz w:val="24"/>
          <w:szCs w:val="24"/>
        </w:rPr>
        <w:t>(1), 1–5.</w:t>
      </w:r>
    </w:p>
    <w:p w14:paraId="2E8F8283" w14:textId="77777777" w:rsidR="00E64627" w:rsidRDefault="000F0AAC" w:rsidP="00E64627">
      <w:pPr>
        <w:widowControl w:val="0"/>
        <w:tabs>
          <w:tab w:val="left" w:pos="3686"/>
        </w:tabs>
        <w:autoSpaceDE w:val="0"/>
        <w:autoSpaceDN w:val="0"/>
        <w:adjustRightInd w:val="0"/>
        <w:spacing w:after="0"/>
        <w:ind w:left="709" w:hanging="709"/>
        <w:jc w:val="both"/>
        <w:rPr>
          <w:rFonts w:ascii="Times New Roman" w:hAnsi="Times New Roman" w:cs="Times New Roman"/>
          <w:noProof/>
          <w:sz w:val="24"/>
          <w:szCs w:val="24"/>
        </w:rPr>
      </w:pPr>
      <w:r w:rsidRPr="00E14FE0">
        <w:rPr>
          <w:rFonts w:ascii="Times New Roman" w:hAnsi="Times New Roman" w:cs="Times New Roman"/>
          <w:noProof/>
          <w:sz w:val="24"/>
          <w:szCs w:val="24"/>
        </w:rPr>
        <w:t xml:space="preserve">Bakhruddin, M., Shoffa, S., Holisin, I., Ginting, S., Fitri, A., Lestari, I., Pudyastuti, Z., Zainuddin, M., Alam, H., &amp; Kurniawati, N. (2021). </w:t>
      </w:r>
      <w:r w:rsidR="00E14FE0" w:rsidRPr="00E14FE0">
        <w:rPr>
          <w:rFonts w:ascii="Times New Roman" w:hAnsi="Times New Roman" w:cs="Times New Roman"/>
          <w:i/>
          <w:iCs/>
          <w:noProof/>
          <w:sz w:val="24"/>
          <w:szCs w:val="24"/>
        </w:rPr>
        <w:t>Strategi Belajar Mengajar</w:t>
      </w:r>
      <w:r w:rsidRPr="00E14FE0">
        <w:rPr>
          <w:rFonts w:ascii="Times New Roman" w:hAnsi="Times New Roman" w:cs="Times New Roman"/>
          <w:i/>
          <w:iCs/>
          <w:noProof/>
          <w:sz w:val="24"/>
          <w:szCs w:val="24"/>
        </w:rPr>
        <w:t>: Konsep Dasar dan Implementasinya</w:t>
      </w:r>
      <w:r w:rsidRPr="00E14FE0">
        <w:rPr>
          <w:rFonts w:ascii="Times New Roman" w:hAnsi="Times New Roman" w:cs="Times New Roman"/>
          <w:noProof/>
          <w:sz w:val="24"/>
          <w:szCs w:val="24"/>
        </w:rPr>
        <w:t>.</w:t>
      </w:r>
    </w:p>
    <w:p w14:paraId="328F8440" w14:textId="77777777" w:rsidR="00E64627" w:rsidRDefault="000F0AAC" w:rsidP="00E64627">
      <w:pPr>
        <w:widowControl w:val="0"/>
        <w:tabs>
          <w:tab w:val="left" w:pos="3686"/>
        </w:tabs>
        <w:autoSpaceDE w:val="0"/>
        <w:autoSpaceDN w:val="0"/>
        <w:adjustRightInd w:val="0"/>
        <w:spacing w:after="0"/>
        <w:ind w:left="709" w:hanging="709"/>
        <w:jc w:val="both"/>
        <w:rPr>
          <w:rFonts w:ascii="Times New Roman" w:hAnsi="Times New Roman" w:cs="Times New Roman"/>
          <w:noProof/>
          <w:sz w:val="24"/>
          <w:szCs w:val="24"/>
        </w:rPr>
      </w:pPr>
      <w:r w:rsidRPr="00E14FE0">
        <w:rPr>
          <w:rFonts w:ascii="Times New Roman" w:hAnsi="Times New Roman" w:cs="Times New Roman"/>
          <w:noProof/>
          <w:sz w:val="24"/>
          <w:szCs w:val="24"/>
        </w:rPr>
        <w:t xml:space="preserve">Cahaya, P. P. (n.d.). </w:t>
      </w:r>
      <w:r w:rsidRPr="00E14FE0">
        <w:rPr>
          <w:rFonts w:ascii="Times New Roman" w:hAnsi="Times New Roman" w:cs="Times New Roman"/>
          <w:i/>
          <w:iCs/>
          <w:noProof/>
          <w:sz w:val="24"/>
          <w:szCs w:val="24"/>
        </w:rPr>
        <w:t>PC 02053-20 Oleh : Cynthia Ayu Manggarani ^ ŚŝŶĞ WŝŶƚŽƌ ^ ŝŽůĞŵďĂ WĂƟƌŽ Dwi Joko Siswanto , ĞƚǇ ƵĚŝǇĂŶƟ</w:t>
      </w:r>
      <w:r w:rsidRPr="00E14FE0">
        <w:rPr>
          <w:rFonts w:ascii="Times New Roman" w:hAnsi="Times New Roman" w:cs="Times New Roman"/>
          <w:noProof/>
          <w:sz w:val="24"/>
          <w:szCs w:val="24"/>
        </w:rPr>
        <w:t>.</w:t>
      </w:r>
    </w:p>
    <w:p w14:paraId="1660DFF7" w14:textId="77777777" w:rsidR="00E64627" w:rsidRDefault="000F0AAC" w:rsidP="00E64627">
      <w:pPr>
        <w:widowControl w:val="0"/>
        <w:tabs>
          <w:tab w:val="left" w:pos="3686"/>
        </w:tabs>
        <w:autoSpaceDE w:val="0"/>
        <w:autoSpaceDN w:val="0"/>
        <w:adjustRightInd w:val="0"/>
        <w:spacing w:after="0"/>
        <w:ind w:left="709" w:hanging="709"/>
        <w:jc w:val="both"/>
        <w:rPr>
          <w:rFonts w:ascii="Times New Roman" w:hAnsi="Times New Roman" w:cs="Times New Roman"/>
          <w:noProof/>
          <w:sz w:val="24"/>
          <w:szCs w:val="24"/>
        </w:rPr>
      </w:pPr>
      <w:r w:rsidRPr="00E14FE0">
        <w:rPr>
          <w:rFonts w:ascii="Times New Roman" w:hAnsi="Times New Roman" w:cs="Times New Roman"/>
          <w:noProof/>
          <w:sz w:val="24"/>
          <w:szCs w:val="24"/>
        </w:rPr>
        <w:t xml:space="preserve">Cariñanos-Ayala, S., Zarandona, J., Durán-Sáenz, I., &amp; Arrue, M. (2023). Identifying undergraduate nurses´ learning requirements and teaching strategies in dementia care education: A nominal group technique. </w:t>
      </w:r>
      <w:r w:rsidRPr="00E14FE0">
        <w:rPr>
          <w:rFonts w:ascii="Times New Roman" w:hAnsi="Times New Roman" w:cs="Times New Roman"/>
          <w:i/>
          <w:iCs/>
          <w:noProof/>
          <w:sz w:val="24"/>
          <w:szCs w:val="24"/>
        </w:rPr>
        <w:t>Nurse Education in Practice</w:t>
      </w:r>
      <w:r w:rsidRPr="00E14FE0">
        <w:rPr>
          <w:rFonts w:ascii="Times New Roman" w:hAnsi="Times New Roman" w:cs="Times New Roman"/>
          <w:noProof/>
          <w:sz w:val="24"/>
          <w:szCs w:val="24"/>
        </w:rPr>
        <w:t xml:space="preserve">, </w:t>
      </w:r>
      <w:r w:rsidRPr="00E14FE0">
        <w:rPr>
          <w:rFonts w:ascii="Times New Roman" w:hAnsi="Times New Roman" w:cs="Times New Roman"/>
          <w:i/>
          <w:iCs/>
          <w:noProof/>
          <w:sz w:val="24"/>
          <w:szCs w:val="24"/>
        </w:rPr>
        <w:t>71</w:t>
      </w:r>
      <w:r w:rsidRPr="00E14FE0">
        <w:rPr>
          <w:rFonts w:ascii="Times New Roman" w:hAnsi="Times New Roman" w:cs="Times New Roman"/>
          <w:noProof/>
          <w:sz w:val="24"/>
          <w:szCs w:val="24"/>
        </w:rPr>
        <w:t>(December 2022). https://doi.org/10.1016/j.nepr.2023.103711</w:t>
      </w:r>
    </w:p>
    <w:p w14:paraId="3DB5699A" w14:textId="77777777" w:rsidR="00E64627" w:rsidRDefault="000F0AAC" w:rsidP="00E64627">
      <w:pPr>
        <w:widowControl w:val="0"/>
        <w:tabs>
          <w:tab w:val="left" w:pos="3686"/>
        </w:tabs>
        <w:autoSpaceDE w:val="0"/>
        <w:autoSpaceDN w:val="0"/>
        <w:adjustRightInd w:val="0"/>
        <w:spacing w:after="0"/>
        <w:ind w:left="709" w:hanging="709"/>
        <w:jc w:val="both"/>
        <w:rPr>
          <w:rFonts w:ascii="Times New Roman" w:hAnsi="Times New Roman" w:cs="Times New Roman"/>
          <w:noProof/>
          <w:sz w:val="24"/>
          <w:szCs w:val="24"/>
        </w:rPr>
      </w:pPr>
      <w:r w:rsidRPr="00E14FE0">
        <w:rPr>
          <w:rFonts w:ascii="Times New Roman" w:hAnsi="Times New Roman" w:cs="Times New Roman"/>
          <w:noProof/>
          <w:sz w:val="24"/>
          <w:szCs w:val="24"/>
        </w:rPr>
        <w:t xml:space="preserve">Dr. Cuk Jaka Purwanggono, M. F. (2020). </w:t>
      </w:r>
      <w:r w:rsidR="00E14FE0" w:rsidRPr="00E14FE0">
        <w:rPr>
          <w:rFonts w:ascii="Times New Roman" w:hAnsi="Times New Roman" w:cs="Times New Roman"/>
          <w:noProof/>
          <w:sz w:val="24"/>
          <w:szCs w:val="24"/>
        </w:rPr>
        <w:t>Buku Ajar Kepemimpinan</w:t>
      </w:r>
      <w:r w:rsidRPr="00E14FE0">
        <w:rPr>
          <w:rFonts w:ascii="Times New Roman" w:hAnsi="Times New Roman" w:cs="Times New Roman"/>
          <w:noProof/>
          <w:sz w:val="24"/>
          <w:szCs w:val="24"/>
        </w:rPr>
        <w:t xml:space="preserve"> Disusun oleh : </w:t>
      </w:r>
      <w:r w:rsidRPr="00E14FE0">
        <w:rPr>
          <w:rFonts w:ascii="Times New Roman" w:hAnsi="Times New Roman" w:cs="Times New Roman"/>
          <w:i/>
          <w:iCs/>
          <w:noProof/>
          <w:sz w:val="24"/>
          <w:szCs w:val="24"/>
        </w:rPr>
        <w:t>Fakultas Ekonomi Universitas Wahid Hasyim Semarang 2020</w:t>
      </w:r>
      <w:r w:rsidRPr="00E14FE0">
        <w:rPr>
          <w:rFonts w:ascii="Times New Roman" w:hAnsi="Times New Roman" w:cs="Times New Roman"/>
          <w:noProof/>
          <w:sz w:val="24"/>
          <w:szCs w:val="24"/>
        </w:rPr>
        <w:t>, 115.</w:t>
      </w:r>
    </w:p>
    <w:p w14:paraId="32547557" w14:textId="77777777" w:rsidR="00E64627" w:rsidRDefault="000F0AAC" w:rsidP="00E64627">
      <w:pPr>
        <w:widowControl w:val="0"/>
        <w:tabs>
          <w:tab w:val="left" w:pos="3686"/>
        </w:tabs>
        <w:autoSpaceDE w:val="0"/>
        <w:autoSpaceDN w:val="0"/>
        <w:adjustRightInd w:val="0"/>
        <w:spacing w:after="0"/>
        <w:ind w:left="709" w:hanging="709"/>
        <w:jc w:val="both"/>
        <w:rPr>
          <w:rFonts w:ascii="Times New Roman" w:hAnsi="Times New Roman" w:cs="Times New Roman"/>
          <w:noProof/>
          <w:sz w:val="24"/>
          <w:szCs w:val="24"/>
        </w:rPr>
      </w:pPr>
      <w:r w:rsidRPr="00E14FE0">
        <w:rPr>
          <w:rFonts w:ascii="Times New Roman" w:hAnsi="Times New Roman" w:cs="Times New Roman"/>
          <w:noProof/>
          <w:sz w:val="24"/>
          <w:szCs w:val="24"/>
        </w:rPr>
        <w:t xml:space="preserve">Erman Suherman. (2003). Refleksi Pendidikan di Indonesia. </w:t>
      </w:r>
      <w:r w:rsidRPr="00E14FE0">
        <w:rPr>
          <w:rFonts w:ascii="Times New Roman" w:hAnsi="Times New Roman" w:cs="Times New Roman"/>
          <w:i/>
          <w:iCs/>
          <w:noProof/>
          <w:sz w:val="24"/>
          <w:szCs w:val="24"/>
        </w:rPr>
        <w:t>Educare</w:t>
      </w:r>
      <w:r w:rsidRPr="00E14FE0">
        <w:rPr>
          <w:rFonts w:ascii="Times New Roman" w:hAnsi="Times New Roman" w:cs="Times New Roman"/>
          <w:noProof/>
          <w:sz w:val="24"/>
          <w:szCs w:val="24"/>
        </w:rPr>
        <w:t xml:space="preserve">, </w:t>
      </w:r>
      <w:r w:rsidRPr="00E14FE0">
        <w:rPr>
          <w:rFonts w:ascii="Times New Roman" w:hAnsi="Times New Roman" w:cs="Times New Roman"/>
          <w:i/>
          <w:iCs/>
          <w:noProof/>
          <w:sz w:val="24"/>
          <w:szCs w:val="24"/>
        </w:rPr>
        <w:t>2</w:t>
      </w:r>
      <w:r w:rsidRPr="00E14FE0">
        <w:rPr>
          <w:rFonts w:ascii="Times New Roman" w:hAnsi="Times New Roman" w:cs="Times New Roman"/>
          <w:noProof/>
          <w:sz w:val="24"/>
          <w:szCs w:val="24"/>
        </w:rPr>
        <w:t>(1), 52–57.</w:t>
      </w:r>
    </w:p>
    <w:p w14:paraId="7AB4388F" w14:textId="77777777" w:rsidR="00E64627" w:rsidRDefault="000F0AAC" w:rsidP="00E64627">
      <w:pPr>
        <w:widowControl w:val="0"/>
        <w:tabs>
          <w:tab w:val="left" w:pos="3686"/>
        </w:tabs>
        <w:autoSpaceDE w:val="0"/>
        <w:autoSpaceDN w:val="0"/>
        <w:adjustRightInd w:val="0"/>
        <w:spacing w:after="0"/>
        <w:ind w:left="709" w:hanging="709"/>
        <w:jc w:val="both"/>
        <w:rPr>
          <w:rFonts w:ascii="Times New Roman" w:hAnsi="Times New Roman" w:cs="Times New Roman"/>
          <w:noProof/>
          <w:sz w:val="24"/>
          <w:szCs w:val="24"/>
        </w:rPr>
      </w:pPr>
      <w:r w:rsidRPr="00E14FE0">
        <w:rPr>
          <w:rFonts w:ascii="Times New Roman" w:hAnsi="Times New Roman" w:cs="Times New Roman"/>
          <w:noProof/>
          <w:sz w:val="24"/>
          <w:szCs w:val="24"/>
        </w:rPr>
        <w:t xml:space="preserve">FIRMANSYAH, A. (2021). </w:t>
      </w:r>
      <w:r w:rsidRPr="00E14FE0">
        <w:rPr>
          <w:rFonts w:ascii="Times New Roman" w:hAnsi="Times New Roman" w:cs="Times New Roman"/>
          <w:i/>
          <w:iCs/>
          <w:noProof/>
          <w:sz w:val="24"/>
          <w:szCs w:val="24"/>
        </w:rPr>
        <w:t>Analisis Naratif Karakter Kepemimpinan Kh. Hasyim Asy’Ari Dalam Film Sang Kiai</w:t>
      </w:r>
      <w:r w:rsidRPr="00E14FE0">
        <w:rPr>
          <w:rFonts w:ascii="Times New Roman" w:hAnsi="Times New Roman" w:cs="Times New Roman"/>
          <w:noProof/>
          <w:sz w:val="24"/>
          <w:szCs w:val="24"/>
        </w:rPr>
        <w:t>.</w:t>
      </w:r>
    </w:p>
    <w:p w14:paraId="49348DA7" w14:textId="77777777" w:rsidR="00E64627" w:rsidRDefault="000F0AAC" w:rsidP="00E64627">
      <w:pPr>
        <w:widowControl w:val="0"/>
        <w:tabs>
          <w:tab w:val="left" w:pos="3686"/>
        </w:tabs>
        <w:autoSpaceDE w:val="0"/>
        <w:autoSpaceDN w:val="0"/>
        <w:adjustRightInd w:val="0"/>
        <w:spacing w:after="0"/>
        <w:ind w:left="709" w:hanging="709"/>
        <w:jc w:val="both"/>
        <w:rPr>
          <w:rFonts w:ascii="Times New Roman" w:hAnsi="Times New Roman" w:cs="Times New Roman"/>
          <w:noProof/>
          <w:sz w:val="24"/>
          <w:szCs w:val="24"/>
        </w:rPr>
      </w:pPr>
      <w:r w:rsidRPr="00E14FE0">
        <w:rPr>
          <w:rFonts w:ascii="Times New Roman" w:hAnsi="Times New Roman" w:cs="Times New Roman"/>
          <w:noProof/>
          <w:sz w:val="24"/>
          <w:szCs w:val="24"/>
        </w:rPr>
        <w:t xml:space="preserve">Hanum, N. A., Fitriyah, A., &amp; Sumarsono, R. B. (2019). Pandangan Konsep Kepemimpinan Kharismatik. </w:t>
      </w:r>
      <w:r w:rsidRPr="00E14FE0">
        <w:rPr>
          <w:rFonts w:ascii="Times New Roman" w:hAnsi="Times New Roman" w:cs="Times New Roman"/>
          <w:i/>
          <w:iCs/>
          <w:noProof/>
          <w:sz w:val="24"/>
          <w:szCs w:val="24"/>
        </w:rPr>
        <w:t>Seminar Nasional, Fakultas Ilmu Pendidikan Universitas Negeri Malang</w:t>
      </w:r>
      <w:r w:rsidRPr="00E14FE0">
        <w:rPr>
          <w:rFonts w:ascii="Times New Roman" w:hAnsi="Times New Roman" w:cs="Times New Roman"/>
          <w:noProof/>
          <w:sz w:val="24"/>
          <w:szCs w:val="24"/>
        </w:rPr>
        <w:t>, 163–170. http://ap.fip.um.ac.id/wp-content/uploads/2020/03/Nur-Amaliyah-Hanum.pdf</w:t>
      </w:r>
    </w:p>
    <w:p w14:paraId="382A7ED6" w14:textId="77777777" w:rsidR="00E64627" w:rsidRDefault="000F0AAC" w:rsidP="00E64627">
      <w:pPr>
        <w:widowControl w:val="0"/>
        <w:tabs>
          <w:tab w:val="left" w:pos="3686"/>
        </w:tabs>
        <w:autoSpaceDE w:val="0"/>
        <w:autoSpaceDN w:val="0"/>
        <w:adjustRightInd w:val="0"/>
        <w:spacing w:after="0"/>
        <w:ind w:left="709" w:hanging="709"/>
        <w:jc w:val="both"/>
        <w:rPr>
          <w:rFonts w:ascii="Times New Roman" w:hAnsi="Times New Roman" w:cs="Times New Roman"/>
          <w:noProof/>
          <w:sz w:val="24"/>
          <w:szCs w:val="24"/>
        </w:rPr>
      </w:pPr>
      <w:r w:rsidRPr="00E14FE0">
        <w:rPr>
          <w:rFonts w:ascii="Times New Roman" w:hAnsi="Times New Roman" w:cs="Times New Roman"/>
          <w:noProof/>
          <w:sz w:val="24"/>
          <w:szCs w:val="24"/>
        </w:rPr>
        <w:t xml:space="preserve">Harsoyo, R. (2020). Kepemimpinan Profetik: Telaah Kepemimpinan Khulafa` Al-Rashidin. </w:t>
      </w:r>
      <w:r w:rsidRPr="00E14FE0">
        <w:rPr>
          <w:rFonts w:ascii="Times New Roman" w:hAnsi="Times New Roman" w:cs="Times New Roman"/>
          <w:i/>
          <w:iCs/>
          <w:noProof/>
          <w:sz w:val="24"/>
          <w:szCs w:val="24"/>
        </w:rPr>
        <w:t>Tabyin: Jurnal Pendidikan Islam</w:t>
      </w:r>
      <w:r w:rsidRPr="00E14FE0">
        <w:rPr>
          <w:rFonts w:ascii="Times New Roman" w:hAnsi="Times New Roman" w:cs="Times New Roman"/>
          <w:noProof/>
          <w:sz w:val="24"/>
          <w:szCs w:val="24"/>
        </w:rPr>
        <w:t xml:space="preserve">, </w:t>
      </w:r>
      <w:r w:rsidRPr="00E14FE0">
        <w:rPr>
          <w:rFonts w:ascii="Times New Roman" w:hAnsi="Times New Roman" w:cs="Times New Roman"/>
          <w:i/>
          <w:iCs/>
          <w:noProof/>
          <w:sz w:val="24"/>
          <w:szCs w:val="24"/>
        </w:rPr>
        <w:t>2</w:t>
      </w:r>
      <w:r w:rsidRPr="00E14FE0">
        <w:rPr>
          <w:rFonts w:ascii="Times New Roman" w:hAnsi="Times New Roman" w:cs="Times New Roman"/>
          <w:noProof/>
          <w:sz w:val="24"/>
          <w:szCs w:val="24"/>
        </w:rPr>
        <w:t>(1), 54–72. https://doi.org/10.52166/tabyin.v2i1.30</w:t>
      </w:r>
    </w:p>
    <w:p w14:paraId="4C6E1BC1" w14:textId="77777777" w:rsidR="00E64627" w:rsidRDefault="000F0AAC" w:rsidP="00E64627">
      <w:pPr>
        <w:widowControl w:val="0"/>
        <w:tabs>
          <w:tab w:val="left" w:pos="3686"/>
        </w:tabs>
        <w:autoSpaceDE w:val="0"/>
        <w:autoSpaceDN w:val="0"/>
        <w:adjustRightInd w:val="0"/>
        <w:spacing w:after="0"/>
        <w:ind w:left="709" w:hanging="709"/>
        <w:jc w:val="both"/>
        <w:rPr>
          <w:rFonts w:ascii="Times New Roman" w:hAnsi="Times New Roman" w:cs="Times New Roman"/>
          <w:noProof/>
          <w:sz w:val="24"/>
          <w:szCs w:val="24"/>
        </w:rPr>
      </w:pPr>
      <w:r w:rsidRPr="00E14FE0">
        <w:rPr>
          <w:rFonts w:ascii="Times New Roman" w:hAnsi="Times New Roman" w:cs="Times New Roman"/>
          <w:noProof/>
          <w:sz w:val="24"/>
          <w:szCs w:val="24"/>
        </w:rPr>
        <w:t xml:space="preserve">Hutaheean, W. S. (2021). Filsafat dan Teori Kepemimpinan.pdf. In </w:t>
      </w:r>
      <w:r w:rsidRPr="00E14FE0">
        <w:rPr>
          <w:rFonts w:ascii="Times New Roman" w:hAnsi="Times New Roman" w:cs="Times New Roman"/>
          <w:i/>
          <w:iCs/>
          <w:noProof/>
          <w:sz w:val="24"/>
          <w:szCs w:val="24"/>
        </w:rPr>
        <w:t>Filsafat dan Teori Kepemimpinan</w:t>
      </w:r>
      <w:r w:rsidRPr="00E14FE0">
        <w:rPr>
          <w:rFonts w:ascii="Times New Roman" w:hAnsi="Times New Roman" w:cs="Times New Roman"/>
          <w:noProof/>
          <w:sz w:val="24"/>
          <w:szCs w:val="24"/>
        </w:rPr>
        <w:t xml:space="preserve"> (p. 130).</w:t>
      </w:r>
    </w:p>
    <w:p w14:paraId="4041C512" w14:textId="77777777" w:rsidR="00E64627" w:rsidRDefault="000F0AAC" w:rsidP="00E64627">
      <w:pPr>
        <w:widowControl w:val="0"/>
        <w:tabs>
          <w:tab w:val="left" w:pos="3686"/>
        </w:tabs>
        <w:autoSpaceDE w:val="0"/>
        <w:autoSpaceDN w:val="0"/>
        <w:adjustRightInd w:val="0"/>
        <w:spacing w:after="0"/>
        <w:ind w:left="709" w:hanging="709"/>
        <w:jc w:val="both"/>
        <w:rPr>
          <w:rFonts w:ascii="Times New Roman" w:hAnsi="Times New Roman" w:cs="Times New Roman"/>
          <w:noProof/>
          <w:sz w:val="24"/>
          <w:szCs w:val="24"/>
        </w:rPr>
      </w:pPr>
      <w:r w:rsidRPr="00E14FE0">
        <w:rPr>
          <w:rFonts w:ascii="Times New Roman" w:hAnsi="Times New Roman" w:cs="Times New Roman"/>
          <w:noProof/>
          <w:sz w:val="24"/>
          <w:szCs w:val="24"/>
        </w:rPr>
        <w:lastRenderedPageBreak/>
        <w:t xml:space="preserve">Karyadi, M. M. &amp; F. (2010). </w:t>
      </w:r>
      <w:r w:rsidRPr="00E14FE0">
        <w:rPr>
          <w:rFonts w:ascii="Times New Roman" w:hAnsi="Times New Roman" w:cs="Times New Roman"/>
          <w:i/>
          <w:iCs/>
          <w:noProof/>
          <w:sz w:val="24"/>
          <w:szCs w:val="24"/>
        </w:rPr>
        <w:t>Hadratus Syeikh KH. M. Hasyim Asy’ari di Mata Santri (Wawancara dengan KH Abdul Muchith Muzadi)</w:t>
      </w:r>
      <w:r w:rsidRPr="00E14FE0">
        <w:rPr>
          <w:rFonts w:ascii="Times New Roman" w:hAnsi="Times New Roman" w:cs="Times New Roman"/>
          <w:noProof/>
          <w:sz w:val="24"/>
          <w:szCs w:val="24"/>
        </w:rPr>
        <w:t>.</w:t>
      </w:r>
    </w:p>
    <w:p w14:paraId="2738511E" w14:textId="77777777" w:rsidR="00E64627" w:rsidRDefault="000F0AAC" w:rsidP="00E64627">
      <w:pPr>
        <w:widowControl w:val="0"/>
        <w:tabs>
          <w:tab w:val="left" w:pos="3686"/>
        </w:tabs>
        <w:autoSpaceDE w:val="0"/>
        <w:autoSpaceDN w:val="0"/>
        <w:adjustRightInd w:val="0"/>
        <w:spacing w:after="0"/>
        <w:ind w:left="709" w:hanging="709"/>
        <w:jc w:val="both"/>
        <w:rPr>
          <w:rFonts w:ascii="Times New Roman" w:hAnsi="Times New Roman" w:cs="Times New Roman"/>
          <w:noProof/>
          <w:sz w:val="24"/>
          <w:szCs w:val="24"/>
        </w:rPr>
      </w:pPr>
      <w:r w:rsidRPr="00E14FE0">
        <w:rPr>
          <w:rFonts w:ascii="Times New Roman" w:hAnsi="Times New Roman" w:cs="Times New Roman"/>
          <w:noProof/>
          <w:sz w:val="24"/>
          <w:szCs w:val="24"/>
        </w:rPr>
        <w:t xml:space="preserve">Mesiono, M. (n.d.). Kepemimpinan lembaga pendidikan islam dalam memberdayakan umat. </w:t>
      </w:r>
      <w:r w:rsidRPr="00E14FE0">
        <w:rPr>
          <w:rFonts w:ascii="Times New Roman" w:hAnsi="Times New Roman" w:cs="Times New Roman"/>
          <w:i/>
          <w:iCs/>
          <w:noProof/>
          <w:sz w:val="24"/>
          <w:szCs w:val="24"/>
        </w:rPr>
        <w:t>Repository.Uinsu.Ac.Id</w:t>
      </w:r>
      <w:r w:rsidRPr="00E14FE0">
        <w:rPr>
          <w:rFonts w:ascii="Times New Roman" w:hAnsi="Times New Roman" w:cs="Times New Roman"/>
          <w:noProof/>
          <w:sz w:val="24"/>
          <w:szCs w:val="24"/>
        </w:rPr>
        <w:t>. http://repository.uinsu.ac.id/3488/1/</w:t>
      </w:r>
      <w:r w:rsidR="00E14FE0" w:rsidRPr="00E14FE0">
        <w:rPr>
          <w:rFonts w:ascii="Times New Roman" w:hAnsi="Times New Roman" w:cs="Times New Roman"/>
          <w:noProof/>
          <w:sz w:val="24"/>
          <w:szCs w:val="24"/>
        </w:rPr>
        <w:t>Kepemimpinan Lembaga Pendidikan Islam Utk Al Ittihadiyah</w:t>
      </w:r>
      <w:r w:rsidRPr="00E14FE0">
        <w:rPr>
          <w:rFonts w:ascii="Times New Roman" w:hAnsi="Times New Roman" w:cs="Times New Roman"/>
          <w:noProof/>
          <w:sz w:val="24"/>
          <w:szCs w:val="24"/>
        </w:rPr>
        <w:t>.pdf</w:t>
      </w:r>
    </w:p>
    <w:p w14:paraId="43CCE09C" w14:textId="77777777" w:rsidR="00E64627" w:rsidRDefault="000F0AAC" w:rsidP="00E64627">
      <w:pPr>
        <w:widowControl w:val="0"/>
        <w:tabs>
          <w:tab w:val="left" w:pos="3686"/>
        </w:tabs>
        <w:autoSpaceDE w:val="0"/>
        <w:autoSpaceDN w:val="0"/>
        <w:adjustRightInd w:val="0"/>
        <w:spacing w:after="0"/>
        <w:ind w:left="709" w:hanging="709"/>
        <w:jc w:val="both"/>
        <w:rPr>
          <w:rFonts w:ascii="Times New Roman" w:hAnsi="Times New Roman" w:cs="Times New Roman"/>
          <w:noProof/>
          <w:sz w:val="24"/>
          <w:szCs w:val="24"/>
        </w:rPr>
      </w:pPr>
      <w:r w:rsidRPr="00E14FE0">
        <w:rPr>
          <w:rFonts w:ascii="Times New Roman" w:hAnsi="Times New Roman" w:cs="Times New Roman"/>
          <w:noProof/>
          <w:sz w:val="24"/>
          <w:szCs w:val="24"/>
        </w:rPr>
        <w:t xml:space="preserve">Mubin, F. (2020). Sejarah dan Kiprah Nahdlatul Ulama di Indonesia. </w:t>
      </w:r>
      <w:r w:rsidRPr="00E14FE0">
        <w:rPr>
          <w:rFonts w:ascii="Times New Roman" w:hAnsi="Times New Roman" w:cs="Times New Roman"/>
          <w:i/>
          <w:iCs/>
          <w:noProof/>
          <w:sz w:val="24"/>
          <w:szCs w:val="24"/>
        </w:rPr>
        <w:t>Fatkhulmubin90@Gmail.Com</w:t>
      </w:r>
      <w:r w:rsidRPr="00E14FE0">
        <w:rPr>
          <w:rFonts w:ascii="Times New Roman" w:hAnsi="Times New Roman" w:cs="Times New Roman"/>
          <w:noProof/>
          <w:sz w:val="24"/>
          <w:szCs w:val="24"/>
        </w:rPr>
        <w:t xml:space="preserve">, </w:t>
      </w:r>
      <w:r w:rsidRPr="00E14FE0">
        <w:rPr>
          <w:rFonts w:ascii="Times New Roman" w:hAnsi="Times New Roman" w:cs="Times New Roman"/>
          <w:i/>
          <w:iCs/>
          <w:noProof/>
          <w:sz w:val="24"/>
          <w:szCs w:val="24"/>
        </w:rPr>
        <w:t>3</w:t>
      </w:r>
      <w:r w:rsidRPr="00E14FE0">
        <w:rPr>
          <w:rFonts w:ascii="Times New Roman" w:hAnsi="Times New Roman" w:cs="Times New Roman"/>
          <w:noProof/>
          <w:sz w:val="24"/>
          <w:szCs w:val="24"/>
        </w:rPr>
        <w:t>(1), 1–15.</w:t>
      </w:r>
    </w:p>
    <w:p w14:paraId="7B808779" w14:textId="502C051C" w:rsidR="000F0AAC" w:rsidRPr="00E14FE0" w:rsidRDefault="000F0AAC" w:rsidP="00E64627">
      <w:pPr>
        <w:widowControl w:val="0"/>
        <w:tabs>
          <w:tab w:val="left" w:pos="3686"/>
        </w:tabs>
        <w:autoSpaceDE w:val="0"/>
        <w:autoSpaceDN w:val="0"/>
        <w:adjustRightInd w:val="0"/>
        <w:spacing w:after="0"/>
        <w:ind w:left="709" w:hanging="709"/>
        <w:jc w:val="both"/>
        <w:rPr>
          <w:rFonts w:ascii="Times New Roman" w:hAnsi="Times New Roman" w:cs="Times New Roman"/>
          <w:noProof/>
          <w:sz w:val="24"/>
          <w:szCs w:val="24"/>
        </w:rPr>
      </w:pPr>
      <w:r w:rsidRPr="00E14FE0">
        <w:rPr>
          <w:rFonts w:ascii="Times New Roman" w:hAnsi="Times New Roman" w:cs="Times New Roman"/>
          <w:noProof/>
          <w:sz w:val="24"/>
          <w:szCs w:val="24"/>
        </w:rPr>
        <w:t xml:space="preserve">Murrtafiah, N. (2018). </w:t>
      </w:r>
      <w:r w:rsidR="00E14FE0" w:rsidRPr="00E14FE0">
        <w:rPr>
          <w:rFonts w:ascii="Times New Roman" w:hAnsi="Times New Roman" w:cs="Times New Roman"/>
          <w:i/>
          <w:iCs/>
          <w:noProof/>
          <w:sz w:val="24"/>
          <w:szCs w:val="24"/>
        </w:rPr>
        <w:t>Konsep Pendidikan Harun Nasution Dan Quraish Shihab</w:t>
      </w:r>
      <w:r w:rsidR="00E14FE0" w:rsidRPr="00E14FE0">
        <w:rPr>
          <w:rFonts w:ascii="Times New Roman" w:hAnsi="Times New Roman" w:cs="Times New Roman"/>
          <w:noProof/>
          <w:sz w:val="24"/>
          <w:szCs w:val="24"/>
        </w:rPr>
        <w:t>.</w:t>
      </w:r>
    </w:p>
    <w:p w14:paraId="219FEE65" w14:textId="77777777" w:rsidR="00E64627" w:rsidRDefault="000F0AAC" w:rsidP="00E64627">
      <w:pPr>
        <w:widowControl w:val="0"/>
        <w:autoSpaceDE w:val="0"/>
        <w:autoSpaceDN w:val="0"/>
        <w:adjustRightInd w:val="0"/>
        <w:spacing w:after="0"/>
        <w:ind w:left="480" w:hanging="480"/>
        <w:jc w:val="both"/>
        <w:rPr>
          <w:rFonts w:ascii="Times New Roman" w:hAnsi="Times New Roman" w:cs="Times New Roman"/>
          <w:noProof/>
          <w:sz w:val="24"/>
          <w:szCs w:val="24"/>
        </w:rPr>
      </w:pPr>
      <w:r w:rsidRPr="00E14FE0">
        <w:rPr>
          <w:rFonts w:ascii="Times New Roman" w:hAnsi="Times New Roman" w:cs="Times New Roman"/>
          <w:i/>
          <w:iCs/>
          <w:noProof/>
          <w:sz w:val="24"/>
          <w:szCs w:val="24"/>
        </w:rPr>
        <w:t>No TitleKalam</w:t>
      </w:r>
      <w:r w:rsidRPr="00E14FE0">
        <w:rPr>
          <w:rFonts w:ascii="Times New Roman" w:hAnsi="Times New Roman" w:cs="Times New Roman"/>
          <w:noProof/>
          <w:sz w:val="24"/>
          <w:szCs w:val="24"/>
        </w:rPr>
        <w:t>. (n.d.). https://kalam.sindonews.com/ayat/11/58/al-mujadilah-ayat-11</w:t>
      </w:r>
    </w:p>
    <w:p w14:paraId="2A9B7D47" w14:textId="724A25FA" w:rsidR="000F0AAC" w:rsidRPr="00E14FE0" w:rsidRDefault="000F0AAC" w:rsidP="00E64627">
      <w:pPr>
        <w:widowControl w:val="0"/>
        <w:autoSpaceDE w:val="0"/>
        <w:autoSpaceDN w:val="0"/>
        <w:adjustRightInd w:val="0"/>
        <w:spacing w:after="0"/>
        <w:ind w:left="480" w:hanging="480"/>
        <w:jc w:val="both"/>
        <w:rPr>
          <w:rFonts w:ascii="Times New Roman" w:hAnsi="Times New Roman" w:cs="Times New Roman"/>
          <w:noProof/>
          <w:sz w:val="24"/>
          <w:szCs w:val="24"/>
        </w:rPr>
      </w:pPr>
      <w:r w:rsidRPr="00E14FE0">
        <w:rPr>
          <w:rFonts w:ascii="Times New Roman" w:hAnsi="Times New Roman" w:cs="Times New Roman"/>
          <w:noProof/>
          <w:sz w:val="24"/>
          <w:szCs w:val="24"/>
        </w:rPr>
        <w:t xml:space="preserve">Pakarti, L. B. (2021). Pengaruh Gaya Kepemimpinan Laissez-Faire dan Otokratis Terhadap Kinerja Karyawan Generasi Millenial. </w:t>
      </w:r>
      <w:r w:rsidRPr="00E14FE0">
        <w:rPr>
          <w:rFonts w:ascii="Times New Roman" w:hAnsi="Times New Roman" w:cs="Times New Roman"/>
          <w:i/>
          <w:iCs/>
          <w:noProof/>
          <w:sz w:val="24"/>
          <w:szCs w:val="24"/>
        </w:rPr>
        <w:t>Jurnal Ilmiah Mahasiswa FEB</w:t>
      </w:r>
      <w:r w:rsidRPr="00E14FE0">
        <w:rPr>
          <w:rFonts w:ascii="Times New Roman" w:hAnsi="Times New Roman" w:cs="Times New Roman"/>
          <w:noProof/>
          <w:sz w:val="24"/>
          <w:szCs w:val="24"/>
        </w:rPr>
        <w:t xml:space="preserve">, </w:t>
      </w:r>
      <w:r w:rsidRPr="00E14FE0">
        <w:rPr>
          <w:rFonts w:ascii="Times New Roman" w:hAnsi="Times New Roman" w:cs="Times New Roman"/>
          <w:i/>
          <w:iCs/>
          <w:noProof/>
          <w:sz w:val="24"/>
          <w:szCs w:val="24"/>
        </w:rPr>
        <w:t>9</w:t>
      </w:r>
      <w:r w:rsidRPr="00E14FE0">
        <w:rPr>
          <w:rFonts w:ascii="Times New Roman" w:hAnsi="Times New Roman" w:cs="Times New Roman"/>
          <w:noProof/>
          <w:sz w:val="24"/>
          <w:szCs w:val="24"/>
        </w:rPr>
        <w:t>(2), 5–24.</w:t>
      </w:r>
    </w:p>
    <w:p w14:paraId="2A21E369" w14:textId="551D968A" w:rsidR="000F0AAC" w:rsidRPr="00E14FE0" w:rsidRDefault="000F0AAC" w:rsidP="00E14FE0">
      <w:pPr>
        <w:widowControl w:val="0"/>
        <w:autoSpaceDE w:val="0"/>
        <w:autoSpaceDN w:val="0"/>
        <w:adjustRightInd w:val="0"/>
        <w:spacing w:after="0"/>
        <w:ind w:left="480" w:hanging="480"/>
        <w:jc w:val="both"/>
        <w:rPr>
          <w:rFonts w:ascii="Times New Roman" w:hAnsi="Times New Roman" w:cs="Times New Roman"/>
          <w:noProof/>
          <w:sz w:val="24"/>
          <w:szCs w:val="24"/>
        </w:rPr>
      </w:pPr>
      <w:r w:rsidRPr="00E14FE0">
        <w:rPr>
          <w:rFonts w:ascii="Times New Roman" w:hAnsi="Times New Roman" w:cs="Times New Roman"/>
          <w:noProof/>
          <w:sz w:val="24"/>
          <w:szCs w:val="24"/>
        </w:rPr>
        <w:t xml:space="preserve">Pilo, N. (2019). </w:t>
      </w:r>
      <w:r w:rsidR="00E14FE0" w:rsidRPr="00E14FE0">
        <w:rPr>
          <w:rFonts w:ascii="Times New Roman" w:hAnsi="Times New Roman" w:cs="Times New Roman"/>
          <w:noProof/>
          <w:sz w:val="24"/>
          <w:szCs w:val="24"/>
        </w:rPr>
        <w:t xml:space="preserve">Pemikiran Pendidikan K.H. Muhammad Hasyim </w:t>
      </w:r>
      <w:r w:rsidRPr="00E14FE0">
        <w:rPr>
          <w:rFonts w:ascii="Times New Roman" w:hAnsi="Times New Roman" w:cs="Times New Roman"/>
          <w:noProof/>
          <w:sz w:val="24"/>
          <w:szCs w:val="24"/>
        </w:rPr>
        <w:t xml:space="preserve">ASY’ARI. </w:t>
      </w:r>
      <w:r w:rsidRPr="00E14FE0">
        <w:rPr>
          <w:rFonts w:ascii="Times New Roman" w:hAnsi="Times New Roman" w:cs="Times New Roman"/>
          <w:i/>
          <w:iCs/>
          <w:noProof/>
          <w:sz w:val="24"/>
          <w:szCs w:val="24"/>
        </w:rPr>
        <w:t>Jurnal Ilmiah Islamic Resources</w:t>
      </w:r>
      <w:r w:rsidRPr="00E14FE0">
        <w:rPr>
          <w:rFonts w:ascii="Times New Roman" w:hAnsi="Times New Roman" w:cs="Times New Roman"/>
          <w:noProof/>
          <w:sz w:val="24"/>
          <w:szCs w:val="24"/>
        </w:rPr>
        <w:t xml:space="preserve">, </w:t>
      </w:r>
      <w:r w:rsidRPr="00E14FE0">
        <w:rPr>
          <w:rFonts w:ascii="Times New Roman" w:hAnsi="Times New Roman" w:cs="Times New Roman"/>
          <w:i/>
          <w:iCs/>
          <w:noProof/>
          <w:sz w:val="24"/>
          <w:szCs w:val="24"/>
        </w:rPr>
        <w:t>16</w:t>
      </w:r>
      <w:r w:rsidRPr="00E14FE0">
        <w:rPr>
          <w:rFonts w:ascii="Times New Roman" w:hAnsi="Times New Roman" w:cs="Times New Roman"/>
          <w:noProof/>
          <w:sz w:val="24"/>
          <w:szCs w:val="24"/>
        </w:rPr>
        <w:t>, 205. https://doi.org/10.33096/jiir.v16i2.31</w:t>
      </w:r>
    </w:p>
    <w:p w14:paraId="711E0C15" w14:textId="77777777" w:rsidR="000F0AAC" w:rsidRPr="00E14FE0" w:rsidRDefault="000F0AAC" w:rsidP="00E14FE0">
      <w:pPr>
        <w:widowControl w:val="0"/>
        <w:autoSpaceDE w:val="0"/>
        <w:autoSpaceDN w:val="0"/>
        <w:adjustRightInd w:val="0"/>
        <w:spacing w:after="0"/>
        <w:ind w:left="480" w:hanging="480"/>
        <w:jc w:val="both"/>
        <w:rPr>
          <w:rFonts w:ascii="Times New Roman" w:hAnsi="Times New Roman" w:cs="Times New Roman"/>
          <w:noProof/>
          <w:sz w:val="24"/>
          <w:szCs w:val="24"/>
        </w:rPr>
      </w:pPr>
      <w:r w:rsidRPr="00E14FE0">
        <w:rPr>
          <w:rFonts w:ascii="Times New Roman" w:hAnsi="Times New Roman" w:cs="Times New Roman"/>
          <w:noProof/>
          <w:sz w:val="24"/>
          <w:szCs w:val="24"/>
        </w:rPr>
        <w:t xml:space="preserve">Rahman, A. A. (2018). Strategi Belajar Mengajar Matematika. In </w:t>
      </w:r>
      <w:r w:rsidRPr="00E14FE0">
        <w:rPr>
          <w:rFonts w:ascii="Times New Roman" w:hAnsi="Times New Roman" w:cs="Times New Roman"/>
          <w:i/>
          <w:iCs/>
          <w:noProof/>
          <w:sz w:val="24"/>
          <w:szCs w:val="24"/>
        </w:rPr>
        <w:t>Buku</w:t>
      </w:r>
      <w:r w:rsidRPr="00E14FE0">
        <w:rPr>
          <w:rFonts w:ascii="Times New Roman" w:hAnsi="Times New Roman" w:cs="Times New Roman"/>
          <w:noProof/>
          <w:sz w:val="24"/>
          <w:szCs w:val="24"/>
        </w:rPr>
        <w:t>.</w:t>
      </w:r>
    </w:p>
    <w:p w14:paraId="28C272C6" w14:textId="77777777" w:rsidR="000F0AAC" w:rsidRPr="00E14FE0" w:rsidRDefault="000F0AAC" w:rsidP="00E14FE0">
      <w:pPr>
        <w:widowControl w:val="0"/>
        <w:autoSpaceDE w:val="0"/>
        <w:autoSpaceDN w:val="0"/>
        <w:adjustRightInd w:val="0"/>
        <w:spacing w:after="0"/>
        <w:ind w:left="480" w:hanging="480"/>
        <w:jc w:val="both"/>
        <w:rPr>
          <w:rFonts w:ascii="Times New Roman" w:hAnsi="Times New Roman" w:cs="Times New Roman"/>
          <w:noProof/>
          <w:sz w:val="24"/>
          <w:szCs w:val="24"/>
        </w:rPr>
      </w:pPr>
      <w:r w:rsidRPr="00E14FE0">
        <w:rPr>
          <w:rFonts w:ascii="Times New Roman" w:hAnsi="Times New Roman" w:cs="Times New Roman"/>
          <w:noProof/>
          <w:sz w:val="24"/>
          <w:szCs w:val="24"/>
        </w:rPr>
        <w:t xml:space="preserve">Rifai, M. (2009). </w:t>
      </w:r>
      <w:r w:rsidRPr="00E14FE0">
        <w:rPr>
          <w:rFonts w:ascii="Times New Roman" w:hAnsi="Times New Roman" w:cs="Times New Roman"/>
          <w:i/>
          <w:iCs/>
          <w:noProof/>
          <w:sz w:val="24"/>
          <w:szCs w:val="24"/>
        </w:rPr>
        <w:t>K.H. Hasyim Asy’ari : biografi singkat, 1871-1947</w:t>
      </w:r>
      <w:r w:rsidRPr="00E14FE0">
        <w:rPr>
          <w:rFonts w:ascii="Times New Roman" w:hAnsi="Times New Roman" w:cs="Times New Roman"/>
          <w:noProof/>
          <w:sz w:val="24"/>
          <w:szCs w:val="24"/>
        </w:rPr>
        <w:t>.</w:t>
      </w:r>
    </w:p>
    <w:p w14:paraId="46B9D40C" w14:textId="77777777" w:rsidR="000F0AAC" w:rsidRPr="00E14FE0" w:rsidRDefault="000F0AAC" w:rsidP="00E14FE0">
      <w:pPr>
        <w:widowControl w:val="0"/>
        <w:autoSpaceDE w:val="0"/>
        <w:autoSpaceDN w:val="0"/>
        <w:adjustRightInd w:val="0"/>
        <w:spacing w:after="0"/>
        <w:ind w:left="480" w:hanging="480"/>
        <w:jc w:val="both"/>
        <w:rPr>
          <w:rFonts w:ascii="Times New Roman" w:hAnsi="Times New Roman" w:cs="Times New Roman"/>
          <w:noProof/>
          <w:sz w:val="24"/>
          <w:szCs w:val="24"/>
        </w:rPr>
      </w:pPr>
      <w:r w:rsidRPr="00E14FE0">
        <w:rPr>
          <w:rFonts w:ascii="Times New Roman" w:hAnsi="Times New Roman" w:cs="Times New Roman"/>
          <w:noProof/>
          <w:sz w:val="24"/>
          <w:szCs w:val="24"/>
        </w:rPr>
        <w:t xml:space="preserve">Salim &amp; Syahrum. (2012). </w:t>
      </w:r>
      <w:r w:rsidRPr="00E14FE0">
        <w:rPr>
          <w:rFonts w:ascii="Times New Roman" w:hAnsi="Times New Roman" w:cs="Times New Roman"/>
          <w:i/>
          <w:iCs/>
          <w:noProof/>
          <w:sz w:val="24"/>
          <w:szCs w:val="24"/>
        </w:rPr>
        <w:t>Metodologi Penelitian Kualitatif.pdf</w:t>
      </w:r>
      <w:r w:rsidRPr="00E14FE0">
        <w:rPr>
          <w:rFonts w:ascii="Times New Roman" w:hAnsi="Times New Roman" w:cs="Times New Roman"/>
          <w:noProof/>
          <w:sz w:val="24"/>
          <w:szCs w:val="24"/>
        </w:rPr>
        <w:t xml:space="preserve"> (pp. 1–202).</w:t>
      </w:r>
    </w:p>
    <w:p w14:paraId="62089A16" w14:textId="7FB31403" w:rsidR="000F0AAC" w:rsidRPr="00E14FE0" w:rsidRDefault="000F0AAC" w:rsidP="00E14FE0">
      <w:pPr>
        <w:widowControl w:val="0"/>
        <w:autoSpaceDE w:val="0"/>
        <w:autoSpaceDN w:val="0"/>
        <w:adjustRightInd w:val="0"/>
        <w:spacing w:after="0"/>
        <w:ind w:left="480" w:hanging="480"/>
        <w:jc w:val="both"/>
        <w:rPr>
          <w:rFonts w:ascii="Times New Roman" w:hAnsi="Times New Roman" w:cs="Times New Roman"/>
          <w:noProof/>
          <w:sz w:val="24"/>
          <w:szCs w:val="24"/>
        </w:rPr>
      </w:pPr>
      <w:r w:rsidRPr="00E14FE0">
        <w:rPr>
          <w:rFonts w:ascii="Times New Roman" w:hAnsi="Times New Roman" w:cs="Times New Roman"/>
          <w:noProof/>
          <w:sz w:val="24"/>
          <w:szCs w:val="24"/>
        </w:rPr>
        <w:t xml:space="preserve">Saputra, B. R., Salena, K. M., Maisyaroh, &amp; Sumarsono, R. B. (2019). </w:t>
      </w:r>
      <w:r w:rsidR="00E14FE0" w:rsidRPr="00E14FE0">
        <w:rPr>
          <w:rFonts w:ascii="Times New Roman" w:hAnsi="Times New Roman" w:cs="Times New Roman"/>
          <w:noProof/>
          <w:sz w:val="24"/>
          <w:szCs w:val="24"/>
        </w:rPr>
        <w:t xml:space="preserve">Kepemimpinan Transaksional Dalam Bidang Pendidikan </w:t>
      </w:r>
      <w:r w:rsidRPr="00E14FE0">
        <w:rPr>
          <w:rFonts w:ascii="Times New Roman" w:hAnsi="Times New Roman" w:cs="Times New Roman"/>
          <w:noProof/>
          <w:sz w:val="24"/>
          <w:szCs w:val="24"/>
        </w:rPr>
        <w:t xml:space="preserve">Bagus Rachmad Saputra, Kurnia Mega Salena, Maisyaroh, Raden Bambang Sumarsono. </w:t>
      </w:r>
      <w:r w:rsidRPr="00E14FE0">
        <w:rPr>
          <w:rFonts w:ascii="Times New Roman" w:hAnsi="Times New Roman" w:cs="Times New Roman"/>
          <w:i/>
          <w:iCs/>
          <w:noProof/>
          <w:sz w:val="24"/>
          <w:szCs w:val="24"/>
        </w:rPr>
        <w:t>Revitalisasi Manajemen Pendidikan Anak Usia Dini (PAUD) Di Era Revolusi Industri 4.0</w:t>
      </w:r>
      <w:r w:rsidRPr="00E14FE0">
        <w:rPr>
          <w:rFonts w:ascii="Times New Roman" w:hAnsi="Times New Roman" w:cs="Times New Roman"/>
          <w:noProof/>
          <w:sz w:val="24"/>
          <w:szCs w:val="24"/>
        </w:rPr>
        <w:t xml:space="preserve">, </w:t>
      </w:r>
      <w:r w:rsidRPr="00E14FE0">
        <w:rPr>
          <w:rFonts w:ascii="Times New Roman" w:hAnsi="Times New Roman" w:cs="Times New Roman"/>
          <w:i/>
          <w:iCs/>
          <w:noProof/>
          <w:sz w:val="24"/>
          <w:szCs w:val="24"/>
        </w:rPr>
        <w:t>2005</w:t>
      </w:r>
      <w:r w:rsidRPr="00E14FE0">
        <w:rPr>
          <w:rFonts w:ascii="Times New Roman" w:hAnsi="Times New Roman" w:cs="Times New Roman"/>
          <w:noProof/>
          <w:sz w:val="24"/>
          <w:szCs w:val="24"/>
        </w:rPr>
        <w:t>, 24.</w:t>
      </w:r>
    </w:p>
    <w:p w14:paraId="7F0C3400" w14:textId="77777777" w:rsidR="000F0AAC" w:rsidRPr="00E14FE0" w:rsidRDefault="000F0AAC" w:rsidP="00E14FE0">
      <w:pPr>
        <w:widowControl w:val="0"/>
        <w:autoSpaceDE w:val="0"/>
        <w:autoSpaceDN w:val="0"/>
        <w:adjustRightInd w:val="0"/>
        <w:spacing w:after="0"/>
        <w:ind w:left="480" w:hanging="480"/>
        <w:jc w:val="both"/>
        <w:rPr>
          <w:rFonts w:ascii="Times New Roman" w:hAnsi="Times New Roman" w:cs="Times New Roman"/>
          <w:noProof/>
          <w:sz w:val="24"/>
          <w:szCs w:val="24"/>
        </w:rPr>
      </w:pPr>
      <w:r w:rsidRPr="00E14FE0">
        <w:rPr>
          <w:rFonts w:ascii="Times New Roman" w:hAnsi="Times New Roman" w:cs="Times New Roman"/>
          <w:noProof/>
          <w:sz w:val="24"/>
          <w:szCs w:val="24"/>
        </w:rPr>
        <w:t xml:space="preserve">Sari, A. M. (2020). Library Research of the Basic Theory </w:t>
      </w:r>
      <w:r w:rsidRPr="00E14FE0">
        <w:rPr>
          <w:rFonts w:ascii="Times New Roman" w:hAnsi="Times New Roman" w:cs="Times New Roman"/>
          <w:noProof/>
          <w:sz w:val="24"/>
          <w:szCs w:val="24"/>
          <w:rtl/>
        </w:rPr>
        <w:t>وممارسة الكتابة التعبيرية الاستشارة</w:t>
      </w:r>
      <w:r w:rsidRPr="00E14FE0">
        <w:rPr>
          <w:rFonts w:ascii="Times New Roman" w:hAnsi="Times New Roman" w:cs="Times New Roman"/>
          <w:noProof/>
          <w:sz w:val="24"/>
          <w:szCs w:val="24"/>
        </w:rPr>
        <w:t xml:space="preserve">. </w:t>
      </w:r>
      <w:r w:rsidRPr="00E14FE0">
        <w:rPr>
          <w:rFonts w:ascii="Times New Roman" w:hAnsi="Times New Roman" w:cs="Times New Roman"/>
          <w:i/>
          <w:iCs/>
          <w:noProof/>
          <w:sz w:val="24"/>
          <w:szCs w:val="24"/>
        </w:rPr>
        <w:t>Natural Science [Diakses 11 Juli 2022]</w:t>
      </w:r>
      <w:r w:rsidRPr="00E14FE0">
        <w:rPr>
          <w:rFonts w:ascii="Times New Roman" w:hAnsi="Times New Roman" w:cs="Times New Roman"/>
          <w:noProof/>
          <w:sz w:val="24"/>
          <w:szCs w:val="24"/>
        </w:rPr>
        <w:t xml:space="preserve">, </w:t>
      </w:r>
      <w:r w:rsidRPr="00E14FE0">
        <w:rPr>
          <w:rFonts w:ascii="Times New Roman" w:hAnsi="Times New Roman" w:cs="Times New Roman"/>
          <w:i/>
          <w:iCs/>
          <w:noProof/>
          <w:sz w:val="24"/>
          <w:szCs w:val="24"/>
        </w:rPr>
        <w:t>6</w:t>
      </w:r>
      <w:r w:rsidRPr="00E14FE0">
        <w:rPr>
          <w:rFonts w:ascii="Times New Roman" w:hAnsi="Times New Roman" w:cs="Times New Roman"/>
          <w:noProof/>
          <w:sz w:val="24"/>
          <w:szCs w:val="24"/>
        </w:rPr>
        <w:t>(1), 41–53.</w:t>
      </w:r>
    </w:p>
    <w:p w14:paraId="1233E76D" w14:textId="77777777" w:rsidR="000F0AAC" w:rsidRPr="00E14FE0" w:rsidRDefault="000F0AAC" w:rsidP="00E14FE0">
      <w:pPr>
        <w:widowControl w:val="0"/>
        <w:autoSpaceDE w:val="0"/>
        <w:autoSpaceDN w:val="0"/>
        <w:adjustRightInd w:val="0"/>
        <w:spacing w:after="0"/>
        <w:ind w:left="480" w:hanging="480"/>
        <w:jc w:val="both"/>
        <w:rPr>
          <w:rFonts w:ascii="Times New Roman" w:hAnsi="Times New Roman" w:cs="Times New Roman"/>
          <w:noProof/>
          <w:sz w:val="24"/>
          <w:szCs w:val="24"/>
        </w:rPr>
      </w:pPr>
      <w:r w:rsidRPr="00E14FE0">
        <w:rPr>
          <w:rFonts w:ascii="Times New Roman" w:hAnsi="Times New Roman" w:cs="Times New Roman"/>
          <w:noProof/>
          <w:sz w:val="24"/>
          <w:szCs w:val="24"/>
        </w:rPr>
        <w:t xml:space="preserve">Sartika, S. B. (2022). Buku Ajar Belajar Dan Pembelajaran. In </w:t>
      </w:r>
      <w:r w:rsidRPr="00E14FE0">
        <w:rPr>
          <w:rFonts w:ascii="Times New Roman" w:hAnsi="Times New Roman" w:cs="Times New Roman"/>
          <w:i/>
          <w:iCs/>
          <w:noProof/>
          <w:sz w:val="24"/>
          <w:szCs w:val="24"/>
        </w:rPr>
        <w:t>Buku Ajar Belajar Dan Pembelajaran</w:t>
      </w:r>
      <w:r w:rsidRPr="00E14FE0">
        <w:rPr>
          <w:rFonts w:ascii="Times New Roman" w:hAnsi="Times New Roman" w:cs="Times New Roman"/>
          <w:noProof/>
          <w:sz w:val="24"/>
          <w:szCs w:val="24"/>
        </w:rPr>
        <w:t>. https://doi.org/10.21070/2022/978-623-464-043-4</w:t>
      </w:r>
    </w:p>
    <w:p w14:paraId="6C420B00" w14:textId="77777777" w:rsidR="000F0AAC" w:rsidRPr="00E14FE0" w:rsidRDefault="000F0AAC" w:rsidP="00E14FE0">
      <w:pPr>
        <w:widowControl w:val="0"/>
        <w:autoSpaceDE w:val="0"/>
        <w:autoSpaceDN w:val="0"/>
        <w:adjustRightInd w:val="0"/>
        <w:spacing w:after="0"/>
        <w:ind w:left="480" w:hanging="480"/>
        <w:jc w:val="both"/>
        <w:rPr>
          <w:rFonts w:ascii="Times New Roman" w:hAnsi="Times New Roman" w:cs="Times New Roman"/>
          <w:noProof/>
          <w:sz w:val="24"/>
          <w:szCs w:val="24"/>
        </w:rPr>
      </w:pPr>
      <w:r w:rsidRPr="00E14FE0">
        <w:rPr>
          <w:rFonts w:ascii="Times New Roman" w:hAnsi="Times New Roman" w:cs="Times New Roman"/>
          <w:noProof/>
          <w:sz w:val="24"/>
          <w:szCs w:val="24"/>
        </w:rPr>
        <w:t xml:space="preserve">Setiawan, A. (2017). Belajar Dan Pembelajaran Tujuan Belajar Dan Pembelajaran. </w:t>
      </w:r>
      <w:r w:rsidRPr="00E14FE0">
        <w:rPr>
          <w:rFonts w:ascii="Times New Roman" w:hAnsi="Times New Roman" w:cs="Times New Roman"/>
          <w:i/>
          <w:iCs/>
          <w:noProof/>
          <w:sz w:val="24"/>
          <w:szCs w:val="24"/>
        </w:rPr>
        <w:t>Uwais Inspirasi Indonesia</w:t>
      </w:r>
      <w:r w:rsidRPr="00E14FE0">
        <w:rPr>
          <w:rFonts w:ascii="Times New Roman" w:hAnsi="Times New Roman" w:cs="Times New Roman"/>
          <w:noProof/>
          <w:sz w:val="24"/>
          <w:szCs w:val="24"/>
        </w:rPr>
        <w:t xml:space="preserve">, </w:t>
      </w:r>
      <w:r w:rsidRPr="00E14FE0">
        <w:rPr>
          <w:rFonts w:ascii="Times New Roman" w:hAnsi="Times New Roman" w:cs="Times New Roman"/>
          <w:i/>
          <w:iCs/>
          <w:noProof/>
          <w:sz w:val="24"/>
          <w:szCs w:val="24"/>
        </w:rPr>
        <w:t>August 2017</w:t>
      </w:r>
      <w:r w:rsidRPr="00E14FE0">
        <w:rPr>
          <w:rFonts w:ascii="Times New Roman" w:hAnsi="Times New Roman" w:cs="Times New Roman"/>
          <w:noProof/>
          <w:sz w:val="24"/>
          <w:szCs w:val="24"/>
        </w:rPr>
        <w:t>, 185. https://www.coursehero.com/file/52663366/Belajar-dan-Pembelajaran1-convertedpdf/</w:t>
      </w:r>
    </w:p>
    <w:p w14:paraId="3CACE700" w14:textId="4B6A2758" w:rsidR="000F0AAC" w:rsidRPr="00E14FE0" w:rsidRDefault="000F0AAC" w:rsidP="00E14FE0">
      <w:pPr>
        <w:widowControl w:val="0"/>
        <w:autoSpaceDE w:val="0"/>
        <w:autoSpaceDN w:val="0"/>
        <w:adjustRightInd w:val="0"/>
        <w:spacing w:after="0"/>
        <w:ind w:left="480" w:hanging="480"/>
        <w:jc w:val="both"/>
        <w:rPr>
          <w:rFonts w:ascii="Times New Roman" w:hAnsi="Times New Roman" w:cs="Times New Roman"/>
          <w:noProof/>
          <w:sz w:val="24"/>
          <w:szCs w:val="24"/>
        </w:rPr>
      </w:pPr>
      <w:r w:rsidRPr="00E14FE0">
        <w:rPr>
          <w:rFonts w:ascii="Times New Roman" w:hAnsi="Times New Roman" w:cs="Times New Roman"/>
          <w:noProof/>
          <w:sz w:val="24"/>
          <w:szCs w:val="24"/>
        </w:rPr>
        <w:t xml:space="preserve">Sholikah, S., &amp; Mumtahanah, N. (2021). </w:t>
      </w:r>
      <w:r w:rsidR="00E14FE0" w:rsidRPr="00E14FE0">
        <w:rPr>
          <w:rFonts w:ascii="Times New Roman" w:hAnsi="Times New Roman" w:cs="Times New Roman"/>
          <w:noProof/>
          <w:sz w:val="24"/>
          <w:szCs w:val="24"/>
        </w:rPr>
        <w:t>Konstribusi Kebangsaan Kiai Hasyim Asy’ari</w:t>
      </w:r>
      <w:r w:rsidRPr="00E14FE0">
        <w:rPr>
          <w:rFonts w:ascii="Times New Roman" w:hAnsi="Times New Roman" w:cs="Times New Roman"/>
          <w:noProof/>
          <w:sz w:val="24"/>
          <w:szCs w:val="24"/>
        </w:rPr>
        <w:t xml:space="preserve">: Membangun Relasi Harmonis Islam dan Indonesia. </w:t>
      </w:r>
      <w:r w:rsidRPr="00E14FE0">
        <w:rPr>
          <w:rFonts w:ascii="Times New Roman" w:hAnsi="Times New Roman" w:cs="Times New Roman"/>
          <w:i/>
          <w:iCs/>
          <w:noProof/>
          <w:sz w:val="24"/>
          <w:szCs w:val="24"/>
        </w:rPr>
        <w:t>Akademika</w:t>
      </w:r>
      <w:r w:rsidRPr="00E14FE0">
        <w:rPr>
          <w:rFonts w:ascii="Times New Roman" w:hAnsi="Times New Roman" w:cs="Times New Roman"/>
          <w:noProof/>
          <w:sz w:val="24"/>
          <w:szCs w:val="24"/>
        </w:rPr>
        <w:t xml:space="preserve">, </w:t>
      </w:r>
      <w:r w:rsidRPr="00E14FE0">
        <w:rPr>
          <w:rFonts w:ascii="Times New Roman" w:hAnsi="Times New Roman" w:cs="Times New Roman"/>
          <w:i/>
          <w:iCs/>
          <w:noProof/>
          <w:sz w:val="24"/>
          <w:szCs w:val="24"/>
        </w:rPr>
        <w:t>15</w:t>
      </w:r>
      <w:r w:rsidRPr="00E14FE0">
        <w:rPr>
          <w:rFonts w:ascii="Times New Roman" w:hAnsi="Times New Roman" w:cs="Times New Roman"/>
          <w:noProof/>
          <w:sz w:val="24"/>
          <w:szCs w:val="24"/>
        </w:rPr>
        <w:t>(1). https://doi.org/10.30736/adk.v15i1.515</w:t>
      </w:r>
    </w:p>
    <w:p w14:paraId="5026C956" w14:textId="77777777" w:rsidR="000F0AAC" w:rsidRPr="00E14FE0" w:rsidRDefault="000F0AAC" w:rsidP="00E14FE0">
      <w:pPr>
        <w:widowControl w:val="0"/>
        <w:autoSpaceDE w:val="0"/>
        <w:autoSpaceDN w:val="0"/>
        <w:adjustRightInd w:val="0"/>
        <w:spacing w:after="0"/>
        <w:ind w:left="480" w:hanging="480"/>
        <w:jc w:val="both"/>
        <w:rPr>
          <w:rFonts w:ascii="Times New Roman" w:hAnsi="Times New Roman" w:cs="Times New Roman"/>
          <w:noProof/>
          <w:sz w:val="24"/>
          <w:szCs w:val="24"/>
        </w:rPr>
      </w:pPr>
      <w:r w:rsidRPr="00E14FE0">
        <w:rPr>
          <w:rFonts w:ascii="Times New Roman" w:hAnsi="Times New Roman" w:cs="Times New Roman"/>
          <w:noProof/>
          <w:sz w:val="24"/>
          <w:szCs w:val="24"/>
        </w:rPr>
        <w:t xml:space="preserve">Siregar, E., &amp; Widyaningrum, R. (2015). Belajar Dan Pembelajaran. </w:t>
      </w:r>
      <w:r w:rsidRPr="00E14FE0">
        <w:rPr>
          <w:rFonts w:ascii="Times New Roman" w:hAnsi="Times New Roman" w:cs="Times New Roman"/>
          <w:i/>
          <w:iCs/>
          <w:noProof/>
          <w:sz w:val="24"/>
          <w:szCs w:val="24"/>
        </w:rPr>
        <w:t>Mkdk4004/Modul 01</w:t>
      </w:r>
      <w:r w:rsidRPr="00E14FE0">
        <w:rPr>
          <w:rFonts w:ascii="Times New Roman" w:hAnsi="Times New Roman" w:cs="Times New Roman"/>
          <w:noProof/>
          <w:sz w:val="24"/>
          <w:szCs w:val="24"/>
        </w:rPr>
        <w:t xml:space="preserve">, </w:t>
      </w:r>
      <w:r w:rsidRPr="00E14FE0">
        <w:rPr>
          <w:rFonts w:ascii="Times New Roman" w:hAnsi="Times New Roman" w:cs="Times New Roman"/>
          <w:i/>
          <w:iCs/>
          <w:noProof/>
          <w:sz w:val="24"/>
          <w:szCs w:val="24"/>
        </w:rPr>
        <w:t>09</w:t>
      </w:r>
      <w:r w:rsidRPr="00E14FE0">
        <w:rPr>
          <w:rFonts w:ascii="Times New Roman" w:hAnsi="Times New Roman" w:cs="Times New Roman"/>
          <w:noProof/>
          <w:sz w:val="24"/>
          <w:szCs w:val="24"/>
        </w:rPr>
        <w:t>(02), 193–210.</w:t>
      </w:r>
    </w:p>
    <w:p w14:paraId="7B06B604" w14:textId="77777777" w:rsidR="000F0AAC" w:rsidRPr="00E14FE0" w:rsidRDefault="000F0AAC" w:rsidP="00E14FE0">
      <w:pPr>
        <w:widowControl w:val="0"/>
        <w:autoSpaceDE w:val="0"/>
        <w:autoSpaceDN w:val="0"/>
        <w:adjustRightInd w:val="0"/>
        <w:spacing w:after="0"/>
        <w:ind w:left="480" w:hanging="480"/>
        <w:jc w:val="both"/>
        <w:rPr>
          <w:rFonts w:ascii="Times New Roman" w:hAnsi="Times New Roman" w:cs="Times New Roman"/>
          <w:noProof/>
          <w:sz w:val="24"/>
          <w:szCs w:val="24"/>
        </w:rPr>
      </w:pPr>
      <w:r w:rsidRPr="00E14FE0">
        <w:rPr>
          <w:rFonts w:ascii="Times New Roman" w:hAnsi="Times New Roman" w:cs="Times New Roman"/>
          <w:noProof/>
          <w:sz w:val="24"/>
          <w:szCs w:val="24"/>
        </w:rPr>
        <w:t xml:space="preserve">Sofiah Sinaga, N., Aprilinda, D., &amp; Putra Budiman, A. (2021). Konsep Kepemimpinan Transformasional. In </w:t>
      </w:r>
      <w:r w:rsidRPr="00E14FE0">
        <w:rPr>
          <w:rFonts w:ascii="Times New Roman" w:hAnsi="Times New Roman" w:cs="Times New Roman"/>
          <w:i/>
          <w:iCs/>
          <w:noProof/>
          <w:sz w:val="24"/>
          <w:szCs w:val="24"/>
        </w:rPr>
        <w:t>Cerdika: Jurnal Ilmiah Indonesia</w:t>
      </w:r>
      <w:r w:rsidRPr="00E14FE0">
        <w:rPr>
          <w:rFonts w:ascii="Times New Roman" w:hAnsi="Times New Roman" w:cs="Times New Roman"/>
          <w:noProof/>
          <w:sz w:val="24"/>
          <w:szCs w:val="24"/>
        </w:rPr>
        <w:t xml:space="preserve"> (Vol. 1, Issue 7). https://doi.org/10.59141/cerdika.v1i7.123</w:t>
      </w:r>
    </w:p>
    <w:p w14:paraId="4B81A61F" w14:textId="472F92C9" w:rsidR="000F0AAC" w:rsidRPr="00E14FE0" w:rsidRDefault="000F0AAC" w:rsidP="00E14FE0">
      <w:pPr>
        <w:widowControl w:val="0"/>
        <w:autoSpaceDE w:val="0"/>
        <w:autoSpaceDN w:val="0"/>
        <w:adjustRightInd w:val="0"/>
        <w:spacing w:after="0"/>
        <w:ind w:left="480" w:hanging="480"/>
        <w:jc w:val="both"/>
        <w:rPr>
          <w:rFonts w:ascii="Times New Roman" w:hAnsi="Times New Roman" w:cs="Times New Roman"/>
          <w:noProof/>
          <w:sz w:val="24"/>
          <w:szCs w:val="24"/>
        </w:rPr>
      </w:pPr>
      <w:r w:rsidRPr="00E14FE0">
        <w:rPr>
          <w:rFonts w:ascii="Times New Roman" w:hAnsi="Times New Roman" w:cs="Times New Roman"/>
          <w:noProof/>
          <w:sz w:val="24"/>
          <w:szCs w:val="24"/>
        </w:rPr>
        <w:lastRenderedPageBreak/>
        <w:t xml:space="preserve">Sudarno Shobron, M. S. A. M. (2015). </w:t>
      </w:r>
      <w:r w:rsidR="00E14FE0" w:rsidRPr="00E14FE0">
        <w:rPr>
          <w:rFonts w:ascii="Times New Roman" w:hAnsi="Times New Roman" w:cs="Times New Roman"/>
          <w:noProof/>
          <w:sz w:val="24"/>
          <w:szCs w:val="24"/>
        </w:rPr>
        <w:t>Dakwah Dan Jihad Dalam Islam: Studi Atas Pemikiran K.H.M. Hasyim Asy’ari</w:t>
      </w:r>
      <w:r w:rsidRPr="00E14FE0">
        <w:rPr>
          <w:rFonts w:ascii="Times New Roman" w:hAnsi="Times New Roman" w:cs="Times New Roman"/>
          <w:noProof/>
          <w:sz w:val="24"/>
          <w:szCs w:val="24"/>
        </w:rPr>
        <w:t xml:space="preserve"> Muh. </w:t>
      </w:r>
      <w:r w:rsidRPr="00E14FE0">
        <w:rPr>
          <w:rFonts w:ascii="Times New Roman" w:hAnsi="Times New Roman" w:cs="Times New Roman"/>
          <w:i/>
          <w:iCs/>
          <w:noProof/>
          <w:sz w:val="24"/>
          <w:szCs w:val="24"/>
        </w:rPr>
        <w:t>Dakwah Dan Jihad Dalam Islam: Studi Atas Pemikiran KH. Hasyim Asy’ari</w:t>
      </w:r>
      <w:r w:rsidRPr="00E14FE0">
        <w:rPr>
          <w:rFonts w:ascii="Times New Roman" w:hAnsi="Times New Roman" w:cs="Times New Roman"/>
          <w:noProof/>
          <w:sz w:val="24"/>
          <w:szCs w:val="24"/>
        </w:rPr>
        <w:t xml:space="preserve">, </w:t>
      </w:r>
      <w:r w:rsidRPr="00E14FE0">
        <w:rPr>
          <w:rFonts w:ascii="Times New Roman" w:hAnsi="Times New Roman" w:cs="Times New Roman"/>
          <w:i/>
          <w:iCs/>
          <w:noProof/>
          <w:sz w:val="24"/>
          <w:szCs w:val="24"/>
        </w:rPr>
        <w:t>Volume 16,</w:t>
      </w:r>
      <w:r w:rsidRPr="00E14FE0">
        <w:rPr>
          <w:rFonts w:ascii="Times New Roman" w:hAnsi="Times New Roman" w:cs="Times New Roman"/>
          <w:noProof/>
          <w:sz w:val="24"/>
          <w:szCs w:val="24"/>
        </w:rPr>
        <w:t xml:space="preserve"> 8.</w:t>
      </w:r>
    </w:p>
    <w:p w14:paraId="47CED80A" w14:textId="77777777" w:rsidR="000F0AAC" w:rsidRPr="00E14FE0" w:rsidRDefault="000F0AAC" w:rsidP="00E14FE0">
      <w:pPr>
        <w:widowControl w:val="0"/>
        <w:autoSpaceDE w:val="0"/>
        <w:autoSpaceDN w:val="0"/>
        <w:adjustRightInd w:val="0"/>
        <w:spacing w:after="0"/>
        <w:ind w:left="480" w:hanging="480"/>
        <w:jc w:val="both"/>
        <w:rPr>
          <w:rFonts w:ascii="Times New Roman" w:hAnsi="Times New Roman" w:cs="Times New Roman"/>
          <w:noProof/>
          <w:sz w:val="24"/>
          <w:szCs w:val="24"/>
        </w:rPr>
      </w:pPr>
      <w:r w:rsidRPr="00E14FE0">
        <w:rPr>
          <w:rFonts w:ascii="Times New Roman" w:hAnsi="Times New Roman" w:cs="Times New Roman"/>
          <w:noProof/>
          <w:sz w:val="24"/>
          <w:szCs w:val="24"/>
        </w:rPr>
        <w:t xml:space="preserve">Suryadi, R. A., &amp; Sumiyati. (2017). Pendidikan Agama Islam dan Budi Pekerti SMP Kelas VII. In </w:t>
      </w:r>
      <w:r w:rsidRPr="00E14FE0">
        <w:rPr>
          <w:rFonts w:ascii="Times New Roman" w:hAnsi="Times New Roman" w:cs="Times New Roman"/>
          <w:i/>
          <w:iCs/>
          <w:noProof/>
          <w:sz w:val="24"/>
          <w:szCs w:val="24"/>
        </w:rPr>
        <w:t>Kementerian Agama Republik Indonesia 2021</w:t>
      </w:r>
      <w:r w:rsidRPr="00E14FE0">
        <w:rPr>
          <w:rFonts w:ascii="Times New Roman" w:hAnsi="Times New Roman" w:cs="Times New Roman"/>
          <w:noProof/>
          <w:sz w:val="24"/>
          <w:szCs w:val="24"/>
        </w:rPr>
        <w:t>. http://smpn6tp.sch.id/wp-content/uploads/2021/03/01.-Buku-Siswa-Kelas-VII-2-PAI.pdf</w:t>
      </w:r>
    </w:p>
    <w:p w14:paraId="6542DD3C" w14:textId="70CE5574" w:rsidR="000F0AAC" w:rsidRPr="00E14FE0" w:rsidRDefault="000F0AAC" w:rsidP="00E14FE0">
      <w:pPr>
        <w:widowControl w:val="0"/>
        <w:autoSpaceDE w:val="0"/>
        <w:autoSpaceDN w:val="0"/>
        <w:adjustRightInd w:val="0"/>
        <w:spacing w:after="0"/>
        <w:ind w:left="480" w:hanging="480"/>
        <w:jc w:val="both"/>
        <w:rPr>
          <w:rFonts w:ascii="Times New Roman" w:hAnsi="Times New Roman" w:cs="Times New Roman"/>
          <w:noProof/>
          <w:sz w:val="24"/>
          <w:szCs w:val="24"/>
        </w:rPr>
      </w:pPr>
      <w:r w:rsidRPr="00E14FE0">
        <w:rPr>
          <w:rFonts w:ascii="Times New Roman" w:hAnsi="Times New Roman" w:cs="Times New Roman"/>
          <w:noProof/>
          <w:sz w:val="24"/>
          <w:szCs w:val="24"/>
        </w:rPr>
        <w:t xml:space="preserve">Wahab, G., &amp; Rosnawati. (2021). Teori-teori belajar dan pembelajaran. In </w:t>
      </w:r>
      <w:r w:rsidRPr="00E14FE0">
        <w:rPr>
          <w:rFonts w:ascii="Times New Roman" w:hAnsi="Times New Roman" w:cs="Times New Roman"/>
          <w:i/>
          <w:iCs/>
          <w:noProof/>
          <w:sz w:val="24"/>
          <w:szCs w:val="24"/>
        </w:rPr>
        <w:t>Paper Knowledge . Toward a Media History of Documents</w:t>
      </w:r>
      <w:r w:rsidRPr="00E14FE0">
        <w:rPr>
          <w:rFonts w:ascii="Times New Roman" w:hAnsi="Times New Roman" w:cs="Times New Roman"/>
          <w:noProof/>
          <w:sz w:val="24"/>
          <w:szCs w:val="24"/>
        </w:rPr>
        <w:t xml:space="preserve"> (Vol. 3, Issue April). http://repository.uindatokarama.ac.id/id/eprint/1405/1/</w:t>
      </w:r>
      <w:r w:rsidR="00E14FE0" w:rsidRPr="00E14FE0">
        <w:rPr>
          <w:rFonts w:ascii="Times New Roman" w:hAnsi="Times New Roman" w:cs="Times New Roman"/>
          <w:noProof/>
          <w:sz w:val="24"/>
          <w:szCs w:val="24"/>
        </w:rPr>
        <w:t>Teori-Teori Belajar Dan Pembelajaran.Pd</w:t>
      </w:r>
      <w:r w:rsidRPr="00E14FE0">
        <w:rPr>
          <w:rFonts w:ascii="Times New Roman" w:hAnsi="Times New Roman" w:cs="Times New Roman"/>
          <w:noProof/>
          <w:sz w:val="24"/>
          <w:szCs w:val="24"/>
        </w:rPr>
        <w:t>f</w:t>
      </w:r>
    </w:p>
    <w:p w14:paraId="512E2C53" w14:textId="77777777" w:rsidR="000F0AAC" w:rsidRPr="00E14FE0" w:rsidRDefault="000F0AAC" w:rsidP="00E14FE0">
      <w:pPr>
        <w:widowControl w:val="0"/>
        <w:autoSpaceDE w:val="0"/>
        <w:autoSpaceDN w:val="0"/>
        <w:adjustRightInd w:val="0"/>
        <w:spacing w:after="0"/>
        <w:ind w:left="480" w:hanging="480"/>
        <w:jc w:val="both"/>
        <w:rPr>
          <w:rFonts w:ascii="Times New Roman" w:hAnsi="Times New Roman" w:cs="Times New Roman"/>
          <w:noProof/>
          <w:sz w:val="24"/>
          <w:szCs w:val="24"/>
        </w:rPr>
      </w:pPr>
      <w:r w:rsidRPr="00E14FE0">
        <w:rPr>
          <w:rFonts w:ascii="Times New Roman" w:hAnsi="Times New Roman" w:cs="Times New Roman"/>
          <w:noProof/>
          <w:sz w:val="24"/>
          <w:szCs w:val="24"/>
        </w:rPr>
        <w:t xml:space="preserve">ZUHRO’, F. (2014). Pemikiran Pendidikan Islam Menurut Program Studi Pendidikan Agama Islam. </w:t>
      </w:r>
      <w:r w:rsidRPr="00E14FE0">
        <w:rPr>
          <w:rFonts w:ascii="Times New Roman" w:hAnsi="Times New Roman" w:cs="Times New Roman"/>
          <w:i/>
          <w:iCs/>
          <w:noProof/>
          <w:sz w:val="24"/>
          <w:szCs w:val="24"/>
        </w:rPr>
        <w:t>Laporan Akhir Skripsi</w:t>
      </w:r>
      <w:r w:rsidRPr="00E14FE0">
        <w:rPr>
          <w:rFonts w:ascii="Times New Roman" w:hAnsi="Times New Roman" w:cs="Times New Roman"/>
          <w:noProof/>
          <w:sz w:val="24"/>
          <w:szCs w:val="24"/>
        </w:rPr>
        <w:t xml:space="preserve">, </w:t>
      </w:r>
      <w:r w:rsidRPr="00E14FE0">
        <w:rPr>
          <w:rFonts w:ascii="Times New Roman" w:hAnsi="Times New Roman" w:cs="Times New Roman"/>
          <w:i/>
          <w:iCs/>
          <w:noProof/>
          <w:sz w:val="24"/>
          <w:szCs w:val="24"/>
        </w:rPr>
        <w:t>1</w:t>
      </w:r>
      <w:r w:rsidRPr="00E14FE0">
        <w:rPr>
          <w:rFonts w:ascii="Times New Roman" w:hAnsi="Times New Roman" w:cs="Times New Roman"/>
          <w:noProof/>
          <w:sz w:val="24"/>
          <w:szCs w:val="24"/>
        </w:rPr>
        <w:t>(1), 1–99.</w:t>
      </w:r>
    </w:p>
    <w:p w14:paraId="73674AB6" w14:textId="77777777" w:rsidR="000F0AAC" w:rsidRPr="00E14FE0" w:rsidRDefault="000F0AAC" w:rsidP="00E14FE0">
      <w:pPr>
        <w:widowControl w:val="0"/>
        <w:autoSpaceDE w:val="0"/>
        <w:autoSpaceDN w:val="0"/>
        <w:adjustRightInd w:val="0"/>
        <w:spacing w:after="0"/>
        <w:ind w:left="480" w:hanging="480"/>
        <w:jc w:val="both"/>
        <w:rPr>
          <w:rFonts w:ascii="Times New Roman" w:hAnsi="Times New Roman" w:cs="Times New Roman"/>
          <w:noProof/>
          <w:sz w:val="24"/>
          <w:szCs w:val="24"/>
        </w:rPr>
      </w:pPr>
      <w:r w:rsidRPr="00E14FE0">
        <w:rPr>
          <w:rFonts w:ascii="Times New Roman" w:hAnsi="Times New Roman" w:cs="Times New Roman"/>
          <w:noProof/>
          <w:sz w:val="24"/>
          <w:szCs w:val="24"/>
          <w:rtl/>
        </w:rPr>
        <w:t xml:space="preserve">بكر, ا. أ. (2008). </w:t>
      </w:r>
      <w:r w:rsidRPr="00E14FE0">
        <w:rPr>
          <w:rFonts w:ascii="Times New Roman" w:hAnsi="Times New Roman" w:cs="Times New Roman"/>
          <w:i/>
          <w:iCs/>
          <w:noProof/>
          <w:sz w:val="24"/>
          <w:szCs w:val="24"/>
          <w:rtl/>
        </w:rPr>
        <w:t>إعانة الطالبين الجزء الثالث</w:t>
      </w:r>
      <w:r w:rsidRPr="00E14FE0">
        <w:rPr>
          <w:rFonts w:ascii="Times New Roman" w:hAnsi="Times New Roman" w:cs="Times New Roman"/>
          <w:noProof/>
          <w:sz w:val="24"/>
          <w:szCs w:val="24"/>
        </w:rPr>
        <w:t xml:space="preserve"> (p. 156).</w:t>
      </w:r>
    </w:p>
    <w:p w14:paraId="0868EB3F" w14:textId="4E1AB936" w:rsidR="004B7355" w:rsidRPr="00E14FE0" w:rsidRDefault="004B7355" w:rsidP="00E14FE0">
      <w:pPr>
        <w:widowControl w:val="0"/>
        <w:autoSpaceDE w:val="0"/>
        <w:autoSpaceDN w:val="0"/>
        <w:adjustRightInd w:val="0"/>
        <w:spacing w:after="0"/>
        <w:ind w:left="480" w:hanging="480"/>
        <w:jc w:val="both"/>
        <w:rPr>
          <w:rFonts w:ascii="Times New Roman" w:hAnsi="Times New Roman" w:cs="Times New Roman"/>
          <w:b/>
          <w:noProof/>
          <w:sz w:val="24"/>
          <w:szCs w:val="24"/>
          <w:lang w:val="en-US"/>
        </w:rPr>
      </w:pPr>
      <w:r w:rsidRPr="00E14FE0">
        <w:rPr>
          <w:rFonts w:ascii="Times New Roman" w:hAnsi="Times New Roman" w:cs="Times New Roman"/>
          <w:b/>
          <w:noProof/>
          <w:sz w:val="24"/>
          <w:szCs w:val="24"/>
          <w:lang w:val="en-US"/>
        </w:rPr>
        <w:fldChar w:fldCharType="end"/>
      </w:r>
    </w:p>
    <w:p w14:paraId="21600CD2" w14:textId="77777777" w:rsidR="004B7355" w:rsidRPr="00E14FE0" w:rsidRDefault="004B7355" w:rsidP="00E14FE0">
      <w:pPr>
        <w:spacing w:after="0"/>
        <w:jc w:val="both"/>
        <w:rPr>
          <w:rFonts w:ascii="Times New Roman" w:hAnsi="Times New Roman" w:cs="Times New Roman"/>
          <w:b/>
          <w:noProof/>
          <w:sz w:val="24"/>
          <w:szCs w:val="24"/>
          <w:lang w:val="en-US"/>
        </w:rPr>
      </w:pPr>
      <w:bookmarkStart w:id="0" w:name="_GoBack"/>
      <w:bookmarkEnd w:id="0"/>
    </w:p>
    <w:sectPr w:rsidR="004B7355" w:rsidRPr="00E14FE0" w:rsidSect="003674F6">
      <w:headerReference w:type="default" r:id="rId9"/>
      <w:footerReference w:type="default" r:id="rId10"/>
      <w:type w:val="continuous"/>
      <w:pgSz w:w="11906" w:h="16838" w:code="9"/>
      <w:pgMar w:top="2268" w:right="1701" w:bottom="1701" w:left="2268" w:header="851"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C56C7" w14:textId="77777777" w:rsidR="00080763" w:rsidRDefault="00080763">
      <w:pPr>
        <w:spacing w:after="0" w:line="240" w:lineRule="auto"/>
      </w:pPr>
      <w:r>
        <w:separator/>
      </w:r>
    </w:p>
  </w:endnote>
  <w:endnote w:type="continuationSeparator" w:id="0">
    <w:p w14:paraId="3D7CE8EC" w14:textId="77777777" w:rsidR="00080763" w:rsidRDefault="00080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576410"/>
      <w:docPartObj>
        <w:docPartGallery w:val="Page Numbers (Bottom of Page)"/>
        <w:docPartUnique/>
      </w:docPartObj>
    </w:sdtPr>
    <w:sdtEndPr>
      <w:rPr>
        <w:rFonts w:ascii="Times New Roman" w:hAnsi="Times New Roman" w:cs="Times New Roman"/>
        <w:noProof/>
        <w:sz w:val="24"/>
        <w:szCs w:val="24"/>
      </w:rPr>
    </w:sdtEndPr>
    <w:sdtContent>
      <w:p w14:paraId="57DC3A69" w14:textId="0D4B6AC1" w:rsidR="003674F6" w:rsidRPr="003674F6" w:rsidRDefault="003674F6">
        <w:pPr>
          <w:pStyle w:val="Footer"/>
          <w:jc w:val="center"/>
          <w:rPr>
            <w:rFonts w:ascii="Times New Roman" w:hAnsi="Times New Roman" w:cs="Times New Roman"/>
            <w:sz w:val="24"/>
            <w:szCs w:val="24"/>
          </w:rPr>
        </w:pPr>
        <w:r w:rsidRPr="003674F6">
          <w:rPr>
            <w:rFonts w:ascii="Times New Roman" w:hAnsi="Times New Roman" w:cs="Times New Roman"/>
            <w:sz w:val="24"/>
            <w:szCs w:val="24"/>
          </w:rPr>
          <w:fldChar w:fldCharType="begin"/>
        </w:r>
        <w:r w:rsidRPr="003674F6">
          <w:rPr>
            <w:rFonts w:ascii="Times New Roman" w:hAnsi="Times New Roman" w:cs="Times New Roman"/>
            <w:sz w:val="24"/>
            <w:szCs w:val="24"/>
          </w:rPr>
          <w:instrText xml:space="preserve"> PAGE   \* MERGEFORMAT </w:instrText>
        </w:r>
        <w:r w:rsidRPr="003674F6">
          <w:rPr>
            <w:rFonts w:ascii="Times New Roman" w:hAnsi="Times New Roman" w:cs="Times New Roman"/>
            <w:sz w:val="24"/>
            <w:szCs w:val="24"/>
          </w:rPr>
          <w:fldChar w:fldCharType="separate"/>
        </w:r>
        <w:r w:rsidRPr="003674F6">
          <w:rPr>
            <w:rFonts w:ascii="Times New Roman" w:hAnsi="Times New Roman" w:cs="Times New Roman"/>
            <w:noProof/>
            <w:sz w:val="24"/>
            <w:szCs w:val="24"/>
          </w:rPr>
          <w:t>2</w:t>
        </w:r>
        <w:r w:rsidRPr="003674F6">
          <w:rPr>
            <w:rFonts w:ascii="Times New Roman" w:hAnsi="Times New Roman" w:cs="Times New Roman"/>
            <w:noProof/>
            <w:sz w:val="24"/>
            <w:szCs w:val="24"/>
          </w:rPr>
          <w:fldChar w:fldCharType="end"/>
        </w:r>
      </w:p>
    </w:sdtContent>
  </w:sdt>
  <w:p w14:paraId="28B4C15C" w14:textId="77777777" w:rsidR="003674F6" w:rsidRDefault="00367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D38D0" w14:textId="77777777" w:rsidR="00080763" w:rsidRDefault="00080763">
      <w:pPr>
        <w:spacing w:after="0" w:line="240" w:lineRule="auto"/>
      </w:pPr>
      <w:r>
        <w:separator/>
      </w:r>
    </w:p>
  </w:footnote>
  <w:footnote w:type="continuationSeparator" w:id="0">
    <w:p w14:paraId="461DBE65" w14:textId="77777777" w:rsidR="00080763" w:rsidRDefault="000807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0B0ED" w14:textId="77777777" w:rsidR="0081482A" w:rsidRPr="00B77A93" w:rsidRDefault="0081482A" w:rsidP="007F3AB5">
    <w:pPr>
      <w:spacing w:after="0" w:line="240" w:lineRule="auto"/>
      <w:jc w:val="both"/>
      <w:rPr>
        <w:rFonts w:ascii="Cambria" w:hAnsi="Cambria" w:cs="Times New Roman"/>
        <w: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660336"/>
    <w:multiLevelType w:val="hybridMultilevel"/>
    <w:tmpl w:val="26BEB9AA"/>
    <w:lvl w:ilvl="0" w:tplc="0421000F">
      <w:start w:val="1"/>
      <w:numFmt w:val="decimal"/>
      <w:pStyle w:val="bulletlist"/>
      <w:lvlText w:val="%1."/>
      <w:lvlJc w:val="left"/>
      <w:pPr>
        <w:tabs>
          <w:tab w:val="num" w:pos="72"/>
        </w:tabs>
        <w:ind w:left="72" w:hanging="360"/>
      </w:pPr>
      <w:rPr>
        <w:rFonts w:cs="Times New Roman"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FFA"/>
    <w:rsid w:val="0000110C"/>
    <w:rsid w:val="00020FFA"/>
    <w:rsid w:val="00027F5C"/>
    <w:rsid w:val="00052F64"/>
    <w:rsid w:val="000667A6"/>
    <w:rsid w:val="000728F6"/>
    <w:rsid w:val="00073F37"/>
    <w:rsid w:val="00080763"/>
    <w:rsid w:val="00087E29"/>
    <w:rsid w:val="000A6370"/>
    <w:rsid w:val="000D5084"/>
    <w:rsid w:val="000E5080"/>
    <w:rsid w:val="000F0AAC"/>
    <w:rsid w:val="000F1009"/>
    <w:rsid w:val="0010102C"/>
    <w:rsid w:val="00102B4C"/>
    <w:rsid w:val="0012075D"/>
    <w:rsid w:val="00121341"/>
    <w:rsid w:val="001265D2"/>
    <w:rsid w:val="00134524"/>
    <w:rsid w:val="001415F9"/>
    <w:rsid w:val="00144998"/>
    <w:rsid w:val="00144EBF"/>
    <w:rsid w:val="00151181"/>
    <w:rsid w:val="00151E61"/>
    <w:rsid w:val="0018485F"/>
    <w:rsid w:val="00187CFE"/>
    <w:rsid w:val="001A70AB"/>
    <w:rsid w:val="001D698B"/>
    <w:rsid w:val="001F3505"/>
    <w:rsid w:val="001F418C"/>
    <w:rsid w:val="0020669F"/>
    <w:rsid w:val="002076D0"/>
    <w:rsid w:val="00225E68"/>
    <w:rsid w:val="002277AC"/>
    <w:rsid w:val="00227E48"/>
    <w:rsid w:val="00232A28"/>
    <w:rsid w:val="0024369B"/>
    <w:rsid w:val="00263532"/>
    <w:rsid w:val="00263B8D"/>
    <w:rsid w:val="0026744C"/>
    <w:rsid w:val="002A2A0F"/>
    <w:rsid w:val="002A2B6C"/>
    <w:rsid w:val="002A39C7"/>
    <w:rsid w:val="002A41D1"/>
    <w:rsid w:val="002B2CCF"/>
    <w:rsid w:val="002C35EF"/>
    <w:rsid w:val="002C5390"/>
    <w:rsid w:val="002C6B15"/>
    <w:rsid w:val="002D329D"/>
    <w:rsid w:val="002D6AB3"/>
    <w:rsid w:val="002F2A45"/>
    <w:rsid w:val="00300A01"/>
    <w:rsid w:val="0031171E"/>
    <w:rsid w:val="00314267"/>
    <w:rsid w:val="0031603C"/>
    <w:rsid w:val="00321F95"/>
    <w:rsid w:val="003224AB"/>
    <w:rsid w:val="00334F17"/>
    <w:rsid w:val="00346E77"/>
    <w:rsid w:val="00356757"/>
    <w:rsid w:val="003625F9"/>
    <w:rsid w:val="003674F6"/>
    <w:rsid w:val="003B1DA6"/>
    <w:rsid w:val="003B6AE9"/>
    <w:rsid w:val="003C1093"/>
    <w:rsid w:val="003D0089"/>
    <w:rsid w:val="003D0A59"/>
    <w:rsid w:val="003D146F"/>
    <w:rsid w:val="003D1F48"/>
    <w:rsid w:val="003D3367"/>
    <w:rsid w:val="003D7790"/>
    <w:rsid w:val="003F323B"/>
    <w:rsid w:val="003F7E99"/>
    <w:rsid w:val="0040720B"/>
    <w:rsid w:val="00446B6D"/>
    <w:rsid w:val="004507C8"/>
    <w:rsid w:val="00460B8B"/>
    <w:rsid w:val="00466998"/>
    <w:rsid w:val="00466A68"/>
    <w:rsid w:val="00467307"/>
    <w:rsid w:val="004725E8"/>
    <w:rsid w:val="00480F09"/>
    <w:rsid w:val="00483C52"/>
    <w:rsid w:val="0048488F"/>
    <w:rsid w:val="00491355"/>
    <w:rsid w:val="004B16EA"/>
    <w:rsid w:val="004B6B53"/>
    <w:rsid w:val="004B7355"/>
    <w:rsid w:val="004C4380"/>
    <w:rsid w:val="004F3E66"/>
    <w:rsid w:val="00500FD2"/>
    <w:rsid w:val="005018E0"/>
    <w:rsid w:val="00515B10"/>
    <w:rsid w:val="005170C3"/>
    <w:rsid w:val="0053740E"/>
    <w:rsid w:val="00545A86"/>
    <w:rsid w:val="00561CD1"/>
    <w:rsid w:val="00580AE2"/>
    <w:rsid w:val="005A6C1C"/>
    <w:rsid w:val="005E5593"/>
    <w:rsid w:val="005E7D97"/>
    <w:rsid w:val="005F155E"/>
    <w:rsid w:val="006050CF"/>
    <w:rsid w:val="006113DD"/>
    <w:rsid w:val="00631D63"/>
    <w:rsid w:val="00656D43"/>
    <w:rsid w:val="00660433"/>
    <w:rsid w:val="006778E2"/>
    <w:rsid w:val="0068559F"/>
    <w:rsid w:val="00690038"/>
    <w:rsid w:val="006A129B"/>
    <w:rsid w:val="006A350E"/>
    <w:rsid w:val="006B3C04"/>
    <w:rsid w:val="006B73A1"/>
    <w:rsid w:val="006E418C"/>
    <w:rsid w:val="006E5720"/>
    <w:rsid w:val="00704775"/>
    <w:rsid w:val="00716C46"/>
    <w:rsid w:val="007178C3"/>
    <w:rsid w:val="007410E0"/>
    <w:rsid w:val="0075627D"/>
    <w:rsid w:val="007723A8"/>
    <w:rsid w:val="00780FFD"/>
    <w:rsid w:val="0078787F"/>
    <w:rsid w:val="00795F04"/>
    <w:rsid w:val="007A07D5"/>
    <w:rsid w:val="007A739D"/>
    <w:rsid w:val="007C4B3D"/>
    <w:rsid w:val="007F0C87"/>
    <w:rsid w:val="007F3AB5"/>
    <w:rsid w:val="0080599B"/>
    <w:rsid w:val="0081482A"/>
    <w:rsid w:val="008171CA"/>
    <w:rsid w:val="008343A4"/>
    <w:rsid w:val="0083579C"/>
    <w:rsid w:val="008433D6"/>
    <w:rsid w:val="00853ABC"/>
    <w:rsid w:val="00861C40"/>
    <w:rsid w:val="008644BD"/>
    <w:rsid w:val="00870DA3"/>
    <w:rsid w:val="00877628"/>
    <w:rsid w:val="0088316B"/>
    <w:rsid w:val="008C1A2B"/>
    <w:rsid w:val="00921ABA"/>
    <w:rsid w:val="00933764"/>
    <w:rsid w:val="00944BA9"/>
    <w:rsid w:val="009516C7"/>
    <w:rsid w:val="009638D9"/>
    <w:rsid w:val="00974B53"/>
    <w:rsid w:val="00976EE2"/>
    <w:rsid w:val="009825F0"/>
    <w:rsid w:val="00992A8D"/>
    <w:rsid w:val="009C0375"/>
    <w:rsid w:val="009C408F"/>
    <w:rsid w:val="009C64C1"/>
    <w:rsid w:val="009D7B36"/>
    <w:rsid w:val="009E1F57"/>
    <w:rsid w:val="009E4272"/>
    <w:rsid w:val="009F0A6F"/>
    <w:rsid w:val="00A1497C"/>
    <w:rsid w:val="00A17CEB"/>
    <w:rsid w:val="00A3608C"/>
    <w:rsid w:val="00A47075"/>
    <w:rsid w:val="00A54D1D"/>
    <w:rsid w:val="00A55F9F"/>
    <w:rsid w:val="00A6473A"/>
    <w:rsid w:val="00A733F5"/>
    <w:rsid w:val="00A81D45"/>
    <w:rsid w:val="00A951DE"/>
    <w:rsid w:val="00AB0500"/>
    <w:rsid w:val="00AC4849"/>
    <w:rsid w:val="00AD3C23"/>
    <w:rsid w:val="00AE2820"/>
    <w:rsid w:val="00AE3EBA"/>
    <w:rsid w:val="00B02506"/>
    <w:rsid w:val="00B0781F"/>
    <w:rsid w:val="00B265E9"/>
    <w:rsid w:val="00B308D9"/>
    <w:rsid w:val="00B327F9"/>
    <w:rsid w:val="00B33A8F"/>
    <w:rsid w:val="00B369F2"/>
    <w:rsid w:val="00B37E7C"/>
    <w:rsid w:val="00B41536"/>
    <w:rsid w:val="00B47669"/>
    <w:rsid w:val="00B5767F"/>
    <w:rsid w:val="00B7798B"/>
    <w:rsid w:val="00B77A93"/>
    <w:rsid w:val="00B82909"/>
    <w:rsid w:val="00B83410"/>
    <w:rsid w:val="00B903F8"/>
    <w:rsid w:val="00BA26F7"/>
    <w:rsid w:val="00BA499B"/>
    <w:rsid w:val="00BE0707"/>
    <w:rsid w:val="00BF2314"/>
    <w:rsid w:val="00C16BDA"/>
    <w:rsid w:val="00C21273"/>
    <w:rsid w:val="00C26905"/>
    <w:rsid w:val="00C46554"/>
    <w:rsid w:val="00C8410F"/>
    <w:rsid w:val="00C94425"/>
    <w:rsid w:val="00C94782"/>
    <w:rsid w:val="00C9570F"/>
    <w:rsid w:val="00CA3759"/>
    <w:rsid w:val="00CB052B"/>
    <w:rsid w:val="00CB79F9"/>
    <w:rsid w:val="00CD27DD"/>
    <w:rsid w:val="00CD7BDE"/>
    <w:rsid w:val="00CE1147"/>
    <w:rsid w:val="00CE1969"/>
    <w:rsid w:val="00CF654D"/>
    <w:rsid w:val="00D15BF2"/>
    <w:rsid w:val="00D249BD"/>
    <w:rsid w:val="00D274F1"/>
    <w:rsid w:val="00D35176"/>
    <w:rsid w:val="00D721D9"/>
    <w:rsid w:val="00D745AD"/>
    <w:rsid w:val="00D877B7"/>
    <w:rsid w:val="00D94E04"/>
    <w:rsid w:val="00DA5317"/>
    <w:rsid w:val="00DA5F87"/>
    <w:rsid w:val="00DD1E98"/>
    <w:rsid w:val="00DD51A7"/>
    <w:rsid w:val="00DE436F"/>
    <w:rsid w:val="00DE5B84"/>
    <w:rsid w:val="00DE667D"/>
    <w:rsid w:val="00DE6E16"/>
    <w:rsid w:val="00E145CB"/>
    <w:rsid w:val="00E14FE0"/>
    <w:rsid w:val="00E22DDC"/>
    <w:rsid w:val="00E24FFA"/>
    <w:rsid w:val="00E266DF"/>
    <w:rsid w:val="00E26F7B"/>
    <w:rsid w:val="00E31EC0"/>
    <w:rsid w:val="00E401A0"/>
    <w:rsid w:val="00E45240"/>
    <w:rsid w:val="00E60784"/>
    <w:rsid w:val="00E621AF"/>
    <w:rsid w:val="00E63D79"/>
    <w:rsid w:val="00E64627"/>
    <w:rsid w:val="00E80F29"/>
    <w:rsid w:val="00E836ED"/>
    <w:rsid w:val="00E848E1"/>
    <w:rsid w:val="00E93358"/>
    <w:rsid w:val="00ED0C25"/>
    <w:rsid w:val="00EE690D"/>
    <w:rsid w:val="00EF162E"/>
    <w:rsid w:val="00EF5F9A"/>
    <w:rsid w:val="00F004A2"/>
    <w:rsid w:val="00F01560"/>
    <w:rsid w:val="00F0362B"/>
    <w:rsid w:val="00F32BEA"/>
    <w:rsid w:val="00F54590"/>
    <w:rsid w:val="00F960E7"/>
    <w:rsid w:val="00FB769E"/>
    <w:rsid w:val="00FC240A"/>
    <w:rsid w:val="00FF57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5495C"/>
  <w15:docId w15:val="{7244AF45-4795-439E-905C-8B3D820A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0FFA"/>
    <w:pPr>
      <w:spacing w:after="200" w:line="276" w:lineRule="auto"/>
    </w:pPr>
    <w:rPr>
      <w:rFonts w:ascii="Calibri" w:eastAsia="Times New Roman" w:hAnsi="Calibri" w:cs="Arial"/>
      <w:lang w:val="id-ID"/>
    </w:rPr>
  </w:style>
  <w:style w:type="paragraph" w:styleId="Heading1">
    <w:name w:val="heading 1"/>
    <w:basedOn w:val="Normal"/>
    <w:next w:val="Normal"/>
    <w:link w:val="Heading1Char"/>
    <w:uiPriority w:val="9"/>
    <w:qFormat/>
    <w:rsid w:val="00020FFA"/>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020FFA"/>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020FFA"/>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020FFA"/>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FFA"/>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rsid w:val="00020FFA"/>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rsid w:val="00020FFA"/>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rsid w:val="00020FFA"/>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020F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0FFA"/>
    <w:rPr>
      <w:rFonts w:ascii="Calibri" w:eastAsia="Times New Roman" w:hAnsi="Calibri" w:cs="Arial"/>
      <w:lang w:val="id-ID"/>
    </w:rPr>
  </w:style>
  <w:style w:type="paragraph" w:styleId="Footer">
    <w:name w:val="footer"/>
    <w:basedOn w:val="Normal"/>
    <w:link w:val="FooterChar"/>
    <w:uiPriority w:val="99"/>
    <w:unhideWhenUsed/>
    <w:rsid w:val="00020F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0FFA"/>
    <w:rPr>
      <w:rFonts w:ascii="Calibri" w:eastAsia="Times New Roman" w:hAnsi="Calibri" w:cs="Arial"/>
      <w:lang w:val="id-ID"/>
    </w:rPr>
  </w:style>
  <w:style w:type="paragraph" w:customStyle="1" w:styleId="StyleAuthorBold">
    <w:name w:val="Style Author + Bold"/>
    <w:basedOn w:val="Normal"/>
    <w:rsid w:val="00020FFA"/>
    <w:pPr>
      <w:spacing w:before="240" w:after="40" w:line="240" w:lineRule="auto"/>
      <w:jc w:val="center"/>
    </w:pPr>
    <w:rPr>
      <w:rFonts w:ascii="Times New Roman" w:eastAsia="SimSun" w:hAnsi="Times New Roman" w:cs="Times New Roman"/>
      <w:b/>
      <w:bCs/>
      <w:noProof/>
      <w:lang w:val="en-US"/>
    </w:rPr>
  </w:style>
  <w:style w:type="character" w:styleId="Hyperlink">
    <w:name w:val="Hyperlink"/>
    <w:basedOn w:val="DefaultParagraphFont"/>
    <w:uiPriority w:val="99"/>
    <w:unhideWhenUsed/>
    <w:rsid w:val="00020FFA"/>
    <w:rPr>
      <w:rFonts w:cs="Times New Roman"/>
      <w:color w:val="0563C1" w:themeColor="hyperlink"/>
      <w:u w:val="single"/>
    </w:rPr>
  </w:style>
  <w:style w:type="paragraph" w:customStyle="1" w:styleId="abstrak">
    <w:name w:val="abstrak"/>
    <w:basedOn w:val="BodyText"/>
    <w:qFormat/>
    <w:rsid w:val="00020FFA"/>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020FFA"/>
    <w:pPr>
      <w:spacing w:after="120"/>
    </w:pPr>
  </w:style>
  <w:style w:type="character" w:customStyle="1" w:styleId="BodyTextChar">
    <w:name w:val="Body Text Char"/>
    <w:basedOn w:val="DefaultParagraphFont"/>
    <w:link w:val="BodyText"/>
    <w:uiPriority w:val="99"/>
    <w:rsid w:val="00020FFA"/>
    <w:rPr>
      <w:rFonts w:ascii="Calibri" w:eastAsia="Times New Roman" w:hAnsi="Calibri" w:cs="Arial"/>
      <w:lang w:val="id-ID"/>
    </w:rPr>
  </w:style>
  <w:style w:type="paragraph" w:customStyle="1" w:styleId="DaftarPustaka">
    <w:name w:val="Daftar Pustaka"/>
    <w:basedOn w:val="Title"/>
    <w:qFormat/>
    <w:rsid w:val="00020FFA"/>
    <w:pPr>
      <w:spacing w:before="120" w:after="120"/>
      <w:ind w:left="284" w:hanging="284"/>
      <w:contextualSpacing w:val="0"/>
      <w:jc w:val="both"/>
    </w:pPr>
    <w:rPr>
      <w:rFonts w:ascii="Times New Roman" w:eastAsia="Times New Roman" w:hAnsi="Times New Roman" w:cs="Times New Roman"/>
      <w:noProof/>
      <w:spacing w:val="0"/>
      <w:kern w:val="0"/>
      <w:sz w:val="20"/>
      <w:szCs w:val="24"/>
      <w:lang w:val="en-US"/>
    </w:rPr>
  </w:style>
  <w:style w:type="paragraph" w:customStyle="1" w:styleId="bulletlist">
    <w:name w:val="bullet list"/>
    <w:basedOn w:val="BodyText"/>
    <w:rsid w:val="00020FFA"/>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020FFA"/>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020FFA"/>
    <w:rPr>
      <w:i/>
      <w:iCs/>
      <w:sz w:val="15"/>
      <w:szCs w:val="15"/>
    </w:rPr>
  </w:style>
  <w:style w:type="paragraph" w:customStyle="1" w:styleId="tablecopy">
    <w:name w:val="table copy"/>
    <w:rsid w:val="00020FFA"/>
    <w:pPr>
      <w:spacing w:after="0" w:line="240" w:lineRule="auto"/>
      <w:jc w:val="both"/>
    </w:pPr>
    <w:rPr>
      <w:rFonts w:ascii="Times New Roman" w:eastAsia="SimSun" w:hAnsi="Times New Roman" w:cs="Times New Roman"/>
      <w:noProof/>
      <w:sz w:val="16"/>
      <w:szCs w:val="16"/>
    </w:rPr>
  </w:style>
  <w:style w:type="paragraph" w:styleId="Title">
    <w:name w:val="Title"/>
    <w:basedOn w:val="Normal"/>
    <w:next w:val="Normal"/>
    <w:link w:val="TitleChar"/>
    <w:uiPriority w:val="10"/>
    <w:qFormat/>
    <w:rsid w:val="00020F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0FFA"/>
    <w:rPr>
      <w:rFonts w:asciiTheme="majorHAnsi" w:eastAsiaTheme="majorEastAsia" w:hAnsiTheme="majorHAnsi" w:cstheme="majorBidi"/>
      <w:spacing w:val="-10"/>
      <w:kern w:val="28"/>
      <w:sz w:val="56"/>
      <w:szCs w:val="56"/>
      <w:lang w:val="id-ID"/>
    </w:rPr>
  </w:style>
  <w:style w:type="table" w:styleId="TableGrid">
    <w:name w:val="Table Grid"/>
    <w:basedOn w:val="TableNormal"/>
    <w:uiPriority w:val="39"/>
    <w:rsid w:val="002C6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311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31171E"/>
    <w:rPr>
      <w:rFonts w:ascii="Courier New" w:eastAsia="Times New Roman" w:hAnsi="Courier New" w:cs="Courier New"/>
      <w:sz w:val="20"/>
      <w:szCs w:val="20"/>
    </w:rPr>
  </w:style>
  <w:style w:type="character" w:customStyle="1" w:styleId="y2iqfc">
    <w:name w:val="y2iqfc"/>
    <w:basedOn w:val="DefaultParagraphFont"/>
    <w:rsid w:val="0031171E"/>
  </w:style>
  <w:style w:type="paragraph" w:styleId="BalloonText">
    <w:name w:val="Balloon Text"/>
    <w:basedOn w:val="Normal"/>
    <w:link w:val="BalloonTextChar"/>
    <w:uiPriority w:val="99"/>
    <w:semiHidden/>
    <w:unhideWhenUsed/>
    <w:rsid w:val="00976E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EE2"/>
    <w:rPr>
      <w:rFonts w:ascii="Tahoma" w:eastAsia="Times New Roman" w:hAnsi="Tahoma" w:cs="Tahoma"/>
      <w:sz w:val="16"/>
      <w:szCs w:val="16"/>
      <w:lang w:val="id-ID"/>
    </w:rPr>
  </w:style>
  <w:style w:type="paragraph" w:styleId="NormalWeb">
    <w:name w:val="Normal (Web)"/>
    <w:basedOn w:val="Normal"/>
    <w:uiPriority w:val="99"/>
    <w:semiHidden/>
    <w:unhideWhenUsed/>
    <w:rsid w:val="00704775"/>
    <w:pPr>
      <w:spacing w:before="100" w:beforeAutospacing="1" w:after="100" w:afterAutospacing="1" w:line="240" w:lineRule="auto"/>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755148">
      <w:bodyDiv w:val="1"/>
      <w:marLeft w:val="0"/>
      <w:marRight w:val="0"/>
      <w:marTop w:val="0"/>
      <w:marBottom w:val="0"/>
      <w:divBdr>
        <w:top w:val="none" w:sz="0" w:space="0" w:color="auto"/>
        <w:left w:val="none" w:sz="0" w:space="0" w:color="auto"/>
        <w:bottom w:val="none" w:sz="0" w:space="0" w:color="auto"/>
        <w:right w:val="none" w:sz="0" w:space="0" w:color="auto"/>
      </w:divBdr>
    </w:div>
    <w:div w:id="599607725">
      <w:bodyDiv w:val="1"/>
      <w:marLeft w:val="0"/>
      <w:marRight w:val="0"/>
      <w:marTop w:val="0"/>
      <w:marBottom w:val="0"/>
      <w:divBdr>
        <w:top w:val="none" w:sz="0" w:space="0" w:color="auto"/>
        <w:left w:val="none" w:sz="0" w:space="0" w:color="auto"/>
        <w:bottom w:val="none" w:sz="0" w:space="0" w:color="auto"/>
        <w:right w:val="none" w:sz="0" w:space="0" w:color="auto"/>
      </w:divBdr>
    </w:div>
    <w:div w:id="740760152">
      <w:bodyDiv w:val="1"/>
      <w:marLeft w:val="0"/>
      <w:marRight w:val="0"/>
      <w:marTop w:val="0"/>
      <w:marBottom w:val="0"/>
      <w:divBdr>
        <w:top w:val="none" w:sz="0" w:space="0" w:color="auto"/>
        <w:left w:val="none" w:sz="0" w:space="0" w:color="auto"/>
        <w:bottom w:val="none" w:sz="0" w:space="0" w:color="auto"/>
        <w:right w:val="none" w:sz="0" w:space="0" w:color="auto"/>
      </w:divBdr>
      <w:divsChild>
        <w:div w:id="1066225899">
          <w:marLeft w:val="0"/>
          <w:marRight w:val="0"/>
          <w:marTop w:val="0"/>
          <w:marBottom w:val="0"/>
          <w:divBdr>
            <w:top w:val="none" w:sz="0" w:space="0" w:color="auto"/>
            <w:left w:val="none" w:sz="0" w:space="0" w:color="auto"/>
            <w:bottom w:val="none" w:sz="0" w:space="0" w:color="auto"/>
            <w:right w:val="none" w:sz="0" w:space="0" w:color="auto"/>
          </w:divBdr>
          <w:divsChild>
            <w:div w:id="998727948">
              <w:marLeft w:val="0"/>
              <w:marRight w:val="0"/>
              <w:marTop w:val="0"/>
              <w:marBottom w:val="0"/>
              <w:divBdr>
                <w:top w:val="none" w:sz="0" w:space="0" w:color="auto"/>
                <w:left w:val="none" w:sz="0" w:space="0" w:color="auto"/>
                <w:bottom w:val="none" w:sz="0" w:space="0" w:color="auto"/>
                <w:right w:val="none" w:sz="0" w:space="0" w:color="auto"/>
              </w:divBdr>
              <w:divsChild>
                <w:div w:id="2005278991">
                  <w:marLeft w:val="0"/>
                  <w:marRight w:val="0"/>
                  <w:marTop w:val="0"/>
                  <w:marBottom w:val="0"/>
                  <w:divBdr>
                    <w:top w:val="none" w:sz="0" w:space="0" w:color="auto"/>
                    <w:left w:val="none" w:sz="0" w:space="0" w:color="auto"/>
                    <w:bottom w:val="none" w:sz="0" w:space="0" w:color="auto"/>
                    <w:right w:val="none" w:sz="0" w:space="0" w:color="auto"/>
                  </w:divBdr>
                  <w:divsChild>
                    <w:div w:id="1124274560">
                      <w:marLeft w:val="0"/>
                      <w:marRight w:val="0"/>
                      <w:marTop w:val="0"/>
                      <w:marBottom w:val="0"/>
                      <w:divBdr>
                        <w:top w:val="none" w:sz="0" w:space="0" w:color="auto"/>
                        <w:left w:val="none" w:sz="0" w:space="0" w:color="auto"/>
                        <w:bottom w:val="none" w:sz="0" w:space="0" w:color="auto"/>
                        <w:right w:val="none" w:sz="0" w:space="0" w:color="auto"/>
                      </w:divBdr>
                      <w:divsChild>
                        <w:div w:id="1254628903">
                          <w:marLeft w:val="0"/>
                          <w:marRight w:val="0"/>
                          <w:marTop w:val="0"/>
                          <w:marBottom w:val="0"/>
                          <w:divBdr>
                            <w:top w:val="none" w:sz="0" w:space="0" w:color="auto"/>
                            <w:left w:val="none" w:sz="0" w:space="0" w:color="auto"/>
                            <w:bottom w:val="none" w:sz="0" w:space="0" w:color="auto"/>
                            <w:right w:val="none" w:sz="0" w:space="0" w:color="auto"/>
                          </w:divBdr>
                          <w:divsChild>
                            <w:div w:id="545724526">
                              <w:marLeft w:val="0"/>
                              <w:marRight w:val="0"/>
                              <w:marTop w:val="0"/>
                              <w:marBottom w:val="0"/>
                              <w:divBdr>
                                <w:top w:val="none" w:sz="0" w:space="0" w:color="auto"/>
                                <w:left w:val="none" w:sz="0" w:space="0" w:color="auto"/>
                                <w:bottom w:val="none" w:sz="0" w:space="0" w:color="auto"/>
                                <w:right w:val="none" w:sz="0" w:space="0" w:color="auto"/>
                              </w:divBdr>
                              <w:divsChild>
                                <w:div w:id="337541549">
                                  <w:marLeft w:val="0"/>
                                  <w:marRight w:val="0"/>
                                  <w:marTop w:val="0"/>
                                  <w:marBottom w:val="0"/>
                                  <w:divBdr>
                                    <w:top w:val="none" w:sz="0" w:space="0" w:color="auto"/>
                                    <w:left w:val="none" w:sz="0" w:space="0" w:color="auto"/>
                                    <w:bottom w:val="none" w:sz="0" w:space="0" w:color="auto"/>
                                    <w:right w:val="none" w:sz="0" w:space="0" w:color="auto"/>
                                  </w:divBdr>
                                  <w:divsChild>
                                    <w:div w:id="1507161979">
                                      <w:marLeft w:val="0"/>
                                      <w:marRight w:val="0"/>
                                      <w:marTop w:val="0"/>
                                      <w:marBottom w:val="0"/>
                                      <w:divBdr>
                                        <w:top w:val="none" w:sz="0" w:space="0" w:color="auto"/>
                                        <w:left w:val="none" w:sz="0" w:space="0" w:color="auto"/>
                                        <w:bottom w:val="none" w:sz="0" w:space="0" w:color="auto"/>
                                        <w:right w:val="none" w:sz="0" w:space="0" w:color="auto"/>
                                      </w:divBdr>
                                    </w:div>
                                    <w:div w:id="1727410653">
                                      <w:marLeft w:val="0"/>
                                      <w:marRight w:val="0"/>
                                      <w:marTop w:val="0"/>
                                      <w:marBottom w:val="0"/>
                                      <w:divBdr>
                                        <w:top w:val="none" w:sz="0" w:space="0" w:color="auto"/>
                                        <w:left w:val="none" w:sz="0" w:space="0" w:color="auto"/>
                                        <w:bottom w:val="none" w:sz="0" w:space="0" w:color="auto"/>
                                        <w:right w:val="none" w:sz="0" w:space="0" w:color="auto"/>
                                      </w:divBdr>
                                      <w:divsChild>
                                        <w:div w:id="1388988911">
                                          <w:marLeft w:val="0"/>
                                          <w:marRight w:val="165"/>
                                          <w:marTop w:val="150"/>
                                          <w:marBottom w:val="0"/>
                                          <w:divBdr>
                                            <w:top w:val="none" w:sz="0" w:space="0" w:color="auto"/>
                                            <w:left w:val="none" w:sz="0" w:space="0" w:color="auto"/>
                                            <w:bottom w:val="none" w:sz="0" w:space="0" w:color="auto"/>
                                            <w:right w:val="none" w:sz="0" w:space="0" w:color="auto"/>
                                          </w:divBdr>
                                          <w:divsChild>
                                            <w:div w:id="361902846">
                                              <w:marLeft w:val="0"/>
                                              <w:marRight w:val="0"/>
                                              <w:marTop w:val="0"/>
                                              <w:marBottom w:val="0"/>
                                              <w:divBdr>
                                                <w:top w:val="none" w:sz="0" w:space="0" w:color="auto"/>
                                                <w:left w:val="none" w:sz="0" w:space="0" w:color="auto"/>
                                                <w:bottom w:val="none" w:sz="0" w:space="0" w:color="auto"/>
                                                <w:right w:val="none" w:sz="0" w:space="0" w:color="auto"/>
                                              </w:divBdr>
                                              <w:divsChild>
                                                <w:div w:id="116393753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4502314">
      <w:bodyDiv w:val="1"/>
      <w:marLeft w:val="0"/>
      <w:marRight w:val="0"/>
      <w:marTop w:val="0"/>
      <w:marBottom w:val="0"/>
      <w:divBdr>
        <w:top w:val="none" w:sz="0" w:space="0" w:color="auto"/>
        <w:left w:val="none" w:sz="0" w:space="0" w:color="auto"/>
        <w:bottom w:val="none" w:sz="0" w:space="0" w:color="auto"/>
        <w:right w:val="none" w:sz="0" w:space="0" w:color="auto"/>
      </w:divBdr>
    </w:div>
    <w:div w:id="114284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hadamarwah78@gmail.com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BC093-CCDD-44EA-BC8C-227A18977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18814</Words>
  <Characters>107246</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ACER</cp:lastModifiedBy>
  <cp:revision>5</cp:revision>
  <cp:lastPrinted>2023-12-08T03:21:00Z</cp:lastPrinted>
  <dcterms:created xsi:type="dcterms:W3CDTF">2024-08-28T06:25:00Z</dcterms:created>
  <dcterms:modified xsi:type="dcterms:W3CDTF">2024-09-05T13:19:00Z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d734bb53-c90b-32a2-91f6-d3a8d2d1be60</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