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68" w:rsidRPr="00745F47" w:rsidRDefault="001B3068" w:rsidP="005C374B">
      <w:pPr>
        <w:spacing w:line="360" w:lineRule="auto"/>
        <w:jc w:val="center"/>
        <w:rPr>
          <w:rFonts w:asciiTheme="majorBidi" w:hAnsiTheme="majorBidi" w:cstheme="majorBidi"/>
          <w:b/>
          <w:bCs/>
          <w:sz w:val="24"/>
          <w:szCs w:val="24"/>
          <w:lang w:val="id-ID"/>
        </w:rPr>
      </w:pPr>
      <w:r w:rsidRPr="00745F47">
        <w:rPr>
          <w:rFonts w:asciiTheme="majorBidi" w:hAnsiTheme="majorBidi" w:cstheme="majorBidi"/>
          <w:b/>
          <w:bCs/>
          <w:sz w:val="24"/>
          <w:szCs w:val="24"/>
          <w:lang w:val="id-ID"/>
        </w:rPr>
        <w:t>BAGAIMANA KEPEMIMPINAN REFLEKTIF DALAM PENDIDIKAN ?</w:t>
      </w:r>
    </w:p>
    <w:p w:rsidR="001B3068" w:rsidRPr="00745F47" w:rsidRDefault="001B3068" w:rsidP="00E821FB">
      <w:pPr>
        <w:spacing w:line="240" w:lineRule="auto"/>
        <w:jc w:val="center"/>
        <w:rPr>
          <w:rFonts w:asciiTheme="majorBidi" w:hAnsiTheme="majorBidi" w:cstheme="majorBidi"/>
          <w:sz w:val="24"/>
          <w:szCs w:val="24"/>
          <w:vertAlign w:val="superscript"/>
          <w:lang w:val="id-ID"/>
        </w:rPr>
      </w:pPr>
      <w:r w:rsidRPr="00745F47">
        <w:rPr>
          <w:rFonts w:asciiTheme="majorBidi" w:hAnsiTheme="majorBidi" w:cstheme="majorBidi"/>
          <w:sz w:val="24"/>
          <w:szCs w:val="24"/>
          <w:lang w:val="id-ID"/>
        </w:rPr>
        <w:t>Asyrofatun Nisa</w:t>
      </w:r>
      <w:r w:rsidRPr="00745F47">
        <w:rPr>
          <w:rFonts w:asciiTheme="majorBidi" w:hAnsiTheme="majorBidi" w:cstheme="majorBidi"/>
          <w:sz w:val="24"/>
          <w:szCs w:val="24"/>
          <w:vertAlign w:val="superscript"/>
          <w:lang w:val="id-ID"/>
        </w:rPr>
        <w:t>1</w:t>
      </w:r>
      <w:r w:rsidRPr="00745F47">
        <w:rPr>
          <w:rFonts w:asciiTheme="majorBidi" w:hAnsiTheme="majorBidi" w:cstheme="majorBidi"/>
          <w:sz w:val="24"/>
          <w:szCs w:val="24"/>
          <w:lang w:val="id-ID"/>
        </w:rPr>
        <w:t>, Dede Safira</w:t>
      </w:r>
      <w:r w:rsidRPr="00745F47">
        <w:rPr>
          <w:rFonts w:asciiTheme="majorBidi" w:hAnsiTheme="majorBidi" w:cstheme="majorBidi"/>
          <w:sz w:val="24"/>
          <w:szCs w:val="24"/>
          <w:vertAlign w:val="superscript"/>
          <w:lang w:val="id-ID"/>
        </w:rPr>
        <w:t>2</w:t>
      </w:r>
      <w:r w:rsidRPr="00745F47">
        <w:rPr>
          <w:rFonts w:asciiTheme="majorBidi" w:hAnsiTheme="majorBidi" w:cstheme="majorBidi"/>
          <w:sz w:val="24"/>
          <w:szCs w:val="24"/>
          <w:lang w:val="id-ID"/>
        </w:rPr>
        <w:t>, Mochamad Da’i Awawin</w:t>
      </w:r>
      <w:r w:rsidRPr="00745F47">
        <w:rPr>
          <w:rFonts w:asciiTheme="majorBidi" w:hAnsiTheme="majorBidi" w:cstheme="majorBidi"/>
          <w:sz w:val="24"/>
          <w:szCs w:val="24"/>
          <w:vertAlign w:val="superscript"/>
          <w:lang w:val="id-ID"/>
        </w:rPr>
        <w:t>3</w:t>
      </w:r>
    </w:p>
    <w:p w:rsidR="001B3068" w:rsidRPr="00745F47" w:rsidRDefault="001B3068" w:rsidP="00E821FB">
      <w:pPr>
        <w:spacing w:line="240" w:lineRule="auto"/>
        <w:jc w:val="center"/>
        <w:rPr>
          <w:rFonts w:asciiTheme="majorBidi" w:hAnsiTheme="majorBidi" w:cstheme="majorBidi"/>
          <w:sz w:val="24"/>
          <w:szCs w:val="24"/>
          <w:lang w:val="id-ID"/>
        </w:rPr>
      </w:pPr>
      <w:r w:rsidRPr="00745F47">
        <w:rPr>
          <w:rFonts w:asciiTheme="majorBidi" w:hAnsiTheme="majorBidi" w:cstheme="majorBidi"/>
          <w:sz w:val="24"/>
          <w:szCs w:val="24"/>
          <w:lang w:val="id-ID"/>
        </w:rPr>
        <w:t>UIN Sultan Maulana Hasanuddin Banten</w:t>
      </w:r>
    </w:p>
    <w:p w:rsidR="001B3068" w:rsidRPr="00745F47" w:rsidRDefault="001B3068" w:rsidP="00E821FB">
      <w:pPr>
        <w:spacing w:line="240" w:lineRule="auto"/>
        <w:ind w:left="142" w:hanging="284"/>
        <w:jc w:val="center"/>
        <w:rPr>
          <w:rFonts w:asciiTheme="majorBidi" w:hAnsiTheme="majorBidi" w:cstheme="majorBidi"/>
          <w:sz w:val="24"/>
          <w:szCs w:val="24"/>
          <w:vertAlign w:val="superscript"/>
          <w:lang w:val="id-ID"/>
        </w:rPr>
      </w:pPr>
      <w:r w:rsidRPr="00745F47">
        <w:rPr>
          <w:rFonts w:asciiTheme="majorBidi" w:hAnsiTheme="majorBidi" w:cstheme="majorBidi"/>
          <w:sz w:val="24"/>
          <w:szCs w:val="24"/>
          <w:lang w:val="id-ID"/>
        </w:rPr>
        <w:t xml:space="preserve">Email: </w:t>
      </w:r>
      <w:hyperlink r:id="rId7" w:history="1">
        <w:r w:rsidRPr="00745F47">
          <w:rPr>
            <w:rStyle w:val="Hyperlink"/>
            <w:rFonts w:asciiTheme="majorBidi" w:hAnsiTheme="majorBidi" w:cstheme="majorBidi"/>
            <w:sz w:val="24"/>
            <w:szCs w:val="24"/>
            <w:lang w:val="id-ID"/>
          </w:rPr>
          <w:t>asyrofatunnisa123@gmail.com</w:t>
        </w:r>
      </w:hyperlink>
      <w:r w:rsidRPr="00745F47">
        <w:rPr>
          <w:rFonts w:asciiTheme="majorBidi" w:hAnsiTheme="majorBidi" w:cstheme="majorBidi"/>
          <w:sz w:val="24"/>
          <w:szCs w:val="24"/>
          <w:lang w:val="id-ID"/>
        </w:rPr>
        <w:t>,</w:t>
      </w:r>
      <w:r w:rsidRPr="00745F47">
        <w:rPr>
          <w:rFonts w:asciiTheme="majorBidi" w:hAnsiTheme="majorBidi" w:cstheme="majorBidi"/>
          <w:sz w:val="24"/>
          <w:szCs w:val="24"/>
          <w:vertAlign w:val="superscript"/>
          <w:lang w:val="id-ID"/>
        </w:rPr>
        <w:t>1</w:t>
      </w:r>
      <w:r w:rsidRPr="00745F47">
        <w:rPr>
          <w:rFonts w:asciiTheme="majorBidi" w:hAnsiTheme="majorBidi" w:cstheme="majorBidi"/>
          <w:sz w:val="24"/>
          <w:szCs w:val="24"/>
          <w:lang w:val="id-ID"/>
        </w:rPr>
        <w:t xml:space="preserve"> </w:t>
      </w:r>
      <w:hyperlink r:id="rId8" w:history="1">
        <w:r w:rsidRPr="00745F47">
          <w:rPr>
            <w:rStyle w:val="Hyperlink"/>
            <w:rFonts w:asciiTheme="majorBidi" w:hAnsiTheme="majorBidi" w:cstheme="majorBidi"/>
            <w:sz w:val="24"/>
            <w:szCs w:val="24"/>
            <w:lang w:val="id-ID"/>
          </w:rPr>
          <w:t>dedesafira2607@gmail.com,</w:t>
        </w:r>
        <w:r w:rsidRPr="00745F47">
          <w:rPr>
            <w:rStyle w:val="Hyperlink"/>
            <w:rFonts w:asciiTheme="majorBidi" w:hAnsiTheme="majorBidi" w:cstheme="majorBidi"/>
            <w:sz w:val="24"/>
            <w:szCs w:val="24"/>
            <w:vertAlign w:val="superscript"/>
            <w:lang w:val="id-ID"/>
          </w:rPr>
          <w:t>2</w:t>
        </w:r>
      </w:hyperlink>
      <w:r w:rsidRPr="00745F47">
        <w:rPr>
          <w:rFonts w:asciiTheme="majorBidi" w:hAnsiTheme="majorBidi" w:cstheme="majorBidi"/>
          <w:sz w:val="24"/>
          <w:szCs w:val="24"/>
          <w:vertAlign w:val="superscript"/>
          <w:lang w:val="id-ID"/>
        </w:rPr>
        <w:t xml:space="preserve"> </w:t>
      </w:r>
      <w:hyperlink r:id="rId9" w:history="1">
        <w:r w:rsidRPr="00745F47">
          <w:rPr>
            <w:rStyle w:val="Hyperlink"/>
            <w:rFonts w:asciiTheme="majorBidi" w:hAnsiTheme="majorBidi" w:cstheme="majorBidi"/>
            <w:sz w:val="24"/>
            <w:szCs w:val="24"/>
            <w:lang w:val="id-ID"/>
          </w:rPr>
          <w:t>mdaiawawin@gmail.com</w:t>
        </w:r>
      </w:hyperlink>
      <w:r w:rsidRPr="00745F47">
        <w:rPr>
          <w:rFonts w:asciiTheme="majorBidi" w:hAnsiTheme="majorBidi" w:cstheme="majorBidi"/>
          <w:sz w:val="24"/>
          <w:szCs w:val="24"/>
          <w:vertAlign w:val="superscript"/>
          <w:lang w:val="id-ID"/>
        </w:rPr>
        <w:t>3.</w:t>
      </w:r>
    </w:p>
    <w:p w:rsidR="001B3068" w:rsidRPr="00E821FB" w:rsidRDefault="001B3068" w:rsidP="00E821FB">
      <w:pPr>
        <w:spacing w:line="240" w:lineRule="auto"/>
        <w:jc w:val="center"/>
        <w:rPr>
          <w:rFonts w:asciiTheme="majorBidi" w:hAnsiTheme="majorBidi" w:cstheme="majorBidi"/>
          <w:i/>
          <w:iCs/>
          <w:sz w:val="24"/>
          <w:szCs w:val="24"/>
          <w:lang w:val="id-ID"/>
        </w:rPr>
      </w:pPr>
      <w:r w:rsidRPr="00E821FB">
        <w:rPr>
          <w:rFonts w:asciiTheme="majorBidi" w:hAnsiTheme="majorBidi" w:cstheme="majorBidi"/>
          <w:i/>
          <w:iCs/>
          <w:sz w:val="24"/>
          <w:szCs w:val="24"/>
          <w:lang w:val="id-ID"/>
        </w:rPr>
        <w:t>ABSTRAK</w:t>
      </w:r>
    </w:p>
    <w:p w:rsidR="001B3068" w:rsidRPr="00E821FB" w:rsidRDefault="001B3068" w:rsidP="00A07124">
      <w:pPr>
        <w:spacing w:line="240" w:lineRule="auto"/>
        <w:ind w:firstLine="567"/>
        <w:jc w:val="both"/>
        <w:rPr>
          <w:rFonts w:asciiTheme="majorBidi" w:hAnsiTheme="majorBidi" w:cstheme="majorBidi"/>
          <w:i/>
          <w:iCs/>
          <w:sz w:val="24"/>
          <w:szCs w:val="24"/>
        </w:rPr>
      </w:pPr>
      <w:r w:rsidRPr="00E821FB">
        <w:rPr>
          <w:rFonts w:asciiTheme="majorBidi" w:hAnsiTheme="majorBidi" w:cstheme="majorBidi"/>
          <w:i/>
          <w:iCs/>
          <w:sz w:val="24"/>
          <w:szCs w:val="24"/>
          <w:lang w:val="id-ID"/>
        </w:rPr>
        <w:t>Pendidikan memiliki posisi yang sangat strategis untuk membangun karakter anak bangsa karena untuk memajukan kualitas pendidkan dengan didasari dalam memperkuat bangunan pemikiran siswa, maka dari itu perlunya untuk melatih kepemimpinan yang relatif mengajarkan kepada siswa serta membangun nilai-nilai agama yaitu beriman, berilmu, beramal. Sementara itu kepemimpinan yang paling reflektif dalam pendidkan yaitu mengacu kepada 4 sifat rasul shidiq, amanah, fathanah, tabligh, pemimpin harus mengedepankan hal itu, agar bisa mencetak siswa yang berkualitas akademis. Fenomena yang sekarang terjadi guru hanya mentransfer keilmuan tanpa tahu apa yang harus sebenarnya disampaikan atau bisa dikatakan mentransfer akhlak dan kepemimpinan atau melakukan brainstroming terhadap siswa karena kelak ia menjadi pemimpin bagi dirinya sendiri dan menjadi pemimpin bagi negara, maka dari itu kepemimpinan harus melekat dalam pendidikan. Penulisan ini berdasarkan hasil analisis kepemimpinan dalam pendidikan agar mendongkrak tingkat pendidikan yang ada di Indonesia, serta siswa harus mempertajam daya nalar kritis, guru juga harus menerapkan pembelajaran 4C (Comunication, Coloboration, Critical Thingking, Creative) itulah yang sering digaungkan sesuai tuntutan zaman abad 21. Dengan demikian sebagai calon pendidik, harus sadar akan potensi yang dimili</w:t>
      </w:r>
      <w:bookmarkStart w:id="0" w:name="_GoBack"/>
      <w:bookmarkEnd w:id="0"/>
      <w:r w:rsidRPr="00E821FB">
        <w:rPr>
          <w:rFonts w:asciiTheme="majorBidi" w:hAnsiTheme="majorBidi" w:cstheme="majorBidi"/>
          <w:i/>
          <w:iCs/>
          <w:sz w:val="24"/>
          <w:szCs w:val="24"/>
          <w:lang w:val="id-ID"/>
        </w:rPr>
        <w:t>ki siswa. Untuk melaksanakan perannya guru harus mengacu aspek-aspek pendidikan, yaitu mencerminkan kewibawaannya sebagai pendidik, mengenal karakter individual siswa, serta sadar transformasi masyarakat yang begitu signifikan</w:t>
      </w:r>
    </w:p>
    <w:p w:rsidR="00745F47" w:rsidRDefault="00745F47" w:rsidP="00E821FB">
      <w:pPr>
        <w:spacing w:line="240" w:lineRule="auto"/>
        <w:jc w:val="both"/>
        <w:rPr>
          <w:rFonts w:asciiTheme="majorBidi" w:hAnsiTheme="majorBidi" w:cstheme="majorBidi"/>
          <w:sz w:val="24"/>
          <w:szCs w:val="24"/>
        </w:rPr>
      </w:pPr>
      <w:r w:rsidRPr="00E821FB">
        <w:rPr>
          <w:rFonts w:asciiTheme="majorBidi" w:hAnsiTheme="majorBidi" w:cstheme="majorBidi"/>
          <w:i/>
          <w:iCs/>
          <w:sz w:val="24"/>
          <w:szCs w:val="24"/>
        </w:rPr>
        <w:t xml:space="preserve">Kata Kunci </w:t>
      </w:r>
      <w:r w:rsidRPr="00E821FB">
        <w:rPr>
          <w:rFonts w:asciiTheme="majorBidi" w:hAnsiTheme="majorBidi" w:cstheme="majorBidi"/>
          <w:i/>
          <w:iCs/>
          <w:sz w:val="24"/>
          <w:szCs w:val="24"/>
          <w:lang w:val="id-ID"/>
        </w:rPr>
        <w:t>Kepemimpina</w:t>
      </w:r>
      <w:r w:rsidRPr="00E821FB">
        <w:rPr>
          <w:rFonts w:asciiTheme="majorBidi" w:hAnsiTheme="majorBidi" w:cstheme="majorBidi"/>
          <w:i/>
          <w:iCs/>
          <w:sz w:val="24"/>
          <w:szCs w:val="24"/>
        </w:rPr>
        <w:t>,</w:t>
      </w:r>
      <w:r w:rsidRPr="00E821FB">
        <w:rPr>
          <w:rFonts w:asciiTheme="majorBidi" w:hAnsiTheme="majorBidi" w:cstheme="majorBidi"/>
          <w:i/>
          <w:iCs/>
          <w:sz w:val="24"/>
          <w:szCs w:val="24"/>
          <w:lang w:val="id-ID"/>
        </w:rPr>
        <w:t xml:space="preserve"> </w:t>
      </w:r>
      <w:proofErr w:type="gramStart"/>
      <w:r w:rsidRPr="00E821FB">
        <w:rPr>
          <w:rFonts w:asciiTheme="majorBidi" w:hAnsiTheme="majorBidi" w:cstheme="majorBidi"/>
          <w:i/>
          <w:iCs/>
          <w:sz w:val="24"/>
          <w:szCs w:val="24"/>
          <w:lang w:val="id-ID"/>
        </w:rPr>
        <w:t xml:space="preserve">Reflektif </w:t>
      </w:r>
      <w:r w:rsidRPr="00E821FB">
        <w:rPr>
          <w:rFonts w:asciiTheme="majorBidi" w:hAnsiTheme="majorBidi" w:cstheme="majorBidi"/>
          <w:i/>
          <w:iCs/>
          <w:sz w:val="24"/>
          <w:szCs w:val="24"/>
        </w:rPr>
        <w:t>,</w:t>
      </w:r>
      <w:proofErr w:type="gramEnd"/>
      <w:r w:rsidRPr="00E821FB">
        <w:rPr>
          <w:rFonts w:asciiTheme="majorBidi" w:hAnsiTheme="majorBidi" w:cstheme="majorBidi"/>
          <w:i/>
          <w:iCs/>
          <w:sz w:val="24"/>
          <w:szCs w:val="24"/>
          <w:lang w:val="id-ID"/>
        </w:rPr>
        <w:t xml:space="preserve"> Pendidikan</w:t>
      </w:r>
    </w:p>
    <w:p w:rsidR="00745F47" w:rsidRDefault="00745F47" w:rsidP="00A40A6F">
      <w:pPr>
        <w:spacing w:line="360" w:lineRule="auto"/>
        <w:ind w:firstLine="426"/>
        <w:jc w:val="both"/>
        <w:rPr>
          <w:rFonts w:asciiTheme="majorBidi" w:hAnsiTheme="majorBidi" w:cstheme="majorBidi"/>
          <w:sz w:val="24"/>
          <w:szCs w:val="24"/>
        </w:rPr>
      </w:pPr>
    </w:p>
    <w:p w:rsidR="00745F47" w:rsidRDefault="00745F47" w:rsidP="00A40A6F">
      <w:pPr>
        <w:spacing w:line="360" w:lineRule="auto"/>
        <w:ind w:firstLine="426"/>
        <w:jc w:val="both"/>
        <w:rPr>
          <w:rFonts w:asciiTheme="majorBidi" w:hAnsiTheme="majorBidi" w:cstheme="majorBidi"/>
          <w:sz w:val="24"/>
          <w:szCs w:val="24"/>
        </w:rPr>
      </w:pPr>
    </w:p>
    <w:p w:rsidR="001B3068" w:rsidRPr="00745F47" w:rsidRDefault="00745F47" w:rsidP="00A40A6F">
      <w:pPr>
        <w:spacing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PENDAHULUAN</w:t>
      </w:r>
    </w:p>
    <w:p w:rsidR="001B3068" w:rsidRPr="00745F47" w:rsidRDefault="001B3068" w:rsidP="00A07124">
      <w:pPr>
        <w:shd w:val="clear" w:color="auto" w:fill="FFFFFF"/>
        <w:spacing w:after="0" w:line="360" w:lineRule="auto"/>
        <w:ind w:firstLine="720"/>
        <w:jc w:val="both"/>
        <w:rPr>
          <w:rFonts w:asciiTheme="majorBidi" w:eastAsia="Times New Roman" w:hAnsiTheme="majorBidi" w:cstheme="majorBidi"/>
          <w:sz w:val="24"/>
          <w:szCs w:val="24"/>
          <w:lang w:val="id-ID"/>
        </w:rPr>
      </w:pPr>
      <w:r w:rsidRPr="00745F47">
        <w:rPr>
          <w:rFonts w:asciiTheme="majorBidi" w:hAnsiTheme="majorBidi" w:cstheme="majorBidi"/>
          <w:sz w:val="24"/>
          <w:szCs w:val="24"/>
          <w:lang w:val="id-ID"/>
        </w:rPr>
        <w:t xml:space="preserve">Pemimpin merupakan sosok yang seyogyanya memiliki kewibawaaan didalam dirinya sehingga mampu mempengaruhi orang-orang yang disekitarnya untuk melakukan hal yang positif. </w:t>
      </w:r>
      <w:r w:rsidRPr="00745F47">
        <w:rPr>
          <w:rFonts w:asciiTheme="majorBidi" w:eastAsia="Times New Roman" w:hAnsiTheme="majorBidi" w:cstheme="majorBidi"/>
          <w:sz w:val="24"/>
          <w:szCs w:val="24"/>
        </w:rPr>
        <w:t>Pemimpin   adalah   seseorang   yang   diberi   status   untuk</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memipin   sebuah</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anggota   atau   organisasi   berdasarkan</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pemilihan, keturunan, atau cara lainnya. Sehingga pemimpin</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itu   merupakan   seseorang   yang   dapat mempengaruhi,</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mendorong,</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mengajak, menuntun,</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menggerakkan,</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mengarahkan, dan kalau   jika   perlu</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memaksa   orang   ata</w:t>
      </w:r>
      <w:r w:rsidRPr="00745F47">
        <w:rPr>
          <w:rFonts w:asciiTheme="majorBidi" w:eastAsia="Times New Roman" w:hAnsiTheme="majorBidi" w:cstheme="majorBidi"/>
          <w:sz w:val="24"/>
          <w:szCs w:val="24"/>
          <w:lang w:val="id-ID"/>
        </w:rPr>
        <w:t xml:space="preserve">u </w:t>
      </w:r>
      <w:r w:rsidRPr="00745F47">
        <w:rPr>
          <w:rFonts w:asciiTheme="majorBidi" w:eastAsia="Times New Roman" w:hAnsiTheme="majorBidi" w:cstheme="majorBidi"/>
          <w:sz w:val="24"/>
          <w:szCs w:val="24"/>
        </w:rPr>
        <w:t>kelompok agar menerima pengaruhnya agar dapat membantu</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tercapainya   suatu   tujuan   dalam   sebuah   institusi   ataupun</w:t>
      </w:r>
      <w:r w:rsidRPr="00745F47">
        <w:rPr>
          <w:rFonts w:asciiTheme="majorBidi" w:eastAsia="Times New Roman" w:hAnsiTheme="majorBidi" w:cstheme="majorBidi"/>
          <w:sz w:val="24"/>
          <w:szCs w:val="24"/>
          <w:lang w:val="id-ID"/>
        </w:rPr>
        <w:t xml:space="preserve"> </w:t>
      </w:r>
      <w:r w:rsidRPr="00745F47">
        <w:rPr>
          <w:rFonts w:asciiTheme="majorBidi" w:eastAsia="Times New Roman" w:hAnsiTheme="majorBidi" w:cstheme="majorBidi"/>
          <w:sz w:val="24"/>
          <w:szCs w:val="24"/>
        </w:rPr>
        <w:t>organisasi</w:t>
      </w:r>
      <w:r w:rsidRPr="00745F47">
        <w:rPr>
          <w:rFonts w:asciiTheme="majorBidi" w:eastAsia="Times New Roman" w:hAnsiTheme="majorBidi" w:cstheme="majorBidi"/>
          <w:sz w:val="24"/>
          <w:szCs w:val="24"/>
          <w:lang w:val="id-ID"/>
        </w:rPr>
        <w:t>. (Sari, 2020,1.)</w:t>
      </w:r>
    </w:p>
    <w:p w:rsidR="001B3068" w:rsidRPr="00745F47" w:rsidRDefault="001B3068" w:rsidP="004476B6">
      <w:pPr>
        <w:shd w:val="clear" w:color="auto" w:fill="FFFFFF"/>
        <w:spacing w:after="0"/>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 Jadi secara </w:t>
      </w:r>
      <w:r w:rsidRPr="00745F47">
        <w:rPr>
          <w:rFonts w:asciiTheme="majorBidi" w:eastAsia="Times New Roman" w:hAnsiTheme="majorBidi" w:cstheme="majorBidi"/>
          <w:sz w:val="24"/>
          <w:szCs w:val="24"/>
        </w:rPr>
        <w:t>garis</w:t>
      </w:r>
      <w:r w:rsidRPr="00745F47">
        <w:rPr>
          <w:rFonts w:asciiTheme="majorBidi" w:hAnsiTheme="majorBidi" w:cstheme="majorBidi"/>
          <w:sz w:val="24"/>
          <w:szCs w:val="24"/>
          <w:lang w:val="id-ID"/>
        </w:rPr>
        <w:t xml:space="preserve"> besar pemimpin merupakan orang yang paling dikagumi dalam organisasi maupun negara dari cara mempengaruhi orang-orang disekitarnya agar </w:t>
      </w:r>
      <w:r w:rsidRPr="00B170F2">
        <w:rPr>
          <w:rFonts w:asciiTheme="majorBidi" w:eastAsia="Times New Roman" w:hAnsiTheme="majorBidi" w:cstheme="majorBidi"/>
          <w:sz w:val="24"/>
          <w:szCs w:val="24"/>
        </w:rPr>
        <w:t>meciptakan</w:t>
      </w:r>
      <w:r w:rsidRPr="00745F47">
        <w:rPr>
          <w:rFonts w:asciiTheme="majorBidi" w:hAnsiTheme="majorBidi" w:cstheme="majorBidi"/>
          <w:sz w:val="24"/>
          <w:szCs w:val="24"/>
          <w:lang w:val="id-ID"/>
        </w:rPr>
        <w:t xml:space="preserve"> masyarakat adil makmur, dan membangun pemikiran dariorang-orang tersebut.</w:t>
      </w:r>
    </w:p>
    <w:p w:rsidR="001B3068" w:rsidRPr="00745F47" w:rsidRDefault="001B3068" w:rsidP="004476B6">
      <w:pPr>
        <w:shd w:val="clear" w:color="auto" w:fill="FFFFFF"/>
        <w:spacing w:after="0"/>
        <w:ind w:firstLine="720"/>
        <w:jc w:val="both"/>
        <w:rPr>
          <w:rFonts w:asciiTheme="majorBidi" w:eastAsia="Times New Roman" w:hAnsiTheme="majorBidi" w:cstheme="majorBidi"/>
          <w:sz w:val="24"/>
          <w:szCs w:val="24"/>
          <w:lang w:val="id-ID"/>
        </w:rPr>
      </w:pPr>
      <w:r w:rsidRPr="00745F47">
        <w:rPr>
          <w:rFonts w:asciiTheme="majorBidi" w:hAnsiTheme="majorBidi" w:cstheme="majorBidi"/>
          <w:sz w:val="24"/>
          <w:szCs w:val="24"/>
          <w:lang w:val="id-ID"/>
        </w:rPr>
        <w:t xml:space="preserve">Kepemimpinan secara   </w:t>
      </w:r>
      <w:r w:rsidRPr="00B170F2">
        <w:rPr>
          <w:rFonts w:asciiTheme="majorBidi" w:eastAsia="Times New Roman" w:hAnsiTheme="majorBidi" w:cstheme="majorBidi"/>
          <w:sz w:val="24"/>
          <w:szCs w:val="24"/>
        </w:rPr>
        <w:t>umum</w:t>
      </w:r>
      <w:r w:rsidRPr="00745F47">
        <w:rPr>
          <w:rFonts w:asciiTheme="majorBidi" w:hAnsiTheme="majorBidi" w:cstheme="majorBidi"/>
          <w:sz w:val="24"/>
          <w:szCs w:val="24"/>
          <w:lang w:val="id-ID"/>
        </w:rPr>
        <w:t xml:space="preserve">   didefinisikan   sebagai kemampuan   dalam   kesiapan   </w:t>
      </w:r>
      <w:r w:rsidRPr="0057454B">
        <w:rPr>
          <w:rFonts w:asciiTheme="majorBidi" w:eastAsia="Times New Roman" w:hAnsiTheme="majorBidi" w:cstheme="majorBidi"/>
          <w:sz w:val="24"/>
          <w:szCs w:val="24"/>
          <w:lang w:val="id-ID"/>
        </w:rPr>
        <w:t>yang</w:t>
      </w:r>
      <w:r w:rsidRPr="00745F47">
        <w:rPr>
          <w:rFonts w:asciiTheme="majorBidi" w:hAnsiTheme="majorBidi" w:cstheme="majorBidi"/>
          <w:sz w:val="24"/>
          <w:szCs w:val="24"/>
          <w:lang w:val="id-ID"/>
        </w:rPr>
        <w:t xml:space="preserve">   dimiliki   oleh   seseorang untuk dapat mempengaruhi, mendorong, mengajak, menuntun,menggerakkan, mengarahkan, dan kalau perlu memaksa orang atau   kelompok   agar   menerima   pengaruh   tersebut   dan selanjutnya terbuat sesuatu yang dapat membantu tercapainya suatu tujuan tertentu yang telah ditetapkan </w:t>
      </w:r>
      <w:r w:rsidRPr="00745F47">
        <w:rPr>
          <w:rFonts w:asciiTheme="majorBidi" w:eastAsia="Times New Roman" w:hAnsiTheme="majorBidi" w:cstheme="majorBidi"/>
          <w:sz w:val="24"/>
          <w:szCs w:val="24"/>
          <w:lang w:val="id-ID"/>
        </w:rPr>
        <w:t>(Sari, 2020,.3)</w:t>
      </w:r>
    </w:p>
    <w:p w:rsidR="001B3068" w:rsidRPr="00745F47" w:rsidRDefault="001B3068" w:rsidP="00A40A6F">
      <w:pPr>
        <w:shd w:val="clear" w:color="auto" w:fill="FFFFFF"/>
        <w:spacing w:after="0" w:line="360" w:lineRule="auto"/>
        <w:jc w:val="both"/>
        <w:rPr>
          <w:rFonts w:asciiTheme="majorBidi" w:eastAsia="Times New Roman" w:hAnsiTheme="majorBidi" w:cstheme="majorBidi"/>
          <w:sz w:val="24"/>
          <w:szCs w:val="24"/>
          <w:lang w:val="id-ID"/>
        </w:rPr>
      </w:pPr>
      <w:r w:rsidRPr="00745F47">
        <w:rPr>
          <w:rFonts w:asciiTheme="majorBidi" w:eastAsia="Times New Roman" w:hAnsiTheme="majorBidi" w:cstheme="majorBidi"/>
          <w:sz w:val="24"/>
          <w:szCs w:val="24"/>
          <w:lang w:val="id-ID"/>
        </w:rPr>
        <w:t xml:space="preserve">Sesuai dengan surah al-baqarah ayat 30 yang berbunyi </w:t>
      </w:r>
    </w:p>
    <w:p w:rsidR="001B3068" w:rsidRPr="004476B6" w:rsidRDefault="001B3068" w:rsidP="00A40A6F">
      <w:pPr>
        <w:shd w:val="clear" w:color="auto" w:fill="FFFFFF"/>
        <w:spacing w:after="0" w:line="360" w:lineRule="auto"/>
        <w:ind w:left="425" w:firstLine="709"/>
        <w:jc w:val="right"/>
        <w:rPr>
          <w:rFonts w:asciiTheme="majorBidi" w:eastAsia="Times New Roman" w:hAnsiTheme="majorBidi" w:cstheme="majorBidi"/>
          <w:sz w:val="32"/>
          <w:szCs w:val="32"/>
          <w:lang w:val="id-ID"/>
        </w:rPr>
      </w:pPr>
      <w:r w:rsidRPr="004476B6">
        <w:rPr>
          <w:rFonts w:asciiTheme="majorBidi" w:eastAsia="Times New Roman" w:hAnsiTheme="majorBidi" w:cstheme="majorBidi"/>
          <w:sz w:val="32"/>
          <w:szCs w:val="32"/>
          <w:rtl/>
          <w:lang w:val="id-ID"/>
        </w:rPr>
        <w:t>وَإِذْ قَالَ رَبُّكَ لِلْمَلَٰٓئِكَةِ إِنِّى جَاعِلٌ فِى ٱلْأَرْضِ خَلِيفَةً ۖ قَالُوٓا۟ أَتَجْعَلُ فِيهَا مَن يُفْسِدُ فِيهَا وَيَسْفِكُ ٱلدِّمَآءَ وَنَحْنُ نُسَبِّحُ بِحَمْدِكَ وَنُقَدِّسُ لَكَ ۖ قَالَ إِنِّىٓ أَعْلَمُ مَا لَا تَعْلَمُونَ</w:t>
      </w:r>
    </w:p>
    <w:p w:rsidR="00E1425A" w:rsidRDefault="001B3068" w:rsidP="00E821FB">
      <w:pPr>
        <w:shd w:val="clear" w:color="auto" w:fill="FFFFFF"/>
        <w:spacing w:after="0" w:line="240" w:lineRule="auto"/>
        <w:jc w:val="both"/>
        <w:rPr>
          <w:rFonts w:asciiTheme="majorBidi" w:eastAsia="Times New Roman" w:hAnsiTheme="majorBidi" w:cstheme="majorBidi"/>
          <w:i/>
          <w:iCs/>
          <w:sz w:val="24"/>
          <w:szCs w:val="24"/>
          <w:lang w:val="id-ID"/>
        </w:rPr>
      </w:pPr>
      <w:r w:rsidRPr="00B170F2">
        <w:rPr>
          <w:rFonts w:asciiTheme="majorBidi" w:eastAsia="Times New Roman" w:hAnsiTheme="majorBidi" w:cstheme="majorBidi"/>
          <w:i/>
          <w:iCs/>
          <w:sz w:val="24"/>
          <w:szCs w:val="24"/>
          <w:lang w:val="id-ID"/>
        </w:rPr>
        <w:t xml:space="preserve">Artinya : </w:t>
      </w:r>
    </w:p>
    <w:p w:rsidR="001B3068" w:rsidRDefault="001B3068" w:rsidP="00E821FB">
      <w:pPr>
        <w:shd w:val="clear" w:color="auto" w:fill="FFFFFF"/>
        <w:spacing w:after="0" w:line="240" w:lineRule="auto"/>
        <w:jc w:val="both"/>
        <w:rPr>
          <w:rFonts w:asciiTheme="majorBidi" w:eastAsia="Times New Roman" w:hAnsiTheme="majorBidi" w:cstheme="majorBidi"/>
          <w:i/>
          <w:iCs/>
          <w:sz w:val="24"/>
          <w:szCs w:val="24"/>
          <w:lang w:val="id-ID"/>
        </w:rPr>
      </w:pPr>
      <w:r w:rsidRPr="00B170F2">
        <w:rPr>
          <w:rFonts w:asciiTheme="majorBidi" w:eastAsia="Times New Roman" w:hAnsiTheme="majorBidi" w:cstheme="majorBidi"/>
          <w:i/>
          <w:iCs/>
          <w:sz w:val="24"/>
          <w:szCs w:val="24"/>
          <w:lang w:val="id-ID"/>
        </w:rPr>
        <w:t>Ingatlah ke</w:t>
      </w:r>
      <w:r w:rsidRPr="00B170F2">
        <w:rPr>
          <w:rFonts w:asciiTheme="majorBidi" w:hAnsiTheme="majorBidi" w:cstheme="majorBidi"/>
          <w:i/>
          <w:iCs/>
          <w:sz w:val="24"/>
          <w:szCs w:val="24"/>
          <w:lang w:val="id-ID"/>
        </w:rPr>
        <w:t>tika Tuhanmu berfirman kepada para Malaikat: Sesungguhnya Aku</w:t>
      </w:r>
      <w:r w:rsidRPr="00B170F2">
        <w:rPr>
          <w:rFonts w:asciiTheme="majorBidi" w:eastAsia="Times New Roman" w:hAnsiTheme="majorBidi" w:cstheme="majorBidi"/>
          <w:i/>
          <w:iCs/>
          <w:sz w:val="24"/>
          <w:szCs w:val="24"/>
          <w:lang w:val="id-ID"/>
        </w:rPr>
        <w:t xml:space="preserve"> hendak menjadikan seorang khalifah di muka bumi". Mereka berkata: "Mengapa Engkau hendak menjadikan (khalifah) di bumi itu orang yang </w:t>
      </w:r>
      <w:r w:rsidRPr="00B170F2">
        <w:rPr>
          <w:rFonts w:asciiTheme="majorBidi" w:eastAsia="Times New Roman" w:hAnsiTheme="majorBidi" w:cstheme="majorBidi"/>
          <w:i/>
          <w:iCs/>
          <w:sz w:val="24"/>
          <w:szCs w:val="24"/>
          <w:lang w:val="id-ID"/>
        </w:rPr>
        <w:lastRenderedPageBreak/>
        <w:t>akan membuat kerusakan padanya dan menumpahkan darah, padahal kami senantiasa bertasbih dengan memuji Engkau dan mensucikan Engkau?" Tuhan berfirman: "Sesungguhnya Aku mengetahui apa yang tidak kamu ketahui". (Q.S Al-baqarah:30).</w:t>
      </w:r>
    </w:p>
    <w:p w:rsidR="00E1425A" w:rsidRPr="00B170F2" w:rsidRDefault="00E1425A" w:rsidP="00E821FB">
      <w:pPr>
        <w:shd w:val="clear" w:color="auto" w:fill="FFFFFF"/>
        <w:spacing w:after="0" w:line="240" w:lineRule="auto"/>
        <w:jc w:val="both"/>
        <w:rPr>
          <w:rFonts w:asciiTheme="majorBidi" w:eastAsia="Times New Roman" w:hAnsiTheme="majorBidi" w:cstheme="majorBidi"/>
          <w:i/>
          <w:iCs/>
          <w:sz w:val="24"/>
          <w:szCs w:val="24"/>
          <w:lang w:val="id-ID"/>
        </w:rPr>
      </w:pPr>
    </w:p>
    <w:p w:rsidR="001B3068" w:rsidRPr="00745F47" w:rsidRDefault="001B3068" w:rsidP="00B170F2">
      <w:pPr>
        <w:shd w:val="clear" w:color="auto" w:fill="FFFFFF"/>
        <w:spacing w:after="0" w:line="360" w:lineRule="auto"/>
        <w:ind w:firstLine="720"/>
        <w:jc w:val="both"/>
        <w:rPr>
          <w:rFonts w:asciiTheme="majorBidi" w:eastAsia="Times New Roman" w:hAnsiTheme="majorBidi" w:cstheme="majorBidi"/>
          <w:sz w:val="24"/>
          <w:szCs w:val="24"/>
          <w:lang w:val="id-ID"/>
        </w:rPr>
      </w:pPr>
      <w:r w:rsidRPr="00745F47">
        <w:rPr>
          <w:rFonts w:asciiTheme="majorBidi" w:eastAsia="Times New Roman" w:hAnsiTheme="majorBidi" w:cstheme="majorBidi"/>
          <w:sz w:val="24"/>
          <w:szCs w:val="24"/>
          <w:lang w:val="id-ID"/>
        </w:rPr>
        <w:t xml:space="preserve">Maka dari itu setiap orang adalayh pemimpin bagi dirinya, yang harus mengatur segala aktivitasnya dan memberikan manfaat bagi orang lain, </w:t>
      </w:r>
      <w:r w:rsidRPr="00745F47">
        <w:rPr>
          <w:rFonts w:asciiTheme="majorBidi" w:hAnsiTheme="majorBidi" w:cstheme="majorBidi"/>
          <w:sz w:val="24"/>
          <w:szCs w:val="24"/>
          <w:lang w:val="id-ID"/>
        </w:rPr>
        <w:t>untuk</w:t>
      </w:r>
      <w:r w:rsidRPr="00745F47">
        <w:rPr>
          <w:rFonts w:asciiTheme="majorBidi" w:eastAsia="Times New Roman" w:hAnsiTheme="majorBidi" w:cstheme="majorBidi"/>
          <w:sz w:val="24"/>
          <w:szCs w:val="24"/>
          <w:lang w:val="id-ID"/>
        </w:rPr>
        <w:t xml:space="preserve"> menjadi cahaya dari kegelapan yang menjalar kepada masyarakat, dan siswa harus menghindari kejumudan dari ilmu pengtahuan yang ditemukan disetiap sekolah.</w:t>
      </w:r>
    </w:p>
    <w:p w:rsidR="001B3068" w:rsidRPr="00745F47" w:rsidRDefault="001B3068" w:rsidP="00B170F2">
      <w:pPr>
        <w:shd w:val="clear" w:color="auto" w:fill="FFFFFF"/>
        <w:spacing w:after="0" w:line="360" w:lineRule="auto"/>
        <w:ind w:firstLine="720"/>
        <w:jc w:val="both"/>
        <w:rPr>
          <w:rFonts w:asciiTheme="majorBidi" w:hAnsiTheme="majorBidi" w:cstheme="majorBidi"/>
          <w:sz w:val="24"/>
          <w:szCs w:val="24"/>
          <w:shd w:val="clear" w:color="auto" w:fill="FFFFFF"/>
          <w:lang w:val="id-ID"/>
        </w:rPr>
      </w:pPr>
      <w:r w:rsidRPr="00745F47">
        <w:rPr>
          <w:rFonts w:asciiTheme="majorBidi" w:hAnsiTheme="majorBidi" w:cstheme="majorBidi"/>
          <w:sz w:val="24"/>
          <w:szCs w:val="24"/>
          <w:lang w:val="id-ID"/>
        </w:rPr>
        <w:t xml:space="preserve">Kepemimpinan dalam pendidikan merupakan </w:t>
      </w:r>
      <w:r w:rsidRPr="00745F47">
        <w:rPr>
          <w:rFonts w:asciiTheme="majorBidi" w:hAnsiTheme="majorBidi" w:cstheme="majorBidi"/>
          <w:sz w:val="24"/>
          <w:szCs w:val="24"/>
        </w:rPr>
        <w:t>sosok yang</w:t>
      </w:r>
      <w:r w:rsidRPr="00745F47">
        <w:rPr>
          <w:rFonts w:asciiTheme="majorBidi" w:hAnsiTheme="majorBidi" w:cstheme="majorBidi"/>
          <w:sz w:val="24"/>
          <w:szCs w:val="24"/>
          <w:lang w:val="id-ID"/>
        </w:rPr>
        <w:t xml:space="preserve"> seyogyanya</w:t>
      </w:r>
      <w:r w:rsidRPr="00745F47">
        <w:rPr>
          <w:rFonts w:asciiTheme="majorBidi" w:hAnsiTheme="majorBidi" w:cstheme="majorBidi"/>
          <w:sz w:val="24"/>
          <w:szCs w:val="24"/>
        </w:rPr>
        <w:t xml:space="preserve">  mampu  memantulkan  nilai-nilai</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kebaikan   universal   dalam   setiap</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jengkal</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 xml:space="preserve">eksistensinya   di   dunia   </w:t>
      </w:r>
      <w:r w:rsidRPr="00B170F2">
        <w:rPr>
          <w:rFonts w:asciiTheme="majorBidi" w:eastAsia="Times New Roman" w:hAnsiTheme="majorBidi" w:cstheme="majorBidi"/>
          <w:sz w:val="24"/>
          <w:szCs w:val="24"/>
        </w:rPr>
        <w:t>pendidikan</w:t>
      </w:r>
      <w:r w:rsidRPr="00745F47">
        <w:rPr>
          <w:rFonts w:asciiTheme="majorBidi" w:hAnsiTheme="majorBidi" w:cstheme="majorBidi"/>
          <w:sz w:val="24"/>
          <w:szCs w:val="24"/>
        </w:rPr>
        <w:t>.   Etika</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sebagai seorang pendidik merupakan</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persoalan   yang   sangat   sensitif, mengingat</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profil moralitas peserta</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didik yang berperan</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sebagai generasi penerus bangsa.</w:t>
      </w:r>
      <w:r w:rsidRPr="00745F47">
        <w:rPr>
          <w:rFonts w:asciiTheme="majorBidi" w:hAnsiTheme="majorBidi" w:cstheme="majorBidi"/>
          <w:sz w:val="24"/>
          <w:szCs w:val="24"/>
          <w:lang w:val="id-ID"/>
        </w:rPr>
        <w:t xml:space="preserve"> ( </w:t>
      </w:r>
      <w:r w:rsidRPr="00745F47">
        <w:rPr>
          <w:rFonts w:asciiTheme="majorBidi" w:hAnsiTheme="majorBidi" w:cstheme="majorBidi"/>
          <w:sz w:val="24"/>
          <w:szCs w:val="24"/>
          <w:shd w:val="clear" w:color="auto" w:fill="FFFFFF"/>
          <w:lang w:val="id-ID"/>
        </w:rPr>
        <w:t>Ibrahim, 2017, 1. )</w:t>
      </w:r>
    </w:p>
    <w:p w:rsidR="001B3068" w:rsidRPr="00745F47" w:rsidRDefault="001B3068" w:rsidP="00B170F2">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Kualitas </w:t>
      </w:r>
      <w:r w:rsidR="00745F47" w:rsidRPr="00745F47">
        <w:rPr>
          <w:rFonts w:asciiTheme="majorBidi" w:hAnsiTheme="majorBidi" w:cstheme="majorBidi"/>
          <w:sz w:val="24"/>
          <w:szCs w:val="24"/>
          <w:lang w:val="id-ID"/>
        </w:rPr>
        <w:t>V</w:t>
      </w:r>
      <w:r w:rsidRPr="00745F47">
        <w:rPr>
          <w:rFonts w:asciiTheme="majorBidi" w:hAnsiTheme="majorBidi" w:cstheme="majorBidi"/>
          <w:sz w:val="24"/>
          <w:szCs w:val="24"/>
          <w:lang w:val="id-ID"/>
        </w:rPr>
        <w:t xml:space="preserve">kepemimpinan dalam pendidikan adalah sumber insani, kualitas pemimpin dan siswanya, yang </w:t>
      </w:r>
      <w:r w:rsidRPr="00B170F2">
        <w:rPr>
          <w:rFonts w:asciiTheme="majorBidi" w:eastAsia="Times New Roman" w:hAnsiTheme="majorBidi" w:cstheme="majorBidi"/>
          <w:sz w:val="24"/>
          <w:szCs w:val="24"/>
        </w:rPr>
        <w:t>menjadi</w:t>
      </w:r>
      <w:r w:rsidRPr="00745F47">
        <w:rPr>
          <w:rFonts w:asciiTheme="majorBidi" w:hAnsiTheme="majorBidi" w:cstheme="majorBidi"/>
          <w:sz w:val="24"/>
          <w:szCs w:val="24"/>
          <w:lang w:val="id-ID"/>
        </w:rPr>
        <w:t xml:space="preserve"> kunci kemajuan sebuah sekolah, sebuah sekolah akan maju apapun kondisi geologis siswanya selama memiliki dua hal.</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Pertama, pendidik harus </w:t>
      </w:r>
      <w:r w:rsidRPr="00B170F2">
        <w:rPr>
          <w:rFonts w:asciiTheme="majorBidi" w:eastAsia="Times New Roman" w:hAnsiTheme="majorBidi" w:cstheme="majorBidi"/>
          <w:sz w:val="24"/>
          <w:szCs w:val="24"/>
        </w:rPr>
        <w:t>mempunyai</w:t>
      </w:r>
      <w:r w:rsidRPr="00745F47">
        <w:rPr>
          <w:rFonts w:asciiTheme="majorBidi" w:hAnsiTheme="majorBidi" w:cstheme="majorBidi"/>
          <w:sz w:val="24"/>
          <w:szCs w:val="24"/>
          <w:lang w:val="id-ID"/>
        </w:rPr>
        <w:t xml:space="preserve"> “ visioner” (memilki pengetahuan), memilki kepedulian dan keberanian mental untuk membawa perubahan medasar bagi siswanya. Ali bin Abi Thalib mengatakan “ Pemimpin yang adil mesikpun kafir, lebih baik daripada yang beragama islam tapi dzalim “. </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Adil merupakan salah satu nilai universal ynng menjadi penentu kemajuan dan kesejahteraan siswa. Pada konsepsi ini terkandung visi, rasa peduli, dan mentalitas untuk semkain hari semakin baik (ihsan). Praktik-</w:t>
      </w:r>
      <w:r w:rsidRPr="00745F47">
        <w:rPr>
          <w:rFonts w:asciiTheme="majorBidi" w:hAnsiTheme="majorBidi" w:cstheme="majorBidi"/>
          <w:sz w:val="24"/>
          <w:szCs w:val="24"/>
          <w:lang w:val="id-ID"/>
        </w:rPr>
        <w:lastRenderedPageBreak/>
        <w:t>pratik kegiatan yang mengedepankan mempertajam pemikiran siswa agar menjadi siswa yang berguna bagi nusa bangsa.</w:t>
      </w:r>
    </w:p>
    <w:p w:rsidR="001B3068" w:rsidRDefault="001B3068" w:rsidP="00A40A6F">
      <w:pPr>
        <w:spacing w:after="0" w:line="360" w:lineRule="auto"/>
        <w:ind w:left="426" w:firstLine="360"/>
        <w:jc w:val="both"/>
        <w:rPr>
          <w:rFonts w:asciiTheme="majorBidi" w:hAnsiTheme="majorBidi" w:cstheme="majorBidi"/>
          <w:color w:val="000000" w:themeColor="text1"/>
          <w:sz w:val="24"/>
          <w:szCs w:val="24"/>
          <w:lang w:val="id-ID"/>
        </w:rPr>
      </w:pPr>
      <w:r w:rsidRPr="00745F47">
        <w:rPr>
          <w:rFonts w:asciiTheme="majorBidi" w:hAnsiTheme="majorBidi" w:cstheme="majorBidi"/>
          <w:color w:val="000000" w:themeColor="text1"/>
          <w:sz w:val="24"/>
          <w:szCs w:val="24"/>
          <w:lang w:val="id-ID"/>
        </w:rPr>
        <w:t xml:space="preserve">Sesuai dengan surah </w:t>
      </w:r>
      <w:r w:rsidR="00A07124">
        <w:rPr>
          <w:rFonts w:asciiTheme="majorBidi" w:hAnsiTheme="majorBidi" w:cstheme="majorBidi"/>
          <w:color w:val="000000" w:themeColor="text1"/>
          <w:sz w:val="24"/>
          <w:szCs w:val="24"/>
        </w:rPr>
        <w:t>A</w:t>
      </w:r>
      <w:r w:rsidRPr="00745F47">
        <w:rPr>
          <w:rFonts w:asciiTheme="majorBidi" w:hAnsiTheme="majorBidi" w:cstheme="majorBidi"/>
          <w:color w:val="000000" w:themeColor="text1"/>
          <w:sz w:val="24"/>
          <w:szCs w:val="24"/>
          <w:lang w:val="id-ID"/>
        </w:rPr>
        <w:t>l-</w:t>
      </w:r>
      <w:r w:rsidR="00A07124">
        <w:rPr>
          <w:rFonts w:asciiTheme="majorBidi" w:hAnsiTheme="majorBidi" w:cstheme="majorBidi"/>
          <w:color w:val="000000" w:themeColor="text1"/>
          <w:sz w:val="24"/>
          <w:szCs w:val="24"/>
        </w:rPr>
        <w:t>M</w:t>
      </w:r>
      <w:r w:rsidRPr="00745F47">
        <w:rPr>
          <w:rFonts w:asciiTheme="majorBidi" w:hAnsiTheme="majorBidi" w:cstheme="majorBidi"/>
          <w:color w:val="000000" w:themeColor="text1"/>
          <w:sz w:val="24"/>
          <w:szCs w:val="24"/>
          <w:lang w:val="id-ID"/>
        </w:rPr>
        <w:t>aidah ayat 8</w:t>
      </w:r>
    </w:p>
    <w:p w:rsidR="00A07124" w:rsidRPr="00A07124" w:rsidRDefault="00A07124" w:rsidP="00A07124">
      <w:pPr>
        <w:spacing w:after="0" w:line="360" w:lineRule="auto"/>
        <w:ind w:left="426" w:firstLine="360"/>
        <w:jc w:val="right"/>
        <w:rPr>
          <w:rFonts w:asciiTheme="majorBidi" w:hAnsiTheme="majorBidi" w:cstheme="majorBidi"/>
          <w:color w:val="000000" w:themeColor="text1"/>
          <w:sz w:val="32"/>
          <w:szCs w:val="32"/>
          <w:lang w:val="id-ID"/>
        </w:rPr>
      </w:pPr>
      <w:r w:rsidRPr="00A07124">
        <w:rPr>
          <w:rFonts w:ascii="Times New Roman" w:hAnsi="Times New Roman" w:cs="Times New Roman"/>
          <w:color w:val="111827"/>
          <w:sz w:val="32"/>
          <w:szCs w:val="32"/>
          <w:shd w:val="clear" w:color="auto" w:fill="FFFFFF"/>
        </w:rPr>
        <w:t>يٰٓاَيُّهَا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الَّذِيْنَ</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اٰمَنُوْا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كُوْنُوْا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قَوَّامِيْنَ</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لِلّٰهِ</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شُهَدَاۤءَ</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بِالْقِسْطِۖ</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وَلَا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يَجْرِمَنَّكُمْ</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شَنَاٰنُ</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قَوْمٍ</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عَلٰٓى</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اَلَّا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تَعْدِلُوْاۗ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اِعْدِلُوْاۗ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هُوَ</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اَقْرَبُ</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لِلتَّقْوٰىۖ</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وَاتَّقُوا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اللّٰهَۗ</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اِنَّ</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اللّٰهَ</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خَبِيْرٌۢ</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بِمَا</w:t>
      </w:r>
      <w:r w:rsidRPr="00A07124">
        <w:rPr>
          <w:rFonts w:ascii="__omar_Fallback_6952f9" w:hAnsi="__omar_Fallback_6952f9"/>
          <w:color w:val="111827"/>
          <w:sz w:val="32"/>
          <w:szCs w:val="32"/>
          <w:shd w:val="clear" w:color="auto" w:fill="FFFFFF"/>
        </w:rPr>
        <w:t xml:space="preserve"> </w:t>
      </w:r>
      <w:r w:rsidRPr="00A07124">
        <w:rPr>
          <w:rFonts w:ascii="Times New Roman" w:hAnsi="Times New Roman" w:cs="Times New Roman"/>
          <w:color w:val="111827"/>
          <w:sz w:val="32"/>
          <w:szCs w:val="32"/>
          <w:shd w:val="clear" w:color="auto" w:fill="FFFFFF"/>
        </w:rPr>
        <w:t>تَعْمَلُوْنَ</w:t>
      </w:r>
      <w:r w:rsidRPr="00A07124">
        <w:rPr>
          <w:rFonts w:ascii="__omar_Fallback_6952f9" w:hAnsi="__omar_Fallback_6952f9"/>
          <w:color w:val="111827"/>
          <w:sz w:val="32"/>
          <w:szCs w:val="32"/>
          <w:shd w:val="clear" w:color="auto" w:fill="FFFFFF"/>
        </w:rPr>
        <w:t> </w:t>
      </w:r>
    </w:p>
    <w:p w:rsidR="00A07124" w:rsidRDefault="00A07124" w:rsidP="00A40A6F">
      <w:pPr>
        <w:spacing w:after="0" w:line="360" w:lineRule="auto"/>
        <w:ind w:left="426" w:firstLine="360"/>
        <w:jc w:val="both"/>
        <w:rPr>
          <w:rFonts w:asciiTheme="majorBidi" w:hAnsiTheme="majorBidi" w:cstheme="majorBidi"/>
          <w:color w:val="000000" w:themeColor="text1"/>
          <w:sz w:val="24"/>
          <w:szCs w:val="24"/>
          <w:lang w:val="id-ID"/>
        </w:rPr>
      </w:pPr>
    </w:p>
    <w:p w:rsidR="00A07124" w:rsidRDefault="00A07124" w:rsidP="00A40A6F">
      <w:pPr>
        <w:spacing w:after="0" w:line="360" w:lineRule="auto"/>
        <w:ind w:left="426" w:firstLine="360"/>
        <w:jc w:val="both"/>
        <w:rPr>
          <w:rFonts w:asciiTheme="majorBidi" w:hAnsiTheme="majorBidi" w:cstheme="majorBidi"/>
          <w:color w:val="000000" w:themeColor="text1"/>
          <w:sz w:val="24"/>
          <w:szCs w:val="24"/>
          <w:lang w:val="id-ID"/>
        </w:rPr>
      </w:pPr>
    </w:p>
    <w:p w:rsidR="00A07124" w:rsidRPr="00745F47" w:rsidRDefault="00A07124" w:rsidP="00A40A6F">
      <w:pPr>
        <w:spacing w:after="0" w:line="360" w:lineRule="auto"/>
        <w:ind w:left="426" w:firstLine="360"/>
        <w:jc w:val="both"/>
        <w:rPr>
          <w:rFonts w:asciiTheme="majorBidi" w:hAnsiTheme="majorBidi" w:cstheme="majorBidi"/>
          <w:color w:val="000000" w:themeColor="text1"/>
          <w:sz w:val="24"/>
          <w:szCs w:val="24"/>
          <w:lang w:val="id-ID"/>
        </w:rPr>
      </w:pPr>
    </w:p>
    <w:p w:rsidR="001B3068" w:rsidRPr="00A07124" w:rsidRDefault="001B3068" w:rsidP="00A07124">
      <w:pPr>
        <w:shd w:val="clear" w:color="auto" w:fill="FFFFFF"/>
        <w:spacing w:after="0" w:line="240" w:lineRule="auto"/>
        <w:jc w:val="both"/>
        <w:rPr>
          <w:rFonts w:ascii="Times New Roman" w:hAnsi="Times New Roman" w:cs="Times New Roman"/>
          <w:iCs/>
          <w:spacing w:val="15"/>
          <w:sz w:val="24"/>
          <w:szCs w:val="24"/>
          <w:shd w:val="clear" w:color="auto" w:fill="FFFFFF"/>
          <w:lang w:val="id-ID"/>
        </w:rPr>
      </w:pPr>
      <w:r w:rsidRPr="00A07124">
        <w:rPr>
          <w:rFonts w:ascii="Times New Roman" w:hAnsi="Times New Roman" w:cs="Times New Roman"/>
          <w:iCs/>
          <w:spacing w:val="15"/>
          <w:sz w:val="24"/>
          <w:szCs w:val="24"/>
          <w:shd w:val="clear" w:color="auto" w:fill="FFFFFF"/>
          <w:lang w:val="id-ID"/>
        </w:rPr>
        <w:t xml:space="preserve">Artinya: </w:t>
      </w:r>
      <w:r w:rsidR="00A07124" w:rsidRPr="00A07124">
        <w:rPr>
          <w:rFonts w:ascii="Times New Roman" w:hAnsi="Times New Roman" w:cs="Times New Roman"/>
          <w:sz w:val="24"/>
          <w:szCs w:val="24"/>
          <w:shd w:val="clear" w:color="auto" w:fill="FFFFFF"/>
        </w:rPr>
        <w:t>Wahai orang-orang yang beriman, jadilah kamu penegak (kebenaran) karena Allah (dan) saksi-saksi (yang bertindak) dengan adil. Janganlah kebencianmu terhadap suatu kaum mendorong kamu untuk berlaku tidak adil. Berlakulah adil karena (adil) itu lebih dekat pada takwa. Bertakwalah kepada Allah. Sesungguhnya Allah Mahateliti terhadap apa yang kamu kerjakan.</w:t>
      </w:r>
    </w:p>
    <w:p w:rsidR="00745F47" w:rsidRPr="00745F47" w:rsidRDefault="00745F47" w:rsidP="00A40A6F">
      <w:pPr>
        <w:shd w:val="clear" w:color="auto" w:fill="FFFFFF"/>
        <w:spacing w:after="0" w:line="360" w:lineRule="auto"/>
        <w:jc w:val="both"/>
        <w:rPr>
          <w:rFonts w:asciiTheme="majorBidi" w:hAnsiTheme="majorBidi" w:cstheme="majorBidi"/>
          <w:i/>
          <w:iCs/>
          <w:color w:val="000000" w:themeColor="text1"/>
          <w:sz w:val="24"/>
          <w:szCs w:val="24"/>
          <w:lang w:val="id-ID"/>
        </w:rPr>
      </w:pP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Kedua pendidik harus  berkualitas bagi dari segi keilmuan dan pembawaan materi serta mempunya rasa jiwa kepemimpinan, serta perencanaan hidup, disiplin diri dan mempunyai banyak strategi untuk memajukan sumber daya manusia didalm sekolahnya. ( Muniruddin, 2017,4)</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Lalu Bagaimana Kepemimpinan Reflektif Dalam Pendidikan ? maka dari itu guru harus melaksanakan perannya, menjadi Tenaga pendidik yang prefesional, tenaga pendidik yang inovatif, serta tenaga pendidik yang memiliki kemampuan problem soliving. </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Tugas terpenting adalah melahirkan siswa yang sadar untuk berjuang. “kejahatan”, walaupun eksistensinya semu, namun sering terorganisir sehingga terlihat kuat. Sedangkan “kebaikan” yang subtantif dan otonom itu, sering tidak terkelola sehingga dipersepsikan lemah. Melahirkan manusia </w:t>
      </w:r>
      <w:r w:rsidRPr="00745F47">
        <w:rPr>
          <w:rFonts w:asciiTheme="majorBidi" w:hAnsiTheme="majorBidi" w:cstheme="majorBidi"/>
          <w:sz w:val="24"/>
          <w:szCs w:val="24"/>
          <w:lang w:val="id-ID"/>
        </w:rPr>
        <w:lastRenderedPageBreak/>
        <w:t>atau siswa yang berkualitas, banyak sekolah dan bangsa dalam sejarah mnegalami kemajuan siswa dalam berpikir, lalu runtuh secara perlahan  karena pemimpin/kepala sekolah dan siswanya mulai mengabaikan nilai adil dan ihsan. Oleh sebab itu lahirnya siswa -siswa berkualitas, yang nilai-nilai dan pengetahuan kebenaran terintegrasi dalam diri, serta punya syarat yang aktif untuk bergerak, menjadikan keniscayaan bagi sebuah sekolah untuk keluar dari gelap (dhulumat) menjadi cahaya (nur). Maka jelaslah, pembangunan siswa yang berkarakter dan terorganisir menjadi titik sentral kemajuan, kesejahteraan, dan kemuliaan sebuah sekolah. Inilah spirit tenaga pendidik untuk mendorong siswanya untuk sadar, cerdas, dan aktif kemudian dibahasakan iman ilmu amal. ( Muniruddin, 2017,7-8.)</w:t>
      </w:r>
    </w:p>
    <w:p w:rsidR="001B3068" w:rsidRDefault="001B3068" w:rsidP="00A40A6F">
      <w:pPr>
        <w:shd w:val="clear" w:color="auto" w:fill="FFFFFF"/>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lang w:val="id-ID"/>
        </w:rPr>
        <w:t>Kepesertadidikan, pengelolaan peserta didik mulai dari penerimaan, pengembangan, pembinaan, pembimbingan, penempatan untuk melanjutkan sekolah atau untuk memasuki dunia kerja hingga sampai pada pengurusan alumni, sebenarnya sudah didesantralisasikan. Dalam paradigma baru manajemen pendidikan pengelolaan dan pengembangan peserta ddik perlu diintensifkan kembali, melalaui jaringan kerja sama antara sekolah dan masyarakat dan dunia kerja. (Mulyasa, 2003, 22)</w:t>
      </w:r>
    </w:p>
    <w:p w:rsidR="00B170F2" w:rsidRPr="00B170F2" w:rsidRDefault="00B170F2" w:rsidP="00A40A6F">
      <w:pPr>
        <w:shd w:val="clear" w:color="auto" w:fill="FFFFFF"/>
        <w:spacing w:after="0" w:line="360" w:lineRule="auto"/>
        <w:ind w:firstLine="720"/>
        <w:jc w:val="both"/>
        <w:rPr>
          <w:rFonts w:asciiTheme="majorBidi" w:hAnsiTheme="majorBidi" w:cstheme="majorBidi"/>
          <w:sz w:val="24"/>
          <w:szCs w:val="24"/>
        </w:rPr>
      </w:pPr>
    </w:p>
    <w:p w:rsidR="001B3068" w:rsidRPr="00745F47" w:rsidRDefault="00745F47" w:rsidP="00A40A6F">
      <w:pPr>
        <w:spacing w:after="0" w:line="360" w:lineRule="auto"/>
        <w:jc w:val="both"/>
        <w:rPr>
          <w:rFonts w:asciiTheme="majorBidi" w:hAnsiTheme="majorBidi" w:cstheme="majorBidi"/>
          <w:b/>
          <w:bCs/>
          <w:sz w:val="24"/>
          <w:szCs w:val="24"/>
          <w:lang w:val="id-ID"/>
        </w:rPr>
      </w:pPr>
      <w:r w:rsidRPr="00745F47">
        <w:rPr>
          <w:rFonts w:asciiTheme="majorBidi" w:hAnsiTheme="majorBidi" w:cstheme="majorBidi"/>
          <w:b/>
          <w:bCs/>
          <w:sz w:val="24"/>
          <w:szCs w:val="24"/>
          <w:lang w:val="id-ID"/>
        </w:rPr>
        <w:t>METODE PENELITIAN</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Kajian ini menggunakan literatur atau studi kepustakaan  yaitu dengan cara menelaah berbagai artikel yang berisi teori-teori yang relavan dalam kepemimpinan pendidikan pada jurnal nasional maupun internasional. Serta beberapa buku daras (referensi) yang berkaitan dengan tema penelitian. </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Kajian pustaka atau studi pustaka merupakan bagian yang diwajibkan dalam penelitian, khususnya penelitian akademik yang bertujuan untuk </w:t>
      </w:r>
      <w:r w:rsidRPr="00745F47">
        <w:rPr>
          <w:rFonts w:asciiTheme="majorBidi" w:hAnsiTheme="majorBidi" w:cstheme="majorBidi"/>
          <w:sz w:val="24"/>
          <w:szCs w:val="24"/>
          <w:lang w:val="id-ID"/>
        </w:rPr>
        <w:lastRenderedPageBreak/>
        <w:t>mengembangkan aspek teoritis maupun aspek manfaat praktis (Sukardi, 2013, 33)</w:t>
      </w:r>
    </w:p>
    <w:p w:rsidR="001B3068" w:rsidRDefault="001B3068" w:rsidP="00A40A6F">
      <w:pPr>
        <w:pStyle w:val="ListParagraph"/>
        <w:spacing w:after="0" w:line="360" w:lineRule="auto"/>
        <w:ind w:left="426" w:firstLine="720"/>
        <w:jc w:val="both"/>
        <w:rPr>
          <w:rFonts w:asciiTheme="majorBidi" w:hAnsiTheme="majorBidi" w:cstheme="majorBidi"/>
          <w:sz w:val="24"/>
          <w:szCs w:val="24"/>
        </w:rPr>
      </w:pPr>
    </w:p>
    <w:p w:rsidR="001B3068" w:rsidRPr="00745F47" w:rsidRDefault="00745F47" w:rsidP="00A40A6F">
      <w:pPr>
        <w:shd w:val="clear" w:color="auto" w:fill="FFFFFF"/>
        <w:spacing w:after="0" w:line="360" w:lineRule="auto"/>
        <w:jc w:val="both"/>
        <w:rPr>
          <w:rFonts w:asciiTheme="majorBidi" w:hAnsiTheme="majorBidi" w:cstheme="majorBidi"/>
          <w:b/>
          <w:bCs/>
          <w:sz w:val="24"/>
          <w:szCs w:val="24"/>
          <w:lang w:val="id-ID"/>
        </w:rPr>
      </w:pPr>
      <w:r w:rsidRPr="00745F47">
        <w:rPr>
          <w:rFonts w:asciiTheme="majorBidi" w:hAnsiTheme="majorBidi" w:cstheme="majorBidi"/>
          <w:b/>
          <w:bCs/>
          <w:sz w:val="24"/>
          <w:szCs w:val="24"/>
          <w:lang w:val="id-ID"/>
        </w:rPr>
        <w:t xml:space="preserve">PEMBAHASAN </w:t>
      </w:r>
    </w:p>
    <w:p w:rsidR="001B3068" w:rsidRPr="00745F47" w:rsidRDefault="001B3068" w:rsidP="00A07124">
      <w:pPr>
        <w:pStyle w:val="ListParagraph"/>
        <w:numPr>
          <w:ilvl w:val="0"/>
          <w:numId w:val="26"/>
        </w:numPr>
        <w:spacing w:after="0" w:line="360" w:lineRule="auto"/>
        <w:ind w:left="284" w:hanging="284"/>
        <w:jc w:val="both"/>
        <w:rPr>
          <w:rFonts w:asciiTheme="majorBidi" w:hAnsiTheme="majorBidi" w:cstheme="majorBidi"/>
          <w:b/>
          <w:bCs/>
          <w:sz w:val="24"/>
          <w:szCs w:val="24"/>
          <w:lang w:val="id-ID"/>
        </w:rPr>
      </w:pPr>
      <w:r w:rsidRPr="00745F47">
        <w:rPr>
          <w:rFonts w:asciiTheme="majorBidi" w:hAnsiTheme="majorBidi" w:cstheme="majorBidi"/>
          <w:b/>
          <w:bCs/>
          <w:sz w:val="24"/>
          <w:szCs w:val="24"/>
          <w:lang w:val="id-ID"/>
        </w:rPr>
        <w:t>Kepala Sekolah yang kredible dan visioner</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shd w:val="clear" w:color="auto" w:fill="FFFFFF"/>
          <w:lang w:val="id-ID"/>
        </w:rPr>
      </w:pPr>
      <w:r w:rsidRPr="00745F47">
        <w:rPr>
          <w:rFonts w:asciiTheme="majorBidi" w:hAnsiTheme="majorBidi" w:cstheme="majorBidi"/>
          <w:sz w:val="24"/>
          <w:szCs w:val="24"/>
          <w:shd w:val="clear" w:color="auto" w:fill="FFFFFF"/>
          <w:lang w:val="id-ID"/>
        </w:rPr>
        <w:t xml:space="preserve">Kerjasama yang kuat dengan bawahan (guru dan karyawan) tercipta melalui menjadi bagian dari mereka, membersamai setiap kegiatan atau   program   yang   telah direncanakan, dan   menjadi   motivator   dibalik   pekerjaan   mereka. kepala sekolah  harus memiliki rasa  percaya  diri  dan  teliti  menghadapi  berbagai  tantangan,  Kepala sekolah mampu merumuskan visi yang  jelas, inspirasional dan menggugah, Kepala sekolah mampu mewujudkan rencana  menjadi kenyataan,  dan memiliki keunggulan  dari yang ada. Hasil penelitian menunjukkan bahwa kepemimpinan visioner kepala sekolah sebagai juru bicara dalam mewujudkan budaya sekolah dilaksanakan dengan kepemimpinannya yang memberikan inspirasi, bekerja keras, bekerja sama dan kreatif, menjadi teladan, memberikan penghargaan kepada bawahan dan memiliki hubungan yang baik dengan masyarakat sekolah dan luar sekolah.  Kepala sekolah sebagai juru bicara untuk visi, harus mengkomunikasikan suatu pesan yang mengikat semua orang agar melibatkan   diri   dan   menyentuh   visi   organisasi   secara   vertikal   maupun   secara   horisontal. </w:t>
      </w:r>
      <w:r w:rsidRPr="00745F47">
        <w:rPr>
          <w:rFonts w:asciiTheme="majorBidi" w:hAnsiTheme="majorBidi" w:cstheme="majorBidi"/>
          <w:sz w:val="24"/>
          <w:szCs w:val="24"/>
          <w:shd w:val="clear" w:color="auto" w:fill="FFFFFF"/>
        </w:rPr>
        <w:t>Kemampuan berbicaranya disertai dengan keyakinan akan logika-logika rasional bahwa visi organisasi menarik, bermanfaat, dan menyenangkan.</w:t>
      </w:r>
      <w:r w:rsidRPr="00745F47">
        <w:rPr>
          <w:rFonts w:asciiTheme="majorBidi" w:hAnsiTheme="majorBidi" w:cstheme="majorBidi"/>
          <w:sz w:val="24"/>
          <w:szCs w:val="24"/>
          <w:shd w:val="clear" w:color="auto" w:fill="FFFFFF"/>
          <w:lang w:val="id-ID"/>
        </w:rPr>
        <w:t xml:space="preserve"> (Sugiyanto, 2022. 87)</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lang w:val="id-ID"/>
        </w:rPr>
      </w:pPr>
      <w:r w:rsidRPr="00745F47">
        <w:rPr>
          <w:rFonts w:asciiTheme="majorBidi" w:hAnsiTheme="majorBidi" w:cstheme="majorBidi"/>
          <w:sz w:val="24"/>
          <w:szCs w:val="24"/>
        </w:rPr>
        <w:t xml:space="preserve">Berdasarkan </w:t>
      </w:r>
      <w:r w:rsidRPr="00745F47">
        <w:rPr>
          <w:rFonts w:asciiTheme="majorBidi" w:hAnsiTheme="majorBidi" w:cstheme="majorBidi"/>
          <w:sz w:val="24"/>
          <w:szCs w:val="24"/>
          <w:lang w:val="id-ID"/>
        </w:rPr>
        <w:t>ciri</w:t>
      </w:r>
      <w:r w:rsidRPr="00745F47">
        <w:rPr>
          <w:rFonts w:asciiTheme="majorBidi" w:hAnsiTheme="majorBidi" w:cstheme="majorBidi"/>
          <w:sz w:val="24"/>
          <w:szCs w:val="24"/>
        </w:rPr>
        <w:t>-ciri pemimpin yang berkualitas merupakan cerminan dari kepemimpinan Pendidikan</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yang visioner</w:t>
      </w:r>
      <w:r w:rsidRPr="00745F47">
        <w:rPr>
          <w:rFonts w:asciiTheme="majorBidi" w:hAnsiTheme="majorBidi" w:cstheme="majorBidi"/>
          <w:sz w:val="24"/>
          <w:szCs w:val="24"/>
          <w:lang w:val="id-ID"/>
        </w:rPr>
        <w:t>.</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Dalam suatu organisasi setiap individu memiliki peluang dan berhak menjadi </w:t>
      </w:r>
      <w:r w:rsidRPr="00745F47">
        <w:rPr>
          <w:rFonts w:asciiTheme="majorBidi" w:hAnsiTheme="majorBidi" w:cstheme="majorBidi"/>
          <w:sz w:val="24"/>
          <w:szCs w:val="24"/>
          <w:lang w:val="id-ID"/>
        </w:rPr>
        <w:t>seorang</w:t>
      </w:r>
      <w:r w:rsidRPr="00745F47">
        <w:rPr>
          <w:rFonts w:asciiTheme="majorBidi" w:hAnsiTheme="majorBidi" w:cstheme="majorBidi"/>
          <w:sz w:val="24"/>
          <w:szCs w:val="24"/>
        </w:rPr>
        <w:t xml:space="preserve"> pemimpin. Dan setiap orang yang menjadi seorang </w:t>
      </w:r>
      <w:r w:rsidRPr="00745F47">
        <w:rPr>
          <w:rFonts w:asciiTheme="majorBidi" w:hAnsiTheme="majorBidi" w:cstheme="majorBidi"/>
          <w:sz w:val="24"/>
          <w:szCs w:val="24"/>
        </w:rPr>
        <w:lastRenderedPageBreak/>
        <w:t>pemimpin harus memiliki potensi menjadi seorang pemimpin yang bijak dan bertanggung jawab atas kepemimpinannya. Maka dari itu seorang pemimpin harus memahami teori dari kepemimpinan (Leadership) tersebut.</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Kepemimpinan (Leadership) adalah suatu proses dimana seseorang dalam suatu kelompok dapat mempengaruhi proses berfikir angggota </w:t>
      </w:r>
      <w:r w:rsidRPr="00745F47">
        <w:rPr>
          <w:rFonts w:asciiTheme="majorBidi" w:hAnsiTheme="majorBidi" w:cstheme="majorBidi"/>
          <w:sz w:val="24"/>
          <w:szCs w:val="24"/>
          <w:lang w:val="id-ID"/>
        </w:rPr>
        <w:t>kelompok</w:t>
      </w:r>
      <w:r w:rsidRPr="00745F47">
        <w:rPr>
          <w:rFonts w:asciiTheme="majorBidi" w:hAnsiTheme="majorBidi" w:cstheme="majorBidi"/>
          <w:sz w:val="24"/>
          <w:szCs w:val="24"/>
        </w:rPr>
        <w:t xml:space="preserve"> didalam suatu organisasi dimana bertujuan untuk mencapai visi dan misi Bersama</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 xml:space="preserve">(Margatot, 2021,1) </w:t>
      </w:r>
    </w:p>
    <w:p w:rsidR="001B3068" w:rsidRPr="00745F47" w:rsidRDefault="001B3068" w:rsidP="00A40A6F">
      <w:pPr>
        <w:shd w:val="clear" w:color="auto" w:fill="FFFFFF"/>
        <w:spacing w:after="0" w:line="360" w:lineRule="auto"/>
        <w:ind w:firstLine="720"/>
        <w:jc w:val="both"/>
        <w:rPr>
          <w:rFonts w:asciiTheme="majorBidi" w:eastAsia="Helvetica" w:hAnsiTheme="majorBidi" w:cstheme="majorBidi"/>
          <w:color w:val="222222"/>
          <w:sz w:val="24"/>
          <w:szCs w:val="24"/>
          <w:shd w:val="clear" w:color="auto" w:fill="FFFFFF"/>
        </w:rPr>
      </w:pPr>
      <w:r w:rsidRPr="00745F47">
        <w:rPr>
          <w:rFonts w:asciiTheme="majorBidi" w:eastAsia="Helvetica" w:hAnsiTheme="majorBidi" w:cstheme="majorBidi"/>
          <w:color w:val="222222"/>
          <w:sz w:val="24"/>
          <w:szCs w:val="24"/>
          <w:shd w:val="clear" w:color="auto" w:fill="FFFFFF"/>
        </w:rPr>
        <w:t xml:space="preserve">Peran kepemimpinan adalah sebagai pemimpin pendidikan yang reflektif, </w:t>
      </w:r>
      <w:r w:rsidRPr="00745F47">
        <w:rPr>
          <w:rFonts w:asciiTheme="majorBidi" w:hAnsiTheme="majorBidi" w:cstheme="majorBidi"/>
          <w:sz w:val="24"/>
          <w:szCs w:val="24"/>
          <w:lang w:val="id-ID"/>
        </w:rPr>
        <w:t>seimbang</w:t>
      </w:r>
      <w:r w:rsidRPr="00745F47">
        <w:rPr>
          <w:rFonts w:asciiTheme="majorBidi" w:eastAsia="Helvetica" w:hAnsiTheme="majorBidi" w:cstheme="majorBidi"/>
          <w:color w:val="222222"/>
          <w:sz w:val="24"/>
          <w:szCs w:val="24"/>
          <w:shd w:val="clear" w:color="auto" w:fill="FFFFFF"/>
        </w:rPr>
        <w:t xml:space="preserve">, percaya diri, dan dengan kerendahan hati mengubah sekolah ke arah kemungkinan baru. (Himam, 2015, </w:t>
      </w:r>
      <w:r w:rsidRPr="00745F47">
        <w:rPr>
          <w:rFonts w:asciiTheme="majorBidi" w:eastAsia="Helvetica" w:hAnsiTheme="majorBidi" w:cstheme="majorBidi"/>
          <w:color w:val="222222"/>
          <w:sz w:val="24"/>
          <w:szCs w:val="24"/>
          <w:shd w:val="clear" w:color="auto" w:fill="FFFFFF"/>
          <w:lang w:val="id-ID"/>
        </w:rPr>
        <w:t>1</w:t>
      </w:r>
      <w:r w:rsidRPr="00745F47">
        <w:rPr>
          <w:rFonts w:asciiTheme="majorBidi" w:eastAsia="Helvetica" w:hAnsiTheme="majorBidi" w:cstheme="majorBidi"/>
          <w:color w:val="222222"/>
          <w:sz w:val="24"/>
          <w:szCs w:val="24"/>
          <w:shd w:val="clear" w:color="auto" w:fill="FFFFFF"/>
        </w:rPr>
        <w:t xml:space="preserve">). </w:t>
      </w:r>
    </w:p>
    <w:p w:rsidR="001B3068" w:rsidRPr="00745F47" w:rsidRDefault="001B3068" w:rsidP="00A40A6F">
      <w:pPr>
        <w:shd w:val="clear" w:color="auto" w:fill="FFFFFF"/>
        <w:spacing w:after="0" w:line="360" w:lineRule="auto"/>
        <w:ind w:firstLine="720"/>
        <w:jc w:val="both"/>
        <w:rPr>
          <w:rFonts w:asciiTheme="majorBidi" w:hAnsiTheme="majorBidi" w:cstheme="majorBidi"/>
          <w:color w:val="222222"/>
          <w:sz w:val="24"/>
          <w:szCs w:val="24"/>
          <w:shd w:val="clear" w:color="auto" w:fill="FFFFFF"/>
        </w:rPr>
      </w:pPr>
      <w:r w:rsidRPr="00745F47">
        <w:rPr>
          <w:rFonts w:asciiTheme="majorBidi" w:hAnsiTheme="majorBidi" w:cstheme="majorBidi"/>
          <w:color w:val="222222"/>
          <w:sz w:val="24"/>
          <w:szCs w:val="24"/>
          <w:shd w:val="clear" w:color="auto" w:fill="FFFFFF"/>
        </w:rPr>
        <w:t xml:space="preserve">Agar seorang pemimpin bisa menerapkan kepemimipinan yang baik, seorang pemimpin harus memahami terlebih dahulu teori tentang kepemimpinan (leadership). Apa saja teori tersebut? Salah satunya </w:t>
      </w:r>
      <w:r w:rsidRPr="00745F47">
        <w:rPr>
          <w:rFonts w:asciiTheme="majorBidi" w:hAnsiTheme="majorBidi" w:cstheme="majorBidi"/>
          <w:sz w:val="24"/>
          <w:szCs w:val="24"/>
          <w:lang w:val="id-ID"/>
        </w:rPr>
        <w:t>adalah</w:t>
      </w:r>
      <w:r w:rsidRPr="00745F47">
        <w:rPr>
          <w:rFonts w:asciiTheme="majorBidi" w:hAnsiTheme="majorBidi" w:cstheme="majorBidi"/>
          <w:color w:val="222222"/>
          <w:sz w:val="24"/>
          <w:szCs w:val="24"/>
          <w:shd w:val="clear" w:color="auto" w:fill="FFFFFF"/>
        </w:rPr>
        <w:t xml:space="preserve"> reflektif learning </w:t>
      </w:r>
    </w:p>
    <w:p w:rsidR="001B3068" w:rsidRPr="00745F47" w:rsidRDefault="001B3068" w:rsidP="00A40A6F">
      <w:pPr>
        <w:shd w:val="clear" w:color="auto" w:fill="FFFFFF"/>
        <w:spacing w:after="0" w:line="360" w:lineRule="auto"/>
        <w:ind w:firstLine="720"/>
        <w:jc w:val="both"/>
        <w:rPr>
          <w:rFonts w:asciiTheme="majorBidi" w:hAnsiTheme="majorBidi" w:cstheme="majorBidi"/>
          <w:color w:val="222222"/>
          <w:sz w:val="24"/>
          <w:szCs w:val="24"/>
          <w:shd w:val="clear" w:color="auto" w:fill="FFFFFF"/>
        </w:rPr>
      </w:pPr>
      <w:r w:rsidRPr="00745F47">
        <w:rPr>
          <w:rFonts w:asciiTheme="majorBidi" w:hAnsiTheme="majorBidi" w:cstheme="majorBidi"/>
          <w:color w:val="222222"/>
          <w:sz w:val="24"/>
          <w:szCs w:val="24"/>
          <w:shd w:val="clear" w:color="auto" w:fill="FFFFFF"/>
        </w:rPr>
        <w:t>Reflective learning didefinisikan sebagai proses menyimpan pengalaman dan melihat kejadian dari perspektif yang berbeda-beda, dimana praktik reflektif membantu seseorang untuk mengeksplorasi apa yang ada dari pengalaman tersebut.</w:t>
      </w:r>
    </w:p>
    <w:p w:rsidR="001B3068" w:rsidRPr="00745F47" w:rsidRDefault="001B3068" w:rsidP="00A40A6F">
      <w:pPr>
        <w:shd w:val="clear" w:color="auto" w:fill="FFFFFF"/>
        <w:spacing w:after="0" w:line="360" w:lineRule="auto"/>
        <w:ind w:firstLine="720"/>
        <w:jc w:val="both"/>
        <w:rPr>
          <w:rFonts w:asciiTheme="majorBidi" w:hAnsiTheme="majorBidi" w:cstheme="majorBidi"/>
          <w:color w:val="222222"/>
          <w:sz w:val="24"/>
          <w:szCs w:val="24"/>
          <w:shd w:val="clear" w:color="auto" w:fill="FFFFFF"/>
        </w:rPr>
      </w:pPr>
      <w:r w:rsidRPr="00745F47">
        <w:rPr>
          <w:rFonts w:asciiTheme="majorBidi" w:hAnsiTheme="majorBidi" w:cstheme="majorBidi"/>
          <w:color w:val="222222"/>
          <w:sz w:val="24"/>
          <w:szCs w:val="24"/>
          <w:shd w:val="clear" w:color="auto" w:fill="FFFFFF"/>
        </w:rPr>
        <w:t>Reflective learning juga dapat diartikan sebagai aktifitas yang secara sadar menggambarkan pikiran dan analisis dimana hal ini akan mendapatkan gambaran baru melalui refleksi diri dari pengalaman saat ini atau sebelumnya (</w:t>
      </w:r>
      <w:r w:rsidRPr="00745F47">
        <w:rPr>
          <w:rStyle w:val="Emphasis"/>
          <w:rFonts w:asciiTheme="majorBidi" w:hAnsiTheme="majorBidi" w:cstheme="majorBidi"/>
          <w:color w:val="222222"/>
          <w:sz w:val="24"/>
          <w:szCs w:val="24"/>
          <w:shd w:val="clear" w:color="auto" w:fill="FFFFFF"/>
        </w:rPr>
        <w:t>Jacobs, 2016</w:t>
      </w:r>
      <w:r w:rsidRPr="00745F47">
        <w:rPr>
          <w:rFonts w:asciiTheme="majorBidi" w:hAnsiTheme="majorBidi" w:cstheme="majorBidi"/>
          <w:color w:val="222222"/>
          <w:sz w:val="24"/>
          <w:szCs w:val="24"/>
          <w:shd w:val="clear" w:color="auto" w:fill="FFFFFF"/>
        </w:rPr>
        <w:t>).</w:t>
      </w:r>
    </w:p>
    <w:p w:rsidR="001B3068" w:rsidRPr="00745F47" w:rsidRDefault="001B3068" w:rsidP="00A40A6F">
      <w:pPr>
        <w:shd w:val="clear" w:color="auto" w:fill="FFFFFF"/>
        <w:spacing w:after="0" w:line="360" w:lineRule="auto"/>
        <w:ind w:firstLine="720"/>
        <w:jc w:val="both"/>
        <w:rPr>
          <w:rFonts w:asciiTheme="majorBidi" w:hAnsiTheme="majorBidi" w:cstheme="majorBidi"/>
          <w:color w:val="222222"/>
          <w:sz w:val="24"/>
          <w:szCs w:val="24"/>
          <w:shd w:val="clear" w:color="auto" w:fill="FFFFFF"/>
        </w:rPr>
      </w:pPr>
      <w:r w:rsidRPr="00745F47">
        <w:rPr>
          <w:rFonts w:asciiTheme="majorBidi" w:eastAsia="Arial" w:hAnsiTheme="majorBidi" w:cstheme="majorBidi"/>
          <w:sz w:val="24"/>
          <w:szCs w:val="24"/>
        </w:rPr>
        <w:t xml:space="preserve">Kemampuan berpikir reflektif merupakan suatu kemampuan untuk </w:t>
      </w:r>
      <w:r w:rsidRPr="00745F47">
        <w:rPr>
          <w:rFonts w:asciiTheme="majorBidi" w:hAnsiTheme="majorBidi" w:cstheme="majorBidi"/>
          <w:sz w:val="24"/>
          <w:szCs w:val="24"/>
          <w:lang w:val="id-ID"/>
        </w:rPr>
        <w:t>menghubungkan</w:t>
      </w:r>
      <w:r w:rsidRPr="00745F47">
        <w:rPr>
          <w:rFonts w:asciiTheme="majorBidi" w:eastAsia="Arial" w:hAnsiTheme="majorBidi" w:cstheme="majorBidi"/>
          <w:sz w:val="24"/>
          <w:szCs w:val="24"/>
        </w:rPr>
        <w:t xml:space="preserve"> pengetahuan yang diperolehnya dengan pengetahuan sebelumnya sehingga diperoleh suatu kesimpulan untuk menyelesaikan permasalahan yang bar</w:t>
      </w:r>
      <w:r w:rsidRPr="00745F47">
        <w:rPr>
          <w:rFonts w:asciiTheme="majorBidi" w:eastAsia="Arial" w:hAnsiTheme="majorBidi" w:cstheme="majorBidi"/>
          <w:sz w:val="24"/>
          <w:szCs w:val="24"/>
          <w:lang w:val="id-ID"/>
        </w:rPr>
        <w:t>u (Ikhwani, 2017)</w:t>
      </w:r>
    </w:p>
    <w:p w:rsidR="00745F47" w:rsidRDefault="00745F47" w:rsidP="00A40A6F">
      <w:pPr>
        <w:pStyle w:val="ListParagraph"/>
        <w:spacing w:after="0" w:line="360" w:lineRule="auto"/>
        <w:ind w:left="709" w:firstLine="425"/>
        <w:jc w:val="both"/>
        <w:rPr>
          <w:rFonts w:asciiTheme="majorBidi" w:hAnsiTheme="majorBidi" w:cstheme="majorBidi"/>
          <w:b/>
          <w:bCs/>
          <w:sz w:val="24"/>
          <w:szCs w:val="24"/>
        </w:rPr>
      </w:pPr>
    </w:p>
    <w:p w:rsidR="001B3068" w:rsidRPr="00745F47" w:rsidRDefault="001B3068" w:rsidP="00A40A6F">
      <w:pPr>
        <w:pStyle w:val="ListParagraph"/>
        <w:spacing w:after="0" w:line="360" w:lineRule="auto"/>
        <w:ind w:left="709" w:firstLine="425"/>
        <w:jc w:val="both"/>
        <w:rPr>
          <w:rFonts w:asciiTheme="majorBidi" w:hAnsiTheme="majorBidi" w:cstheme="majorBidi"/>
          <w:sz w:val="24"/>
          <w:szCs w:val="24"/>
          <w:lang w:val="id-ID"/>
        </w:rPr>
      </w:pPr>
    </w:p>
    <w:p w:rsidR="001B3068" w:rsidRPr="00A07124" w:rsidRDefault="00745F47" w:rsidP="00A07124">
      <w:pPr>
        <w:spacing w:line="360" w:lineRule="auto"/>
        <w:rPr>
          <w:rFonts w:asciiTheme="majorBidi" w:hAnsiTheme="majorBidi" w:cstheme="majorBidi"/>
          <w:b/>
          <w:bCs/>
          <w:sz w:val="24"/>
          <w:szCs w:val="24"/>
          <w:lang w:val="id-ID"/>
        </w:rPr>
      </w:pPr>
      <w:r w:rsidRPr="00A07124">
        <w:rPr>
          <w:rFonts w:asciiTheme="majorBidi" w:hAnsiTheme="majorBidi" w:cstheme="majorBidi"/>
          <w:b/>
          <w:bCs/>
          <w:sz w:val="24"/>
          <w:szCs w:val="24"/>
          <w:lang w:val="id-ID"/>
        </w:rPr>
        <w:t>KESIMPULAN</w:t>
      </w:r>
    </w:p>
    <w:p w:rsidR="001B3068" w:rsidRPr="00745F47" w:rsidRDefault="001B3068" w:rsidP="00A40A6F">
      <w:pPr>
        <w:shd w:val="clear" w:color="auto" w:fill="FFFFFF"/>
        <w:spacing w:after="0" w:line="360" w:lineRule="auto"/>
        <w:ind w:firstLine="720"/>
        <w:jc w:val="both"/>
        <w:rPr>
          <w:rFonts w:asciiTheme="majorBidi" w:hAnsiTheme="majorBidi" w:cstheme="majorBidi"/>
          <w:sz w:val="24"/>
          <w:szCs w:val="24"/>
          <w:shd w:val="clear" w:color="auto" w:fill="FFFFFF"/>
          <w:lang w:val="id-ID"/>
        </w:rPr>
      </w:pPr>
      <w:r w:rsidRPr="00745F47">
        <w:rPr>
          <w:rFonts w:asciiTheme="majorBidi" w:hAnsiTheme="majorBidi" w:cstheme="majorBidi"/>
          <w:sz w:val="24"/>
          <w:szCs w:val="24"/>
          <w:shd w:val="clear" w:color="auto" w:fill="FFFFFF"/>
        </w:rPr>
        <w:t>Kepala sekolah mampu mewujudkan rencana</w:t>
      </w:r>
      <w:r w:rsidRPr="00745F47">
        <w:rPr>
          <w:rFonts w:asciiTheme="majorBidi" w:hAnsiTheme="majorBidi" w:cstheme="majorBidi"/>
          <w:sz w:val="24"/>
          <w:szCs w:val="24"/>
          <w:shd w:val="clear" w:color="auto" w:fill="FFFFFF"/>
          <w:lang w:val="id-ID"/>
        </w:rPr>
        <w:t xml:space="preserve"> </w:t>
      </w:r>
      <w:r w:rsidRPr="00745F47">
        <w:rPr>
          <w:rFonts w:asciiTheme="majorBidi" w:hAnsiTheme="majorBidi" w:cstheme="majorBidi"/>
          <w:sz w:val="24"/>
          <w:szCs w:val="24"/>
          <w:shd w:val="clear" w:color="auto" w:fill="FFFFFF"/>
        </w:rPr>
        <w:t>menjadi kenyataan, dan memiliki keunggulan dari yang ada.</w:t>
      </w:r>
      <w:r w:rsidRPr="00745F47">
        <w:rPr>
          <w:rFonts w:asciiTheme="majorBidi" w:hAnsiTheme="majorBidi" w:cstheme="majorBidi"/>
          <w:sz w:val="24"/>
          <w:szCs w:val="24"/>
          <w:shd w:val="clear" w:color="auto" w:fill="FFFFFF"/>
          <w:lang w:val="id-ID"/>
        </w:rPr>
        <w:t xml:space="preserve"> Hasil penelitian menunjukkan bahwa kepemimpinan visioner kepala sekolah sebagai juru </w:t>
      </w:r>
      <w:r w:rsidRPr="0057454B">
        <w:rPr>
          <w:rFonts w:asciiTheme="majorBidi" w:hAnsiTheme="majorBidi" w:cstheme="majorBidi"/>
          <w:sz w:val="24"/>
          <w:szCs w:val="24"/>
          <w:lang w:val="id-ID"/>
        </w:rPr>
        <w:t>bicara</w:t>
      </w:r>
      <w:r w:rsidRPr="00745F47">
        <w:rPr>
          <w:rFonts w:asciiTheme="majorBidi" w:hAnsiTheme="majorBidi" w:cstheme="majorBidi"/>
          <w:sz w:val="24"/>
          <w:szCs w:val="24"/>
          <w:shd w:val="clear" w:color="auto" w:fill="FFFFFF"/>
          <w:lang w:val="id-ID"/>
        </w:rPr>
        <w:t xml:space="preserve"> dalam mewujudkan budaya sekolah dilaksanakan dengan kepemimpinannya yang memberikan inspirasi, bekerja keras, bekerja sama dan kreatif, menjadi teladan, memberikan penghargaan kepada bawahan dan memiliki hubungan yang baik dengan masyarakat sekolah dan luar sekolah.</w:t>
      </w:r>
    </w:p>
    <w:p w:rsidR="001B3068" w:rsidRPr="0057454B" w:rsidRDefault="001B3068"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F52430" w:rsidRPr="0057454B" w:rsidRDefault="00F52430" w:rsidP="00A40A6F">
      <w:pPr>
        <w:pStyle w:val="ListParagraph"/>
        <w:spacing w:line="360" w:lineRule="auto"/>
        <w:ind w:left="1080"/>
        <w:jc w:val="both"/>
        <w:rPr>
          <w:rFonts w:asciiTheme="majorBidi" w:hAnsiTheme="majorBidi" w:cstheme="majorBidi"/>
          <w:sz w:val="24"/>
          <w:szCs w:val="24"/>
          <w:shd w:val="clear" w:color="auto" w:fill="FFFFFF"/>
          <w:lang w:val="id-ID"/>
        </w:rPr>
      </w:pPr>
    </w:p>
    <w:p w:rsidR="00745F47" w:rsidRDefault="00745F47" w:rsidP="00A40A6F">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F52430" w:rsidRPr="00A07124" w:rsidRDefault="00745F47" w:rsidP="00A07124">
      <w:pPr>
        <w:spacing w:line="360" w:lineRule="auto"/>
        <w:rPr>
          <w:rFonts w:asciiTheme="majorBidi" w:hAnsiTheme="majorBidi" w:cstheme="majorBidi"/>
          <w:b/>
          <w:bCs/>
          <w:sz w:val="24"/>
          <w:szCs w:val="24"/>
          <w:lang w:val="id-ID"/>
        </w:rPr>
      </w:pPr>
      <w:r w:rsidRPr="00A07124">
        <w:rPr>
          <w:rFonts w:asciiTheme="majorBidi" w:hAnsiTheme="majorBidi" w:cstheme="majorBidi"/>
          <w:b/>
          <w:bCs/>
          <w:sz w:val="24"/>
          <w:szCs w:val="24"/>
          <w:lang w:val="id-ID"/>
        </w:rPr>
        <w:lastRenderedPageBreak/>
        <w:t>REFERENSI</w:t>
      </w:r>
    </w:p>
    <w:p w:rsidR="00A07124" w:rsidRDefault="00F52430" w:rsidP="00A07124">
      <w:pPr>
        <w:spacing w:after="0" w:line="360" w:lineRule="auto"/>
        <w:ind w:left="709" w:hanging="709"/>
        <w:jc w:val="both"/>
        <w:rPr>
          <w:rFonts w:asciiTheme="majorBidi" w:hAnsiTheme="majorBidi" w:cstheme="majorBidi"/>
          <w:sz w:val="24"/>
          <w:szCs w:val="24"/>
          <w:lang w:val="id-ID"/>
        </w:rPr>
      </w:pPr>
      <w:r w:rsidRPr="00A07124">
        <w:rPr>
          <w:rFonts w:asciiTheme="majorBidi" w:hAnsiTheme="majorBidi" w:cstheme="majorBidi"/>
          <w:sz w:val="24"/>
          <w:szCs w:val="24"/>
          <w:lang w:val="id-ID"/>
        </w:rPr>
        <w:t xml:space="preserve">Munnirudddin Said, </w:t>
      </w:r>
      <w:r w:rsidRPr="00A07124">
        <w:rPr>
          <w:rFonts w:asciiTheme="majorBidi" w:hAnsiTheme="majorBidi" w:cstheme="majorBidi"/>
          <w:i/>
          <w:iCs/>
          <w:sz w:val="24"/>
          <w:szCs w:val="24"/>
          <w:lang w:val="id-ID"/>
        </w:rPr>
        <w:t>Bintang Arasy, (Banda Aceh:</w:t>
      </w:r>
      <w:r w:rsidRPr="00A07124">
        <w:rPr>
          <w:rFonts w:asciiTheme="majorBidi" w:hAnsiTheme="majorBidi" w:cstheme="majorBidi"/>
          <w:sz w:val="24"/>
          <w:szCs w:val="24"/>
          <w:lang w:val="id-ID"/>
        </w:rPr>
        <w:t xml:space="preserve"> Syiah Kuala University Press)</w:t>
      </w:r>
      <w:r w:rsidRPr="00A07124">
        <w:rPr>
          <w:rFonts w:asciiTheme="majorBidi" w:hAnsiTheme="majorBidi" w:cstheme="majorBidi"/>
          <w:i/>
          <w:iCs/>
          <w:sz w:val="24"/>
          <w:szCs w:val="24"/>
          <w:lang w:val="id-ID"/>
        </w:rPr>
        <w:t xml:space="preserve"> </w:t>
      </w:r>
      <w:r w:rsidRPr="00A07124">
        <w:rPr>
          <w:rFonts w:asciiTheme="majorBidi" w:hAnsiTheme="majorBidi" w:cstheme="majorBidi"/>
          <w:sz w:val="24"/>
          <w:szCs w:val="24"/>
          <w:lang w:val="id-ID"/>
        </w:rPr>
        <w:t>,2017.</w:t>
      </w:r>
    </w:p>
    <w:p w:rsidR="00A07124" w:rsidRDefault="00F52430" w:rsidP="00A07124">
      <w:pPr>
        <w:spacing w:after="0" w:line="360" w:lineRule="auto"/>
        <w:ind w:left="709" w:hanging="709"/>
        <w:jc w:val="both"/>
        <w:rPr>
          <w:rFonts w:asciiTheme="majorBidi" w:hAnsiTheme="majorBidi" w:cstheme="majorBidi"/>
          <w:sz w:val="24"/>
          <w:szCs w:val="24"/>
          <w:lang w:val="id-ID"/>
        </w:rPr>
      </w:pPr>
      <w:r w:rsidRPr="00A07124">
        <w:rPr>
          <w:rFonts w:asciiTheme="majorBidi" w:hAnsiTheme="majorBidi" w:cstheme="majorBidi"/>
          <w:sz w:val="24"/>
          <w:szCs w:val="24"/>
          <w:lang w:val="id-ID"/>
        </w:rPr>
        <w:t>Sukardi</w:t>
      </w:r>
      <w:r w:rsidRPr="00A07124">
        <w:rPr>
          <w:rFonts w:asciiTheme="majorBidi" w:hAnsiTheme="majorBidi" w:cstheme="majorBidi"/>
          <w:i/>
          <w:iCs/>
          <w:sz w:val="24"/>
          <w:szCs w:val="24"/>
          <w:lang w:val="id-ID"/>
        </w:rPr>
        <w:t xml:space="preserve">, Metodologi Penelitian Pendidikan Kompetensi dan Praktiknya </w:t>
      </w:r>
      <w:r w:rsidRPr="00A07124">
        <w:rPr>
          <w:rFonts w:asciiTheme="majorBidi" w:hAnsiTheme="majorBidi" w:cstheme="majorBidi"/>
          <w:sz w:val="24"/>
          <w:szCs w:val="24"/>
          <w:lang w:val="id-ID"/>
        </w:rPr>
        <w:t>(Jakarta</w:t>
      </w:r>
      <w:r w:rsidRPr="00A07124">
        <w:rPr>
          <w:rFonts w:asciiTheme="majorBidi" w:hAnsiTheme="majorBidi" w:cstheme="majorBidi"/>
          <w:i/>
          <w:iCs/>
          <w:sz w:val="24"/>
          <w:szCs w:val="24"/>
          <w:lang w:val="id-ID"/>
        </w:rPr>
        <w:t xml:space="preserve"> : </w:t>
      </w:r>
      <w:r w:rsidRPr="00A07124">
        <w:rPr>
          <w:rFonts w:asciiTheme="majorBidi" w:hAnsiTheme="majorBidi" w:cstheme="majorBidi"/>
          <w:sz w:val="24"/>
          <w:szCs w:val="24"/>
          <w:lang w:val="id-ID"/>
        </w:rPr>
        <w:t>PT Bumi Aksara), 2013</w:t>
      </w:r>
    </w:p>
    <w:p w:rsidR="00A07124" w:rsidRDefault="00A07124" w:rsidP="00A07124">
      <w:pPr>
        <w:spacing w:after="0" w:line="360" w:lineRule="auto"/>
        <w:ind w:left="709" w:hanging="709"/>
        <w:jc w:val="both"/>
        <w:rPr>
          <w:rFonts w:asciiTheme="majorBidi" w:hAnsiTheme="majorBidi" w:cstheme="majorBidi"/>
          <w:sz w:val="24"/>
          <w:szCs w:val="24"/>
          <w:lang w:val="id-ID"/>
        </w:rPr>
      </w:pPr>
      <w:r>
        <w:rPr>
          <w:rFonts w:asciiTheme="majorBidi" w:hAnsiTheme="majorBidi" w:cstheme="majorBidi"/>
          <w:sz w:val="24"/>
          <w:szCs w:val="24"/>
        </w:rPr>
        <w:t>M</w:t>
      </w:r>
      <w:r w:rsidR="00F52430" w:rsidRPr="00A07124">
        <w:rPr>
          <w:rFonts w:asciiTheme="majorBidi" w:hAnsiTheme="majorBidi" w:cstheme="majorBidi"/>
          <w:sz w:val="24"/>
          <w:szCs w:val="24"/>
          <w:lang w:val="id-ID"/>
        </w:rPr>
        <w:t xml:space="preserve">ulyasa, </w:t>
      </w:r>
      <w:r w:rsidR="00F52430" w:rsidRPr="00A07124">
        <w:rPr>
          <w:rFonts w:asciiTheme="majorBidi" w:hAnsiTheme="majorBidi" w:cstheme="majorBidi"/>
          <w:i/>
          <w:iCs/>
          <w:sz w:val="24"/>
          <w:szCs w:val="24"/>
          <w:lang w:val="id-ID"/>
        </w:rPr>
        <w:t xml:space="preserve">Menjadi Kepala Sekolah Profesional, </w:t>
      </w:r>
      <w:r w:rsidR="00F52430" w:rsidRPr="00A07124">
        <w:rPr>
          <w:rFonts w:asciiTheme="majorBidi" w:hAnsiTheme="majorBidi" w:cstheme="majorBidi"/>
          <w:sz w:val="24"/>
          <w:szCs w:val="24"/>
          <w:lang w:val="id-ID"/>
        </w:rPr>
        <w:t>(Bandung:PT Remaja Rosdakarya Offset Bandung), 2003</w:t>
      </w:r>
    </w:p>
    <w:p w:rsidR="00A07124" w:rsidRDefault="00F52430" w:rsidP="00A07124">
      <w:pPr>
        <w:spacing w:after="0" w:line="360" w:lineRule="auto"/>
        <w:ind w:left="709" w:hanging="709"/>
        <w:jc w:val="both"/>
        <w:rPr>
          <w:rFonts w:asciiTheme="majorBidi" w:hAnsiTheme="majorBidi" w:cstheme="majorBidi"/>
          <w:sz w:val="24"/>
          <w:szCs w:val="24"/>
          <w:lang w:val="id-ID"/>
        </w:rPr>
      </w:pPr>
      <w:r w:rsidRPr="00A07124">
        <w:rPr>
          <w:rFonts w:asciiTheme="majorBidi" w:hAnsiTheme="majorBidi" w:cstheme="majorBidi"/>
          <w:sz w:val="24"/>
          <w:szCs w:val="24"/>
          <w:lang w:val="id-ID"/>
        </w:rPr>
        <w:t>Sugiyanto, Edy. “</w:t>
      </w:r>
      <w:r w:rsidRPr="00A07124">
        <w:rPr>
          <w:rFonts w:asciiTheme="majorBidi" w:hAnsiTheme="majorBidi" w:cstheme="majorBidi"/>
          <w:i/>
          <w:iCs/>
          <w:sz w:val="24"/>
          <w:szCs w:val="24"/>
          <w:shd w:val="clear" w:color="auto" w:fill="FFFFFF"/>
        </w:rPr>
        <w:t>Peran Kepemimpinan Visioner Kepala SekolahdalamMewujudkan Budaya Sekolah Adiwiyatadi Smp Negeri 1 Lasem Kabupaten Rembang</w:t>
      </w:r>
      <w:r w:rsidRPr="00A07124">
        <w:rPr>
          <w:rFonts w:asciiTheme="majorBidi" w:hAnsiTheme="majorBidi" w:cstheme="majorBidi"/>
          <w:i/>
          <w:iCs/>
          <w:sz w:val="24"/>
          <w:szCs w:val="24"/>
          <w:shd w:val="clear" w:color="auto" w:fill="FFFFFF"/>
          <w:lang w:val="id-ID"/>
        </w:rPr>
        <w:t>” Jurnal Pendidikan Konseling, Vol 4, No. 6 (2022): 87</w:t>
      </w:r>
    </w:p>
    <w:p w:rsidR="00A07124" w:rsidRDefault="00F52430" w:rsidP="00A07124">
      <w:pPr>
        <w:spacing w:after="0" w:line="360" w:lineRule="auto"/>
        <w:ind w:left="709" w:hanging="709"/>
        <w:jc w:val="both"/>
        <w:rPr>
          <w:rFonts w:asciiTheme="majorBidi" w:hAnsiTheme="majorBidi" w:cstheme="majorBidi"/>
          <w:sz w:val="24"/>
          <w:szCs w:val="24"/>
          <w:lang w:val="id-ID"/>
        </w:rPr>
      </w:pPr>
      <w:r w:rsidRPr="00745F47">
        <w:rPr>
          <w:rFonts w:asciiTheme="majorBidi" w:hAnsiTheme="majorBidi" w:cstheme="majorBidi"/>
          <w:sz w:val="24"/>
          <w:szCs w:val="24"/>
          <w:lang w:val="id-ID"/>
        </w:rPr>
        <w:t>Ibrahim, Teguh.</w:t>
      </w:r>
      <w:r w:rsidRPr="00745F47">
        <w:rPr>
          <w:rFonts w:asciiTheme="majorBidi" w:hAnsiTheme="majorBidi" w:cstheme="majorBidi"/>
          <w:i/>
          <w:iCs/>
          <w:sz w:val="24"/>
          <w:szCs w:val="24"/>
          <w:lang w:val="id-ID"/>
        </w:rPr>
        <w:t xml:space="preserve"> </w:t>
      </w:r>
      <w:r w:rsidRPr="00745F47">
        <w:rPr>
          <w:rFonts w:asciiTheme="majorBidi" w:hAnsiTheme="majorBidi" w:cstheme="majorBidi"/>
          <w:sz w:val="24"/>
          <w:szCs w:val="24"/>
          <w:lang w:val="id-ID"/>
        </w:rPr>
        <w:t>“</w:t>
      </w:r>
      <w:r w:rsidRPr="00745F47">
        <w:rPr>
          <w:rFonts w:asciiTheme="majorBidi" w:eastAsia="Times New Roman" w:hAnsiTheme="majorBidi" w:cstheme="majorBidi"/>
          <w:bCs/>
          <w:sz w:val="24"/>
          <w:szCs w:val="24"/>
        </w:rPr>
        <w:t>Kajian Reflektif Tentang Etika Guru</w:t>
      </w:r>
      <w:r w:rsidRPr="00745F47">
        <w:rPr>
          <w:rFonts w:asciiTheme="majorBidi" w:hAnsiTheme="majorBidi" w:cstheme="majorBidi"/>
          <w:bCs/>
          <w:sz w:val="24"/>
          <w:szCs w:val="24"/>
          <w:lang w:val="id-ID"/>
        </w:rPr>
        <w:t xml:space="preserve"> </w:t>
      </w:r>
      <w:r w:rsidRPr="00745F47">
        <w:rPr>
          <w:rFonts w:asciiTheme="majorBidi" w:eastAsia="Times New Roman" w:hAnsiTheme="majorBidi" w:cstheme="majorBidi"/>
          <w:bCs/>
          <w:sz w:val="24"/>
          <w:szCs w:val="24"/>
        </w:rPr>
        <w:t>Dalam Perspektif Ki Hajar</w:t>
      </w:r>
      <w:r w:rsidRPr="00745F47">
        <w:rPr>
          <w:rFonts w:asciiTheme="majorBidi" w:eastAsia="Times New Roman" w:hAnsiTheme="majorBidi" w:cstheme="majorBidi"/>
          <w:bCs/>
          <w:sz w:val="24"/>
          <w:szCs w:val="24"/>
          <w:lang w:val="id-ID"/>
        </w:rPr>
        <w:t xml:space="preserve"> </w:t>
      </w:r>
      <w:r w:rsidRPr="00745F47">
        <w:rPr>
          <w:rFonts w:asciiTheme="majorBidi" w:eastAsia="Times New Roman" w:hAnsiTheme="majorBidi" w:cstheme="majorBidi"/>
          <w:bCs/>
          <w:sz w:val="24"/>
          <w:szCs w:val="24"/>
        </w:rPr>
        <w:t>Dewantara</w:t>
      </w:r>
      <w:r w:rsidRPr="00745F47">
        <w:rPr>
          <w:rFonts w:asciiTheme="majorBidi" w:hAnsiTheme="majorBidi" w:cstheme="majorBidi"/>
          <w:bCs/>
          <w:sz w:val="24"/>
          <w:szCs w:val="24"/>
          <w:lang w:val="id-ID"/>
        </w:rPr>
        <w:t xml:space="preserve"> </w:t>
      </w:r>
      <w:r w:rsidRPr="00745F47">
        <w:rPr>
          <w:rFonts w:asciiTheme="majorBidi" w:eastAsia="Times New Roman" w:hAnsiTheme="majorBidi" w:cstheme="majorBidi"/>
          <w:bCs/>
          <w:sz w:val="24"/>
          <w:szCs w:val="24"/>
        </w:rPr>
        <w:t>Berbalut Filsafat Moral Utilitarianisme</w:t>
      </w:r>
      <w:r w:rsidRPr="00745F47">
        <w:rPr>
          <w:rFonts w:asciiTheme="majorBidi" w:eastAsia="Times New Roman" w:hAnsiTheme="majorBidi" w:cstheme="majorBidi"/>
          <w:bCs/>
          <w:sz w:val="24"/>
          <w:szCs w:val="24"/>
          <w:lang w:val="id-ID"/>
        </w:rPr>
        <w:t xml:space="preserve">” </w:t>
      </w:r>
      <w:r w:rsidRPr="00745F47">
        <w:rPr>
          <w:rFonts w:asciiTheme="majorBidi" w:hAnsiTheme="majorBidi" w:cstheme="majorBidi"/>
          <w:sz w:val="24"/>
          <w:szCs w:val="24"/>
        </w:rPr>
        <w:t>Jurnal Kajian Penelitian</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rPr>
        <w:t>Pendidikan dan Pembelajaran</w:t>
      </w:r>
      <w:r w:rsidRPr="00745F47">
        <w:rPr>
          <w:rFonts w:asciiTheme="majorBidi" w:hAnsiTheme="majorBidi" w:cstheme="majorBidi"/>
          <w:sz w:val="24"/>
          <w:szCs w:val="24"/>
          <w:lang w:val="id-ID"/>
        </w:rPr>
        <w:t>, vol. 2(2017)</w:t>
      </w:r>
    </w:p>
    <w:p w:rsidR="00A07124" w:rsidRDefault="00F52430" w:rsidP="00A07124">
      <w:pPr>
        <w:spacing w:after="0" w:line="360" w:lineRule="auto"/>
        <w:ind w:left="709" w:hanging="709"/>
        <w:jc w:val="both"/>
        <w:rPr>
          <w:rFonts w:asciiTheme="majorBidi" w:hAnsiTheme="majorBidi" w:cstheme="majorBidi"/>
          <w:sz w:val="24"/>
          <w:szCs w:val="24"/>
          <w:lang w:val="id-ID"/>
        </w:rPr>
      </w:pPr>
      <w:r w:rsidRPr="00A07124">
        <w:rPr>
          <w:rFonts w:asciiTheme="majorBidi" w:eastAsia="Arial" w:hAnsiTheme="majorBidi" w:cstheme="majorBidi"/>
          <w:sz w:val="24"/>
          <w:szCs w:val="24"/>
          <w:lang w:val="id-ID"/>
        </w:rPr>
        <w:t>I</w:t>
      </w:r>
      <w:r w:rsidRPr="00A07124">
        <w:rPr>
          <w:rFonts w:asciiTheme="majorBidi" w:eastAsia="Arial" w:hAnsiTheme="majorBidi" w:cstheme="majorBidi"/>
          <w:sz w:val="24"/>
          <w:szCs w:val="24"/>
        </w:rPr>
        <w:t>khwani,</w:t>
      </w:r>
      <w:r w:rsidRPr="00A07124">
        <w:rPr>
          <w:rFonts w:asciiTheme="majorBidi" w:eastAsia="Arial" w:hAnsiTheme="majorBidi" w:cstheme="majorBidi"/>
          <w:sz w:val="24"/>
          <w:szCs w:val="24"/>
          <w:lang w:val="id-ID"/>
        </w:rPr>
        <w:t xml:space="preserve"> </w:t>
      </w:r>
      <w:r w:rsidRPr="00A07124">
        <w:rPr>
          <w:rFonts w:asciiTheme="majorBidi" w:eastAsia="Arial" w:hAnsiTheme="majorBidi" w:cstheme="majorBidi"/>
          <w:i/>
          <w:iCs/>
          <w:sz w:val="24"/>
          <w:szCs w:val="24"/>
        </w:rPr>
        <w:t>Kemampuan Berpikir Reflektif Berdasarkan PengatahuanAwal Dan Pemecahan Masalah Siswa Kelas VIII MTSN</w:t>
      </w:r>
      <w:r w:rsidRPr="00A07124">
        <w:rPr>
          <w:rFonts w:asciiTheme="majorBidi" w:eastAsia="Arial" w:hAnsiTheme="majorBidi" w:cstheme="majorBidi"/>
          <w:sz w:val="24"/>
          <w:szCs w:val="24"/>
        </w:rPr>
        <w:t xml:space="preserve"> Batusangkar, 2017</w:t>
      </w:r>
    </w:p>
    <w:p w:rsidR="00A07124" w:rsidRDefault="00F52430" w:rsidP="00A07124">
      <w:pPr>
        <w:spacing w:after="0" w:line="360" w:lineRule="auto"/>
        <w:ind w:left="709" w:hanging="709"/>
        <w:jc w:val="both"/>
        <w:rPr>
          <w:rFonts w:asciiTheme="majorBidi" w:hAnsiTheme="majorBidi" w:cstheme="majorBidi"/>
          <w:sz w:val="24"/>
          <w:szCs w:val="24"/>
          <w:lang w:val="id-ID"/>
        </w:rPr>
      </w:pPr>
      <w:r w:rsidRPr="00A07124">
        <w:rPr>
          <w:rFonts w:asciiTheme="majorBidi" w:hAnsiTheme="majorBidi" w:cstheme="majorBidi"/>
          <w:sz w:val="24"/>
          <w:szCs w:val="24"/>
        </w:rPr>
        <w:t xml:space="preserve">Margatot, </w:t>
      </w:r>
      <w:r w:rsidRPr="00A07124">
        <w:rPr>
          <w:rFonts w:asciiTheme="majorBidi" w:hAnsiTheme="majorBidi" w:cstheme="majorBidi"/>
          <w:i/>
          <w:iCs/>
          <w:sz w:val="24"/>
          <w:szCs w:val="24"/>
        </w:rPr>
        <w:t>Menjadi Pemimpin Dengan Menggunakan Teori Pembelajaran Reflektif</w:t>
      </w:r>
      <w:r w:rsidRPr="00A07124">
        <w:rPr>
          <w:rFonts w:asciiTheme="majorBidi" w:hAnsiTheme="majorBidi" w:cstheme="majorBidi"/>
          <w:sz w:val="24"/>
          <w:szCs w:val="24"/>
        </w:rPr>
        <w:t xml:space="preserve"> Gibbs, 2021</w:t>
      </w:r>
    </w:p>
    <w:p w:rsidR="00F52430" w:rsidRPr="00A07124" w:rsidRDefault="00F52430" w:rsidP="00A07124">
      <w:pPr>
        <w:spacing w:after="0" w:line="360" w:lineRule="auto"/>
        <w:ind w:left="709" w:hanging="709"/>
        <w:jc w:val="both"/>
        <w:rPr>
          <w:rFonts w:asciiTheme="majorBidi" w:hAnsiTheme="majorBidi" w:cstheme="majorBidi"/>
          <w:sz w:val="24"/>
          <w:szCs w:val="24"/>
          <w:lang w:val="id-ID"/>
        </w:rPr>
      </w:pPr>
      <w:r w:rsidRPr="00A07124">
        <w:rPr>
          <w:rFonts w:asciiTheme="majorBidi" w:eastAsia="Helvetica" w:hAnsiTheme="majorBidi" w:cstheme="majorBidi"/>
          <w:color w:val="222222"/>
          <w:sz w:val="24"/>
          <w:szCs w:val="24"/>
          <w:shd w:val="clear" w:color="auto" w:fill="FFFFFF"/>
        </w:rPr>
        <w:t xml:space="preserve">Himam, </w:t>
      </w:r>
      <w:r w:rsidRPr="00A07124">
        <w:rPr>
          <w:rFonts w:asciiTheme="majorBidi" w:eastAsia="Helvetica" w:hAnsiTheme="majorBidi" w:cstheme="majorBidi"/>
          <w:i/>
          <w:iCs/>
          <w:color w:val="222222"/>
          <w:sz w:val="24"/>
          <w:szCs w:val="24"/>
          <w:shd w:val="clear" w:color="auto" w:fill="FFFFFF"/>
        </w:rPr>
        <w:t>Paradigma Pedagogi Reflektif: Mewujudkan Kepemimpinan Berbasis Nilai diSekolah Dasar Kanisius Demangan Baru</w:t>
      </w:r>
      <w:r w:rsidRPr="00A07124">
        <w:rPr>
          <w:rFonts w:asciiTheme="majorBidi" w:eastAsia="Helvetica" w:hAnsiTheme="majorBidi" w:cstheme="majorBidi"/>
          <w:color w:val="222222"/>
          <w:sz w:val="24"/>
          <w:szCs w:val="24"/>
          <w:shd w:val="clear" w:color="auto" w:fill="FFFFFF"/>
        </w:rPr>
        <w:t xml:space="preserve"> Yogyakarta, 2015</w:t>
      </w:r>
      <w:r w:rsidRPr="00A07124">
        <w:rPr>
          <w:rFonts w:asciiTheme="majorBidi" w:eastAsia="Helvetica" w:hAnsiTheme="majorBidi" w:cstheme="majorBidi"/>
          <w:color w:val="222222"/>
          <w:sz w:val="24"/>
          <w:szCs w:val="24"/>
          <w:shd w:val="clear" w:color="auto" w:fill="FFFFFF"/>
          <w:lang w:val="id-ID"/>
        </w:rPr>
        <w:t>.</w:t>
      </w:r>
    </w:p>
    <w:p w:rsidR="00F52430" w:rsidRPr="00745F47" w:rsidRDefault="00F52430" w:rsidP="00A40A6F">
      <w:pPr>
        <w:pStyle w:val="ListParagraph"/>
        <w:spacing w:line="360" w:lineRule="auto"/>
        <w:ind w:left="1080"/>
        <w:jc w:val="both"/>
        <w:rPr>
          <w:rFonts w:asciiTheme="majorBidi" w:eastAsia="Helvetica" w:hAnsiTheme="majorBidi" w:cstheme="majorBidi"/>
          <w:color w:val="222222"/>
          <w:sz w:val="24"/>
          <w:szCs w:val="24"/>
          <w:shd w:val="clear" w:color="auto" w:fill="FFFFFF"/>
        </w:rPr>
      </w:pPr>
    </w:p>
    <w:p w:rsidR="00745F47" w:rsidRDefault="00745F47" w:rsidP="00A40A6F">
      <w:pPr>
        <w:spacing w:line="360" w:lineRule="auto"/>
        <w:rPr>
          <w:rFonts w:asciiTheme="majorBidi" w:eastAsia="SimSun" w:hAnsiTheme="majorBidi" w:cstheme="majorBidi"/>
          <w:b/>
          <w:noProof/>
          <w:sz w:val="24"/>
          <w:szCs w:val="24"/>
          <w:lang w:eastAsia="zh-CN"/>
        </w:rPr>
      </w:pPr>
    </w:p>
    <w:sectPr w:rsidR="00745F47" w:rsidSect="00A07124">
      <w:footerReference w:type="default" r:id="rId10"/>
      <w:pgSz w:w="10319" w:h="14572" w:code="13"/>
      <w:pgMar w:top="1701" w:right="1134" w:bottom="1418" w:left="1701" w:header="709" w:footer="709"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9D6" w:rsidRDefault="000369D6" w:rsidP="001B3068">
      <w:pPr>
        <w:spacing w:after="0" w:line="240" w:lineRule="auto"/>
      </w:pPr>
      <w:r>
        <w:separator/>
      </w:r>
    </w:p>
  </w:endnote>
  <w:endnote w:type="continuationSeparator" w:id="0">
    <w:p w:rsidR="000369D6" w:rsidRDefault="000369D6"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__omar_Fallback_6952f9">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57509"/>
      <w:docPartObj>
        <w:docPartGallery w:val="Page Numbers (Bottom of Page)"/>
        <w:docPartUnique/>
      </w:docPartObj>
    </w:sdtPr>
    <w:sdtEndPr>
      <w:rPr>
        <w:rFonts w:ascii="Times New Roman" w:hAnsi="Times New Roman" w:cs="Times New Roman"/>
        <w:noProof/>
        <w:sz w:val="24"/>
        <w:szCs w:val="24"/>
      </w:rPr>
    </w:sdtEndPr>
    <w:sdtContent>
      <w:p w:rsidR="00A07124" w:rsidRPr="00A07124" w:rsidRDefault="00A07124">
        <w:pPr>
          <w:pStyle w:val="Footer"/>
          <w:jc w:val="center"/>
          <w:rPr>
            <w:rFonts w:ascii="Times New Roman" w:hAnsi="Times New Roman" w:cs="Times New Roman"/>
            <w:sz w:val="24"/>
            <w:szCs w:val="24"/>
          </w:rPr>
        </w:pPr>
        <w:r w:rsidRPr="00A07124">
          <w:rPr>
            <w:rFonts w:ascii="Times New Roman" w:hAnsi="Times New Roman" w:cs="Times New Roman"/>
            <w:sz w:val="24"/>
            <w:szCs w:val="24"/>
          </w:rPr>
          <w:fldChar w:fldCharType="begin"/>
        </w:r>
        <w:r w:rsidRPr="00A07124">
          <w:rPr>
            <w:rFonts w:ascii="Times New Roman" w:hAnsi="Times New Roman" w:cs="Times New Roman"/>
            <w:sz w:val="24"/>
            <w:szCs w:val="24"/>
          </w:rPr>
          <w:instrText xml:space="preserve"> PAGE   \* MERGEFORMAT </w:instrText>
        </w:r>
        <w:r w:rsidRPr="00A07124">
          <w:rPr>
            <w:rFonts w:ascii="Times New Roman" w:hAnsi="Times New Roman" w:cs="Times New Roman"/>
            <w:sz w:val="24"/>
            <w:szCs w:val="24"/>
          </w:rPr>
          <w:fldChar w:fldCharType="separate"/>
        </w:r>
        <w:r w:rsidRPr="00A07124">
          <w:rPr>
            <w:rFonts w:ascii="Times New Roman" w:hAnsi="Times New Roman" w:cs="Times New Roman"/>
            <w:noProof/>
            <w:sz w:val="24"/>
            <w:szCs w:val="24"/>
          </w:rPr>
          <w:t>2</w:t>
        </w:r>
        <w:r w:rsidRPr="00A07124">
          <w:rPr>
            <w:rFonts w:ascii="Times New Roman" w:hAnsi="Times New Roman" w:cs="Times New Roman"/>
            <w:noProof/>
            <w:sz w:val="24"/>
            <w:szCs w:val="24"/>
          </w:rPr>
          <w:fldChar w:fldCharType="end"/>
        </w:r>
      </w:p>
    </w:sdtContent>
  </w:sdt>
  <w:p w:rsidR="00A07124" w:rsidRDefault="00A0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9D6" w:rsidRDefault="000369D6" w:rsidP="001B3068">
      <w:pPr>
        <w:spacing w:after="0" w:line="240" w:lineRule="auto"/>
      </w:pPr>
      <w:r>
        <w:separator/>
      </w:r>
    </w:p>
  </w:footnote>
  <w:footnote w:type="continuationSeparator" w:id="0">
    <w:p w:rsidR="000369D6" w:rsidRDefault="000369D6"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369D6"/>
    <w:rsid w:val="001B0CC3"/>
    <w:rsid w:val="001B3068"/>
    <w:rsid w:val="00247988"/>
    <w:rsid w:val="00397DE8"/>
    <w:rsid w:val="00401758"/>
    <w:rsid w:val="004476B6"/>
    <w:rsid w:val="005039C2"/>
    <w:rsid w:val="0057454B"/>
    <w:rsid w:val="005C374B"/>
    <w:rsid w:val="00740E91"/>
    <w:rsid w:val="00745F47"/>
    <w:rsid w:val="009708DE"/>
    <w:rsid w:val="00A026FE"/>
    <w:rsid w:val="00A07124"/>
    <w:rsid w:val="00A40A6F"/>
    <w:rsid w:val="00B170F2"/>
    <w:rsid w:val="00B83CA5"/>
    <w:rsid w:val="00C230E7"/>
    <w:rsid w:val="00C25BAF"/>
    <w:rsid w:val="00C96037"/>
    <w:rsid w:val="00D847E8"/>
    <w:rsid w:val="00DA07AB"/>
    <w:rsid w:val="00E1425A"/>
    <w:rsid w:val="00E821FB"/>
    <w:rsid w:val="00F52430"/>
    <w:rsid w:val="00F8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7553"/>
  <w15:docId w15:val="{3C49AD74-B549-4A9F-9B3E-4CA2634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safira2607@gmail.com,2" TargetMode="External"/><Relationship Id="rId3" Type="http://schemas.openxmlformats.org/officeDocument/2006/relationships/settings" Target="settings.xml"/><Relationship Id="rId7" Type="http://schemas.openxmlformats.org/officeDocument/2006/relationships/hyperlink" Target="mailto:asyrofatunnisa12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daiawaw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16</cp:revision>
  <dcterms:created xsi:type="dcterms:W3CDTF">2023-12-06T23:21:00Z</dcterms:created>
  <dcterms:modified xsi:type="dcterms:W3CDTF">2024-09-05T04:44:00Z</dcterms:modified>
</cp:coreProperties>
</file>